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43" w:rsidRDefault="003A7243" w:rsidP="003A7243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3A7243">
        <w:rPr>
          <w:rFonts w:ascii="黑体" w:eastAsia="黑体" w:hAnsi="黑体" w:hint="eastAsia"/>
          <w:sz w:val="44"/>
          <w:szCs w:val="44"/>
        </w:rPr>
        <w:t>泉州市地方标准</w:t>
      </w:r>
      <w:proofErr w:type="gramStart"/>
      <w:r w:rsidRPr="003A7243">
        <w:rPr>
          <w:rFonts w:ascii="黑体" w:eastAsia="黑体" w:hAnsi="黑体" w:hint="eastAsia"/>
          <w:sz w:val="44"/>
          <w:szCs w:val="44"/>
        </w:rPr>
        <w:t>《</w:t>
      </w:r>
      <w:proofErr w:type="gramEnd"/>
      <w:r w:rsidRPr="003A7243">
        <w:rPr>
          <w:rFonts w:ascii="黑体" w:eastAsia="黑体" w:hAnsi="黑体" w:hint="eastAsia"/>
          <w:sz w:val="44"/>
          <w:szCs w:val="44"/>
        </w:rPr>
        <w:t>住宅物业管理服</w:t>
      </w:r>
    </w:p>
    <w:p w:rsidR="003C3D15" w:rsidRPr="003A7243" w:rsidRDefault="003A7243" w:rsidP="003A7243">
      <w:pPr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3A7243">
        <w:rPr>
          <w:rFonts w:ascii="黑体" w:eastAsia="黑体" w:hAnsi="黑体" w:hint="eastAsia"/>
          <w:sz w:val="44"/>
          <w:szCs w:val="44"/>
        </w:rPr>
        <w:t>务</w:t>
      </w:r>
      <w:proofErr w:type="gramEnd"/>
      <w:r w:rsidRPr="003A7243">
        <w:rPr>
          <w:rFonts w:ascii="黑体" w:eastAsia="黑体" w:hAnsi="黑体" w:hint="eastAsia"/>
          <w:sz w:val="44"/>
          <w:szCs w:val="44"/>
        </w:rPr>
        <w:t>规范</w:t>
      </w:r>
      <w:proofErr w:type="gramStart"/>
      <w:r w:rsidRPr="003A7243">
        <w:rPr>
          <w:rFonts w:ascii="黑体" w:eastAsia="黑体" w:hAnsi="黑体" w:hint="eastAsia"/>
          <w:sz w:val="44"/>
          <w:szCs w:val="44"/>
        </w:rPr>
        <w:t>》</w:t>
      </w:r>
      <w:proofErr w:type="gramEnd"/>
      <w:r w:rsidRPr="003A7243">
        <w:rPr>
          <w:rFonts w:ascii="黑体" w:eastAsia="黑体" w:hAnsi="黑体" w:hint="eastAsia"/>
          <w:sz w:val="44"/>
          <w:szCs w:val="44"/>
        </w:rPr>
        <w:t>（征求意见稿）</w:t>
      </w:r>
      <w:r w:rsidRPr="003A7243">
        <w:rPr>
          <w:rFonts w:ascii="黑体" w:eastAsia="黑体" w:hAnsi="黑体" w:hint="eastAsia"/>
          <w:sz w:val="44"/>
          <w:szCs w:val="44"/>
        </w:rPr>
        <w:t>编制说明</w:t>
      </w:r>
    </w:p>
    <w:bookmarkEnd w:id="0"/>
    <w:p w:rsidR="003A7243" w:rsidRDefault="003A7243">
      <w:pPr>
        <w:rPr>
          <w:rFonts w:ascii="华文宋体" w:eastAsia="华文宋体" w:hAnsi="华文宋体"/>
          <w:sz w:val="32"/>
          <w:szCs w:val="32"/>
        </w:rPr>
      </w:pPr>
    </w:p>
    <w:p w:rsidR="003A7243" w:rsidRPr="004A30E5" w:rsidRDefault="003A7243" w:rsidP="00BF6FAB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深入贯彻落实国务院《物业管理条例》《福建省物业管理条例》等法规、政策要求，加快物业管理行业发展，提高居民群众居住品质，构建和谐物业环境，构建和谐社会环境，减少物业服务纠纷。根据泉州市住房和城乡建设</w:t>
      </w:r>
      <w:proofErr w:type="gramStart"/>
      <w:r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局相关</w:t>
      </w:r>
      <w:proofErr w:type="gramEnd"/>
      <w:r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文件的要求，标准编制组根据泉州市城乡社会经济发展实际，经广泛的市场调查研究，认真总结实践经验，借鉴国内先进经验和相关标准，在广泛征求意见的基础上，制订了本标准。</w:t>
      </w:r>
      <w:bookmarkStart w:id="1" w:name="bookmark3"/>
      <w:bookmarkStart w:id="2" w:name="bookmark1"/>
      <w:bookmarkStart w:id="3" w:name="bookmark2"/>
      <w:bookmarkEnd w:id="1"/>
      <w:bookmarkEnd w:id="2"/>
      <w:bookmarkEnd w:id="3"/>
    </w:p>
    <w:p w:rsidR="004A30E5" w:rsidRPr="004A30E5" w:rsidRDefault="003A7243" w:rsidP="00BF6FAB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3A7243">
        <w:rPr>
          <w:rFonts w:ascii="Arial" w:eastAsia="宋体" w:hAnsi="Arial" w:cs="Arial"/>
          <w:color w:val="000000"/>
          <w:kern w:val="0"/>
          <w:sz w:val="28"/>
          <w:szCs w:val="28"/>
        </w:rPr>
        <w:t>物业服务作为房地产相关的配套服务，其稳定发展有利</w:t>
      </w:r>
      <w:r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于</w:t>
      </w:r>
      <w:r w:rsidRPr="003A7243">
        <w:rPr>
          <w:rFonts w:ascii="Arial" w:eastAsia="宋体" w:hAnsi="Arial" w:cs="Arial"/>
          <w:color w:val="000000"/>
          <w:kern w:val="0"/>
          <w:sz w:val="28"/>
          <w:szCs w:val="28"/>
        </w:rPr>
        <w:t>城市建设，</w:t>
      </w:r>
      <w:r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有效</w:t>
      </w:r>
      <w:r w:rsidRPr="003A7243">
        <w:rPr>
          <w:rFonts w:ascii="Arial" w:eastAsia="宋体" w:hAnsi="Arial" w:cs="Arial"/>
          <w:color w:val="000000"/>
          <w:kern w:val="0"/>
          <w:sz w:val="28"/>
          <w:szCs w:val="28"/>
        </w:rPr>
        <w:t>提升城市品位，在改善群众生活、工作环境，创建文明卫生城市，深化平安小区建设，吸收剩余劳动力，促进劳动者就业，实现物业保值增值，拉动住房消费，推动社会经济发展，构建和谐社会，加快社会发展建设步伐发挥着重要作用</w:t>
      </w:r>
      <w:r w:rsidR="004A30E5" w:rsidRPr="004A30E5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  <w:r w:rsidRPr="003A7243">
        <w:rPr>
          <w:rFonts w:ascii="Arial" w:eastAsia="宋体" w:hAnsi="Arial" w:cs="Arial"/>
          <w:color w:val="000000"/>
          <w:kern w:val="0"/>
          <w:sz w:val="28"/>
          <w:szCs w:val="28"/>
        </w:rPr>
        <w:t>通过物业服务标准化的制订，将进一步规范物业服务行为，提高物业服务质量，更好地输出优质物业服务，培育更多诚实守信，敬业规范的服务企业，满足业主群众对物业服务的需求，更好地适应社会多元化发展对物业服务需求。</w:t>
      </w:r>
    </w:p>
    <w:p w:rsidR="004A30E5" w:rsidRPr="004A30E5" w:rsidRDefault="004A30E5" w:rsidP="00BF6FAB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A30E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通过</w:t>
      </w:r>
      <w:r w:rsidR="003A7243" w:rsidRPr="003A724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标准执行，将</w:t>
      </w:r>
      <w:r w:rsidR="003A7243" w:rsidRPr="003A7243">
        <w:rPr>
          <w:rFonts w:ascii="Arial" w:eastAsia="宋体" w:hAnsi="Arial" w:cs="Arial"/>
          <w:color w:val="000000"/>
          <w:kern w:val="0"/>
          <w:sz w:val="28"/>
          <w:szCs w:val="28"/>
        </w:rPr>
        <w:t>在减少物业服务纠纷，维护社会安定稳定，增进社区治理，促进房地产价值提升发挥积极作用，也将有利于物业服务专业性的打造，培育更多合格、规范、称职的物业服务企业与职业经理人。</w:t>
      </w:r>
    </w:p>
    <w:p w:rsidR="003A7243" w:rsidRPr="00BF6FAB" w:rsidRDefault="004A30E5" w:rsidP="00BF6FAB">
      <w:pPr>
        <w:pStyle w:val="a3"/>
        <w:overflowPunct w:val="0"/>
        <w:autoSpaceDE w:val="0"/>
        <w:snapToGrid w:val="0"/>
        <w:spacing w:line="360" w:lineRule="auto"/>
        <w:ind w:firstLine="560"/>
        <w:rPr>
          <w:rFonts w:hint="eastAsia"/>
          <w:sz w:val="28"/>
          <w:szCs w:val="28"/>
        </w:rPr>
      </w:pPr>
      <w:r w:rsidRPr="004A30E5">
        <w:rPr>
          <w:rFonts w:hAnsi="宋体" w:cs="Arial" w:hint="eastAsia"/>
          <w:color w:val="000000"/>
          <w:sz w:val="28"/>
          <w:szCs w:val="28"/>
        </w:rPr>
        <w:t>本</w:t>
      </w:r>
      <w:r w:rsidR="003A7243" w:rsidRPr="003A7243">
        <w:rPr>
          <w:rFonts w:hAnsi="宋体" w:cs="Arial" w:hint="eastAsia"/>
          <w:color w:val="000000"/>
          <w:sz w:val="28"/>
          <w:szCs w:val="28"/>
        </w:rPr>
        <w:t>标准</w:t>
      </w:r>
      <w:r w:rsidRPr="004A30E5">
        <w:rPr>
          <w:rFonts w:hAnsi="宋体" w:hint="eastAsia"/>
          <w:sz w:val="28"/>
          <w:szCs w:val="28"/>
        </w:rPr>
        <w:t>按照GB/T 1.1—2020《标准化工作导则  第1部分：标准化文件的结构和起草规则》的规定起草。由泉州市住房和城乡建设局提出并归口。</w:t>
      </w:r>
      <w:r w:rsidRPr="004A30E5">
        <w:rPr>
          <w:rFonts w:hAnsi="宋体" w:hint="eastAsia"/>
          <w:sz w:val="28"/>
          <w:szCs w:val="28"/>
        </w:rPr>
        <w:t>由泉州市物业管理协会等单位</w:t>
      </w:r>
      <w:r w:rsidR="00BF6FAB">
        <w:rPr>
          <w:rFonts w:hAnsi="宋体" w:hint="eastAsia"/>
          <w:sz w:val="28"/>
          <w:szCs w:val="28"/>
        </w:rPr>
        <w:t>负责</w:t>
      </w:r>
      <w:r w:rsidRPr="004A30E5">
        <w:rPr>
          <w:rFonts w:hAnsi="宋体" w:hint="eastAsia"/>
          <w:sz w:val="28"/>
          <w:szCs w:val="28"/>
        </w:rPr>
        <w:t>起草。</w:t>
      </w:r>
    </w:p>
    <w:sectPr w:rsidR="003A7243" w:rsidRPr="00BF6FAB" w:rsidSect="00BF6FA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3"/>
    <w:rsid w:val="003A7243"/>
    <w:rsid w:val="003C3D15"/>
    <w:rsid w:val="004A30E5"/>
    <w:rsid w:val="00B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C9E6"/>
  <w15:chartTrackingRefBased/>
  <w15:docId w15:val="{6F651898-00C3-4B06-9D8D-FC7B730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basedOn w:val="a"/>
    <w:rsid w:val="004A30E5"/>
    <w:pPr>
      <w:widowControl/>
      <w:ind w:firstLineChars="200" w:firstLine="960"/>
    </w:pPr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2024-02-25T11:49:00Z</dcterms:created>
  <dcterms:modified xsi:type="dcterms:W3CDTF">2024-02-25T12:15:00Z</dcterms:modified>
</cp:coreProperties>
</file>