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20" w:rsidRDefault="005B7F20" w:rsidP="005B7F20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〔2020〕6号</w:t>
      </w: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B7F20" w:rsidRDefault="005B7F20" w:rsidP="005B7F20">
      <w:pPr>
        <w:spacing w:line="840" w:lineRule="exact"/>
        <w:ind w:firstLineChars="100" w:firstLine="395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2020年泉州市民办初中招生计划和范围统计表</w:t>
      </w:r>
    </w:p>
    <w:bookmarkEnd w:id="0"/>
    <w:p w:rsidR="005B7F20" w:rsidRDefault="005B7F20" w:rsidP="005B7F20">
      <w:pPr>
        <w:spacing w:line="200" w:lineRule="exact"/>
        <w:ind w:firstLineChars="100" w:firstLine="395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573"/>
        <w:gridCol w:w="1374"/>
        <w:gridCol w:w="1929"/>
        <w:gridCol w:w="3646"/>
      </w:tblGrid>
      <w:tr w:rsidR="005B7F20" w:rsidTr="001A5CC1">
        <w:trPr>
          <w:trHeight w:val="9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400" w:lineRule="exact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学校名称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学校所在区域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初一年招生计划数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招生批次和范围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泉州外国语学校学府校区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中心市区（鲤城区）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提前批：</w:t>
            </w:r>
            <w:r>
              <w:rPr>
                <w:rFonts w:ascii="宋体" w:hAnsi="宋体" w:cs="宋体" w:hint="eastAsia"/>
                <w:sz w:val="24"/>
              </w:rPr>
              <w:t>面向泉州市中心市区招收420人；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面向泉港区、石狮市、晋江市、南安市、惠安县、安溪县、永春县、台商投资区招收280人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泉州实验中学圣湖校区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中心市区（丰泽区）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提前批：</w:t>
            </w:r>
            <w:r>
              <w:rPr>
                <w:rFonts w:ascii="宋体" w:hAnsi="宋体" w:cs="宋体" w:hint="eastAsia"/>
                <w:sz w:val="24"/>
              </w:rPr>
              <w:t>面向泉州市中心市区招收650人；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面向泉港区、石狮市、晋江市、南安市、惠安县、安溪县、永春县、德化县招收150人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泉州实验中学滨江校区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中心市区（丰泽区）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提前批：</w:t>
            </w:r>
            <w:r>
              <w:rPr>
                <w:rFonts w:ascii="宋体" w:hAnsi="宋体" w:cs="宋体" w:hint="eastAsia"/>
                <w:sz w:val="24"/>
              </w:rPr>
              <w:t>面向泉州市中心市区招收150人；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面向泉港区、石狮市、晋江市、南安市、惠安县、安溪县、永春县、台商投资区招收250人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泉州现代中学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中心市区（鲤城区）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面向石狮市、晋江市、南安市、惠安县、安溪县、永春县、台商投资区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泉州科技中学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中心市区（鲤城区）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面向石狮市、晋江市、南安市、惠安县、安溪县、永春县、台商投资区</w:t>
            </w:r>
          </w:p>
        </w:tc>
      </w:tr>
      <w:tr w:rsidR="005B7F20" w:rsidTr="001A5CC1">
        <w:trPr>
          <w:trHeight w:val="41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泉州实验中学鲤城附属学校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中心市区（鲤城区）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面向石狮市、晋江市、南安市、惠安县、安溪县、永春县、德化县、台商投资区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北京师范大学泉州附属中学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中心市区（丰泽区）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</w:t>
            </w:r>
            <w:r>
              <w:rPr>
                <w:rFonts w:ascii="宋体" w:hAnsi="宋体" w:cs="宋体" w:hint="eastAsia"/>
                <w:sz w:val="24"/>
              </w:rPr>
              <w:lastRenderedPageBreak/>
              <w:t>惠安县、安溪县、永春县、台商投资区</w:t>
            </w:r>
          </w:p>
        </w:tc>
      </w:tr>
      <w:tr w:rsidR="005B7F20" w:rsidTr="001A5CC1">
        <w:trPr>
          <w:trHeight w:val="164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泉州市剑影实验学校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中心市区（丰泽区）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面向泉港区、石狮市、晋江市、南安市、惠安县、台商投资区</w:t>
            </w:r>
          </w:p>
        </w:tc>
      </w:tr>
      <w:tr w:rsidR="005B7F20" w:rsidTr="001A5CC1">
        <w:trPr>
          <w:trHeight w:val="186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泉州市丰泽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刺桐中学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中心市区（丰泽区）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面向石狮市、晋江市、南安市、惠安县、安溪县、永春县、台商投资区</w:t>
            </w:r>
          </w:p>
        </w:tc>
      </w:tr>
      <w:tr w:rsidR="005B7F20" w:rsidTr="001A5CC1">
        <w:trPr>
          <w:trHeight w:val="167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泉州丰泽区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华创学校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中心市区（丰泽区）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面向石狮市、晋江市、南安市、惠安县、安溪县、台商投资区</w:t>
            </w:r>
          </w:p>
        </w:tc>
      </w:tr>
      <w:tr w:rsidR="005B7F20" w:rsidTr="001A5CC1">
        <w:trPr>
          <w:trHeight w:val="198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泉州外国语学校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江校区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面向泉港区、石狮市、晋江市、南安市、惠安县、安溪县、永春县、台商投资区</w:t>
            </w:r>
          </w:p>
        </w:tc>
      </w:tr>
      <w:tr w:rsidR="005B7F20" w:rsidTr="001A5CC1">
        <w:trPr>
          <w:trHeight w:val="194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泉州南少林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面向石狮市、晋江市、南安市、惠安县、安溪县、永春县、德化县、台商投资区</w:t>
            </w:r>
          </w:p>
        </w:tc>
      </w:tr>
      <w:tr w:rsidR="005B7F20" w:rsidTr="001A5CC1">
        <w:trPr>
          <w:trHeight w:val="9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仰恩大学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附属中学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中心市区（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江区）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面向泉州市中心市区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面向泉港区、石狮市、晋江市、南安市、惠安县、台商投资区</w:t>
            </w:r>
          </w:p>
        </w:tc>
      </w:tr>
      <w:tr w:rsidR="005B7F20" w:rsidTr="001A5CC1">
        <w:trPr>
          <w:trHeight w:val="145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泉港区博文中学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泉港区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面向泉港区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江区、石狮市、晋江市、惠安县</w:t>
            </w:r>
          </w:p>
        </w:tc>
      </w:tr>
      <w:tr w:rsidR="005B7F20" w:rsidTr="001A5CC1">
        <w:trPr>
          <w:trHeight w:val="178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15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泉港区北大培文实验学校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泉港区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面向泉港区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鲤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城区、丰泽区、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江区、石狮市、晋江市、南安市、惠安县、安溪县、德化县</w:t>
            </w:r>
          </w:p>
        </w:tc>
      </w:tr>
      <w:tr w:rsidR="005B7F20" w:rsidTr="001A5CC1">
        <w:trPr>
          <w:trHeight w:val="72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石狮市中英文实验学校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石狮市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第一批招生：</w:t>
            </w:r>
            <w:r>
              <w:rPr>
                <w:rFonts w:ascii="宋体" w:hAnsi="宋体" w:cs="宋体" w:hint="eastAsia"/>
                <w:sz w:val="24"/>
              </w:rPr>
              <w:t>面向石狮市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</w:tc>
      </w:tr>
      <w:tr w:rsidR="005B7F20" w:rsidTr="001A5CC1">
        <w:trPr>
          <w:trHeight w:val="6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石狮市自然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门学校</w:t>
            </w:r>
            <w:proofErr w:type="gramEnd"/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石狮市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第一批招生：</w:t>
            </w:r>
            <w:r>
              <w:rPr>
                <w:rFonts w:ascii="宋体" w:hAnsi="宋体" w:cs="宋体" w:hint="eastAsia"/>
                <w:sz w:val="24"/>
              </w:rPr>
              <w:t>面向石狮市</w:t>
            </w:r>
          </w:p>
        </w:tc>
      </w:tr>
      <w:tr w:rsidR="005B7F20" w:rsidTr="001A5CC1">
        <w:trPr>
          <w:trHeight w:val="146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晋江市子江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晋江市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面向南安市</w:t>
            </w:r>
          </w:p>
        </w:tc>
      </w:tr>
      <w:tr w:rsidR="005B7F20" w:rsidTr="001A5CC1">
        <w:trPr>
          <w:trHeight w:val="104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晋江市新塘荆山外来工子弟学校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晋江市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</w:tc>
      </w:tr>
      <w:tr w:rsidR="005B7F20" w:rsidTr="001A5CC1">
        <w:trPr>
          <w:trHeight w:val="200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泉州中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远学校</w:t>
            </w:r>
            <w:proofErr w:type="gramEnd"/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晋江市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鲤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城区、丰泽区、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江区、泉港区、石狮市、南安市、惠安县、安溪县、永春县、台商投资区、泉州经济技术开发区</w:t>
            </w:r>
          </w:p>
        </w:tc>
      </w:tr>
      <w:tr w:rsidR="005B7F20" w:rsidTr="001A5CC1">
        <w:trPr>
          <w:trHeight w:val="98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晋江市陈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坂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外来工子弟学校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晋江市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</w:tc>
      </w:tr>
      <w:tr w:rsidR="005B7F20" w:rsidTr="001A5CC1">
        <w:trPr>
          <w:trHeight w:val="213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晋江市拔萃双语学校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晋江市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鲤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城区、丰泽区、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江区、石狮市、南安市、惠安县、安溪县、永春县、德化县、台商投资区、泉州经济技术开发区</w:t>
            </w:r>
          </w:p>
        </w:tc>
      </w:tr>
      <w:tr w:rsidR="005B7F20" w:rsidTr="001A5CC1">
        <w:trPr>
          <w:trHeight w:val="110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市季延</w:t>
            </w:r>
            <w:proofErr w:type="gramEnd"/>
          </w:p>
          <w:p w:rsidR="005B7F20" w:rsidRDefault="005B7F20" w:rsidP="001A5CC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晋江市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面向晋江市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面向石狮市、南安市</w:t>
            </w:r>
          </w:p>
        </w:tc>
      </w:tr>
      <w:tr w:rsidR="005B7F20" w:rsidTr="001A5CC1">
        <w:trPr>
          <w:trHeight w:val="2145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24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南安市博雅公学滨海实验学校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南安市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面向南安市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鲤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城区、丰泽区、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江区、泉港区、石狮市、晋江市、惠安县、安溪县、永春县、台商投资区、泉州经济技术开发区</w:t>
            </w:r>
          </w:p>
        </w:tc>
      </w:tr>
      <w:tr w:rsidR="005B7F20" w:rsidTr="001A5CC1">
        <w:trPr>
          <w:trHeight w:val="115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惠安广海中学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惠安县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面向惠安县</w:t>
            </w:r>
          </w:p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面向泉港区、台商投资区</w:t>
            </w:r>
          </w:p>
        </w:tc>
      </w:tr>
      <w:tr w:rsidR="005B7F20" w:rsidTr="001A5CC1">
        <w:trPr>
          <w:trHeight w:val="211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泉州聚龙外国语学校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惠安县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面向惠安县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鲤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城区、丰泽区、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江区、石狮市、晋江市、南安市、德化县、台商投资区、泉州经济技术开发区</w:t>
            </w:r>
          </w:p>
        </w:tc>
      </w:tr>
      <w:tr w:rsidR="005B7F20" w:rsidTr="001A5CC1">
        <w:trPr>
          <w:trHeight w:val="100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安溪县恒兴中学</w:t>
            </w:r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安溪县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第一批招生：</w:t>
            </w:r>
            <w:r>
              <w:rPr>
                <w:rFonts w:ascii="宋体" w:hAnsi="宋体" w:cs="宋体" w:hint="eastAsia"/>
                <w:sz w:val="24"/>
              </w:rPr>
              <w:t>面向安溪县</w:t>
            </w:r>
          </w:p>
        </w:tc>
      </w:tr>
      <w:tr w:rsidR="005B7F20" w:rsidTr="001A5CC1">
        <w:trPr>
          <w:trHeight w:val="2670"/>
        </w:trPr>
        <w:tc>
          <w:tcPr>
            <w:tcW w:w="353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857" w:type="pct"/>
            <w:vAlign w:val="center"/>
          </w:tcPr>
          <w:p w:rsidR="005B7F20" w:rsidRDefault="005B7F20" w:rsidP="001A5CC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泉州台商投资区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私立龙腾学校</w:t>
            </w:r>
            <w:proofErr w:type="gramEnd"/>
          </w:p>
        </w:tc>
        <w:tc>
          <w:tcPr>
            <w:tcW w:w="749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台商投资区</w:t>
            </w:r>
          </w:p>
        </w:tc>
        <w:tc>
          <w:tcPr>
            <w:tcW w:w="1052" w:type="pct"/>
            <w:vAlign w:val="center"/>
          </w:tcPr>
          <w:p w:rsidR="005B7F20" w:rsidRDefault="005B7F20" w:rsidP="001A5CC1">
            <w:pPr>
              <w:spacing w:line="3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300人</w:t>
            </w:r>
          </w:p>
        </w:tc>
        <w:tc>
          <w:tcPr>
            <w:tcW w:w="1987" w:type="pct"/>
            <w:vAlign w:val="center"/>
          </w:tcPr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第一批优先招生：</w:t>
            </w:r>
            <w:r>
              <w:rPr>
                <w:rFonts w:ascii="宋体" w:hAnsi="宋体" w:cs="宋体" w:hint="eastAsia"/>
                <w:sz w:val="24"/>
              </w:rPr>
              <w:t>面向台商投资区</w:t>
            </w:r>
          </w:p>
          <w:p w:rsidR="005B7F20" w:rsidRDefault="005B7F20" w:rsidP="001A5CC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招生计划未完成的第二批招生：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江区、泉港区、石狮市、晋江市、南安市、惠安县、安溪县、永春县、德化县、泉州经济技术开发区</w:t>
            </w:r>
          </w:p>
        </w:tc>
      </w:tr>
    </w:tbl>
    <w:p w:rsidR="005B7F20" w:rsidRDefault="005B7F20" w:rsidP="005B7F20">
      <w:pPr>
        <w:spacing w:line="2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9681D" w:rsidRPr="005B7F20" w:rsidRDefault="0009681D"/>
    <w:sectPr w:rsidR="0009681D" w:rsidRPr="005B7F20" w:rsidSect="005B7F20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20"/>
    <w:rsid w:val="0009681D"/>
    <w:rsid w:val="005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2020-06-14T12:57:00Z</dcterms:created>
  <dcterms:modified xsi:type="dcterms:W3CDTF">2020-06-14T12:58:00Z</dcterms:modified>
</cp:coreProperties>
</file>