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exact"/>
        <w:jc w:val="both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3</w:t>
      </w:r>
    </w:p>
    <w:p>
      <w:pPr>
        <w:widowControl/>
        <w:spacing w:before="100" w:beforeAutospacing="1" w:after="100" w:afterAutospacing="1" w:line="4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福建省中小学幼儿园教师说课讲课评议情况表</w:t>
      </w:r>
    </w:p>
    <w:tbl>
      <w:tblPr>
        <w:tblStyle w:val="4"/>
        <w:tblpPr w:leftFromText="180" w:rightFromText="180" w:vertAnchor="text" w:horzAnchor="page" w:tblpX="1288" w:tblpY="20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1404"/>
        <w:gridCol w:w="722"/>
        <w:gridCol w:w="638"/>
        <w:gridCol w:w="659"/>
        <w:gridCol w:w="1201"/>
        <w:gridCol w:w="1442"/>
        <w:gridCol w:w="16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404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2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申报职务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申报学科</w:t>
            </w:r>
          </w:p>
        </w:tc>
        <w:tc>
          <w:tcPr>
            <w:tcW w:w="161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档案号</w:t>
            </w:r>
          </w:p>
          <w:p>
            <w:pPr>
              <w:widowControl/>
              <w:spacing w:line="300" w:lineRule="exact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（总序号）</w:t>
            </w:r>
          </w:p>
        </w:tc>
        <w:tc>
          <w:tcPr>
            <w:tcW w:w="342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  值</w:t>
            </w:r>
          </w:p>
        </w:tc>
        <w:tc>
          <w:tcPr>
            <w:tcW w:w="306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78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讲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评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议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7684" w:type="dxa"/>
            <w:gridSpan w:val="7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说课内容、章节：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0" w:hRule="atLeast"/>
        </w:trPr>
        <w:tc>
          <w:tcPr>
            <w:tcW w:w="178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84" w:type="dxa"/>
            <w:gridSpan w:val="7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</w:t>
            </w: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ind w:firstLine="2940" w:firstLineChars="10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专家签名：</w:t>
            </w: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专业技术职务：</w:t>
            </w:r>
          </w:p>
          <w:p>
            <w:pPr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县（区）、市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（组织单位）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68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bookmarkStart w:id="0" w:name="_GoBack"/>
            <w:bookmarkEnd w:id="0"/>
          </w:p>
        </w:tc>
      </w:tr>
    </w:tbl>
    <w:p>
      <w:pPr>
        <w:rPr>
          <w:rFonts w:ascii="仿宋_GB2312" w:hAnsi="宋体" w:eastAsia="仿宋_GB2312" w:cs="宋体"/>
          <w:kern w:val="0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588" w:bottom="1418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注：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申报中级、副高级教师适用此表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27"/>
    <w:rsid w:val="001945CB"/>
    <w:rsid w:val="00226B25"/>
    <w:rsid w:val="00396302"/>
    <w:rsid w:val="003F55AE"/>
    <w:rsid w:val="00604DD9"/>
    <w:rsid w:val="00930727"/>
    <w:rsid w:val="00B50ED5"/>
    <w:rsid w:val="00E44A45"/>
    <w:rsid w:val="00FF6FE7"/>
    <w:rsid w:val="3D7F4304"/>
    <w:rsid w:val="7F730B48"/>
    <w:rsid w:val="9F24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39</Words>
  <Characters>224</Characters>
  <Lines>1</Lines>
  <Paragraphs>1</Paragraphs>
  <TotalTime>2</TotalTime>
  <ScaleCrop>false</ScaleCrop>
  <LinksUpToDate>false</LinksUpToDate>
  <CharactersWithSpaces>262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2019-12-24T17:23:00Z</dcterms:created>
  <dc:creator>Micorosoft</dc:creator>
  <cp:lastModifiedBy>陈劲文</cp:lastModifiedBy>
  <dcterms:modified xsi:type="dcterms:W3CDTF">2023-02-14T16:21:25Z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