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A3" w:rsidRDefault="001B2AA3" w:rsidP="001B2AA3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1B2AA3" w:rsidRDefault="001B2AA3" w:rsidP="001B2AA3">
      <w:pPr>
        <w:rPr>
          <w:rFonts w:ascii="黑体" w:eastAsia="黑体" w:hAnsi="黑体" w:cs="黑体" w:hint="eastAsia"/>
          <w:sz w:val="24"/>
        </w:rPr>
      </w:pPr>
    </w:p>
    <w:p w:rsidR="001B2AA3" w:rsidRDefault="001B2AA3" w:rsidP="001B2AA3">
      <w:pPr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泉州市“十四五”首批中小学名校长培养对象汇总表</w:t>
      </w:r>
    </w:p>
    <w:bookmarkEnd w:id="0"/>
    <w:p w:rsidR="001B2AA3" w:rsidRDefault="001B2AA3" w:rsidP="001B2AA3">
      <w:pPr>
        <w:spacing w:beforeLines="50" w:before="156"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单位（盖章）：                        联系人：                        联系电话：</w:t>
      </w:r>
    </w:p>
    <w:tbl>
      <w:tblPr>
        <w:tblW w:w="144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743"/>
        <w:gridCol w:w="710"/>
        <w:gridCol w:w="760"/>
        <w:gridCol w:w="421"/>
        <w:gridCol w:w="757"/>
        <w:gridCol w:w="762"/>
        <w:gridCol w:w="710"/>
        <w:gridCol w:w="910"/>
        <w:gridCol w:w="995"/>
        <w:gridCol w:w="717"/>
        <w:gridCol w:w="1143"/>
        <w:gridCol w:w="1074"/>
        <w:gridCol w:w="1355"/>
        <w:gridCol w:w="1246"/>
        <w:gridCol w:w="1684"/>
      </w:tblGrid>
      <w:tr w:rsidR="001B2AA3" w:rsidTr="00C22659">
        <w:trPr>
          <w:trHeight w:val="1263"/>
        </w:trPr>
        <w:tc>
          <w:tcPr>
            <w:tcW w:w="418" w:type="dxa"/>
            <w:vAlign w:val="center"/>
          </w:tcPr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743" w:type="dxa"/>
            <w:vAlign w:val="center"/>
          </w:tcPr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申报学段</w:t>
            </w:r>
          </w:p>
        </w:tc>
        <w:tc>
          <w:tcPr>
            <w:tcW w:w="710" w:type="dxa"/>
            <w:vAlign w:val="center"/>
          </w:tcPr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760" w:type="dxa"/>
            <w:vAlign w:val="center"/>
          </w:tcPr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</w:t>
            </w:r>
          </w:p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单位及职务</w:t>
            </w:r>
          </w:p>
        </w:tc>
        <w:tc>
          <w:tcPr>
            <w:tcW w:w="421" w:type="dxa"/>
            <w:vAlign w:val="center"/>
          </w:tcPr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757" w:type="dxa"/>
            <w:vAlign w:val="center"/>
          </w:tcPr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762" w:type="dxa"/>
            <w:vAlign w:val="center"/>
          </w:tcPr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710" w:type="dxa"/>
            <w:vAlign w:val="center"/>
          </w:tcPr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学历学位</w:t>
            </w:r>
          </w:p>
        </w:tc>
        <w:tc>
          <w:tcPr>
            <w:tcW w:w="910" w:type="dxa"/>
            <w:vAlign w:val="center"/>
          </w:tcPr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spacing w:val="-8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8"/>
                <w:kern w:val="0"/>
                <w:sz w:val="24"/>
              </w:rPr>
              <w:t>任当前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8"/>
                <w:kern w:val="0"/>
                <w:sz w:val="24"/>
              </w:rPr>
              <w:t>校级领导年限</w:t>
            </w:r>
          </w:p>
        </w:tc>
        <w:tc>
          <w:tcPr>
            <w:tcW w:w="995" w:type="dxa"/>
            <w:vAlign w:val="center"/>
          </w:tcPr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专业技术职务及聘任时间</w:t>
            </w:r>
          </w:p>
        </w:tc>
        <w:tc>
          <w:tcPr>
            <w:tcW w:w="717" w:type="dxa"/>
            <w:vAlign w:val="center"/>
          </w:tcPr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143" w:type="dxa"/>
            <w:vAlign w:val="center"/>
          </w:tcPr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近5年</w:t>
            </w:r>
          </w:p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开设讲座情况</w:t>
            </w:r>
          </w:p>
        </w:tc>
        <w:tc>
          <w:tcPr>
            <w:tcW w:w="1074" w:type="dxa"/>
            <w:vAlign w:val="center"/>
          </w:tcPr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近5年</w:t>
            </w:r>
          </w:p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承担课题情况</w:t>
            </w:r>
          </w:p>
        </w:tc>
        <w:tc>
          <w:tcPr>
            <w:tcW w:w="1355" w:type="dxa"/>
            <w:vAlign w:val="center"/>
          </w:tcPr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近5年</w:t>
            </w:r>
          </w:p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发表论文</w:t>
            </w:r>
          </w:p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论著情况</w:t>
            </w:r>
          </w:p>
        </w:tc>
        <w:tc>
          <w:tcPr>
            <w:tcW w:w="1246" w:type="dxa"/>
            <w:vAlign w:val="center"/>
          </w:tcPr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个人荣誉</w:t>
            </w:r>
          </w:p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获奖情况</w:t>
            </w:r>
          </w:p>
        </w:tc>
        <w:tc>
          <w:tcPr>
            <w:tcW w:w="1684" w:type="dxa"/>
            <w:vAlign w:val="center"/>
          </w:tcPr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学校荣誉</w:t>
            </w:r>
          </w:p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获奖情况</w:t>
            </w:r>
          </w:p>
          <w:p w:rsidR="001B2AA3" w:rsidRDefault="001B2AA3" w:rsidP="00C2265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（分管领域）</w:t>
            </w:r>
          </w:p>
        </w:tc>
      </w:tr>
      <w:tr w:rsidR="001B2AA3" w:rsidTr="00C22659">
        <w:trPr>
          <w:trHeight w:val="607"/>
        </w:trPr>
        <w:tc>
          <w:tcPr>
            <w:tcW w:w="418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43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1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6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421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57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62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1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1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5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17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074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355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46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684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1B2AA3" w:rsidTr="00C22659">
        <w:trPr>
          <w:trHeight w:val="727"/>
        </w:trPr>
        <w:tc>
          <w:tcPr>
            <w:tcW w:w="418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43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1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6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421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57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62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1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1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5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17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074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355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46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684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1B2AA3" w:rsidTr="00C22659">
        <w:trPr>
          <w:trHeight w:val="727"/>
        </w:trPr>
        <w:tc>
          <w:tcPr>
            <w:tcW w:w="418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43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1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6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421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57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62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1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1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5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17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074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355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46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684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1B2AA3" w:rsidTr="00C22659">
        <w:trPr>
          <w:trHeight w:val="727"/>
        </w:trPr>
        <w:tc>
          <w:tcPr>
            <w:tcW w:w="418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43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1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6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421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57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62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1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1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5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17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074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355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46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684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1B2AA3" w:rsidTr="00C22659">
        <w:trPr>
          <w:trHeight w:val="727"/>
        </w:trPr>
        <w:tc>
          <w:tcPr>
            <w:tcW w:w="418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43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1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6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421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57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62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1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1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5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17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074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355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46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684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1B2AA3" w:rsidTr="00C22659">
        <w:trPr>
          <w:trHeight w:val="727"/>
        </w:trPr>
        <w:tc>
          <w:tcPr>
            <w:tcW w:w="418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43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1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6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421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57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62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1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10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95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717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074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355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46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684" w:type="dxa"/>
            <w:vAlign w:val="center"/>
          </w:tcPr>
          <w:p w:rsidR="001B2AA3" w:rsidRDefault="001B2AA3" w:rsidP="00C22659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</w:tbl>
    <w:p w:rsidR="00835226" w:rsidRPr="001B2AA3" w:rsidRDefault="00835226"/>
    <w:sectPr w:rsidR="00835226" w:rsidRPr="001B2AA3" w:rsidSect="001B2AA3">
      <w:pgSz w:w="16838" w:h="11906" w:orient="landscape" w:code="9"/>
      <w:pgMar w:top="1531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A3"/>
    <w:rsid w:val="001B2AA3"/>
    <w:rsid w:val="0083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HP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2022-01-23T15:44:00Z</dcterms:created>
  <dcterms:modified xsi:type="dcterms:W3CDTF">2022-01-23T15:44:00Z</dcterms:modified>
</cp:coreProperties>
</file>