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BD" w:rsidRDefault="00D930BD" w:rsidP="00D930BD">
      <w:pPr>
        <w:rPr>
          <w:rFonts w:ascii="黑体" w:eastAsia="黑体" w:hAnsi="宋体" w:cs="宋体" w:hint="eastAsia"/>
          <w:color w:val="0D0D0D"/>
          <w:kern w:val="0"/>
          <w:sz w:val="32"/>
          <w:szCs w:val="32"/>
        </w:rPr>
      </w:pPr>
      <w:proofErr w:type="gramStart"/>
      <w:r>
        <w:rPr>
          <w:rFonts w:ascii="黑体" w:eastAsia="黑体" w:hAnsi="宋体" w:cs="宋体" w:hint="eastAsia"/>
          <w:color w:val="0D0D0D"/>
          <w:kern w:val="0"/>
          <w:sz w:val="32"/>
          <w:szCs w:val="32"/>
        </w:rPr>
        <w:t>泉教中</w:t>
      </w:r>
      <w:proofErr w:type="gramEnd"/>
      <w:r>
        <w:rPr>
          <w:rFonts w:ascii="黑体" w:eastAsia="黑体" w:hAnsi="宋体" w:cs="宋体" w:hint="eastAsia"/>
          <w:color w:val="0D0D0D"/>
          <w:kern w:val="0"/>
          <w:sz w:val="32"/>
          <w:szCs w:val="32"/>
        </w:rPr>
        <w:t>〔20</w:t>
      </w:r>
      <w:r>
        <w:rPr>
          <w:rFonts w:ascii="黑体" w:eastAsia="黑体" w:hAnsi="宋体" w:cs="宋体"/>
          <w:color w:val="0D0D0D"/>
          <w:kern w:val="0"/>
          <w:sz w:val="32"/>
          <w:szCs w:val="32"/>
        </w:rPr>
        <w:t>20</w:t>
      </w:r>
      <w:r>
        <w:rPr>
          <w:rFonts w:ascii="黑体" w:eastAsia="黑体" w:hAnsi="宋体" w:cs="宋体" w:hint="eastAsia"/>
          <w:color w:val="0D0D0D"/>
          <w:kern w:val="0"/>
          <w:sz w:val="32"/>
          <w:szCs w:val="32"/>
        </w:rPr>
        <w:t>〕3号附件4</w:t>
      </w:r>
    </w:p>
    <w:p w:rsidR="00D930BD" w:rsidRDefault="00D930BD" w:rsidP="00D930BD"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泉州市中考“注意录取”考生登记表</w:t>
      </w:r>
    </w:p>
    <w:p w:rsidR="00D930BD" w:rsidRDefault="00D930BD" w:rsidP="00D930BD">
      <w:pPr>
        <w:spacing w:line="700" w:lineRule="exact"/>
        <w:rPr>
          <w:rFonts w:hint="eastAsia"/>
          <w:u w:val="single"/>
        </w:rPr>
      </w:pPr>
      <w:r>
        <w:rPr>
          <w:rFonts w:hint="eastAsia"/>
        </w:rPr>
        <w:t>泉州市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县（市、区）</w:t>
      </w:r>
      <w:r>
        <w:rPr>
          <w:rFonts w:hint="eastAsia"/>
        </w:rPr>
        <w:t xml:space="preserve">               </w:t>
      </w:r>
      <w:r>
        <w:rPr>
          <w:rFonts w:hint="eastAsia"/>
        </w:rPr>
        <w:t>考生号</w:t>
      </w:r>
      <w:r>
        <w:rPr>
          <w:rFonts w:hint="eastAsia"/>
          <w:u w:val="single"/>
        </w:rPr>
        <w:t xml:space="preserve">                    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1"/>
        <w:gridCol w:w="967"/>
        <w:gridCol w:w="736"/>
        <w:gridCol w:w="1066"/>
        <w:gridCol w:w="1066"/>
        <w:gridCol w:w="1066"/>
        <w:gridCol w:w="1067"/>
        <w:gridCol w:w="1400"/>
      </w:tblGrid>
      <w:tr w:rsidR="00D930BD" w:rsidTr="00AA699D">
        <w:trPr>
          <w:trHeight w:val="145"/>
          <w:jc w:val="center"/>
        </w:trPr>
        <w:tc>
          <w:tcPr>
            <w:tcW w:w="1891" w:type="dxa"/>
          </w:tcPr>
          <w:p w:rsidR="00D930BD" w:rsidRDefault="00D930BD" w:rsidP="00AA69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967" w:type="dxa"/>
          </w:tcPr>
          <w:p w:rsidR="00D930BD" w:rsidRDefault="00D930BD" w:rsidP="00AA699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D930BD" w:rsidRDefault="00D930BD" w:rsidP="00AA69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066" w:type="dxa"/>
          </w:tcPr>
          <w:p w:rsidR="00D930BD" w:rsidRDefault="00D930BD" w:rsidP="00AA699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D930BD" w:rsidRDefault="00D930BD" w:rsidP="00AA69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66" w:type="dxa"/>
          </w:tcPr>
          <w:p w:rsidR="00D930BD" w:rsidRDefault="00D930BD" w:rsidP="00AA699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:rsidR="00D930BD" w:rsidRDefault="00D930BD" w:rsidP="00AA69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398" w:type="dxa"/>
          </w:tcPr>
          <w:p w:rsidR="00D930BD" w:rsidRDefault="00D930BD" w:rsidP="00AA699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930BD" w:rsidTr="00AA699D">
        <w:trPr>
          <w:trHeight w:val="145"/>
          <w:jc w:val="center"/>
        </w:trPr>
        <w:tc>
          <w:tcPr>
            <w:tcW w:w="1891" w:type="dxa"/>
          </w:tcPr>
          <w:p w:rsidR="00D930BD" w:rsidRDefault="00D930BD" w:rsidP="00AA699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毕业学校</w:t>
            </w:r>
          </w:p>
        </w:tc>
        <w:tc>
          <w:tcPr>
            <w:tcW w:w="1703" w:type="dxa"/>
            <w:gridSpan w:val="2"/>
          </w:tcPr>
          <w:p w:rsidR="00D930BD" w:rsidRDefault="00D930BD" w:rsidP="00AA699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D930BD" w:rsidRDefault="00D930BD" w:rsidP="00AA699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家庭住址</w:t>
            </w:r>
          </w:p>
        </w:tc>
        <w:tc>
          <w:tcPr>
            <w:tcW w:w="4598" w:type="dxa"/>
            <w:gridSpan w:val="4"/>
          </w:tcPr>
          <w:p w:rsidR="00D930BD" w:rsidRDefault="00D930BD" w:rsidP="00AA699D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D930BD" w:rsidTr="00AA699D">
        <w:trPr>
          <w:cantSplit/>
          <w:trHeight w:val="3195"/>
          <w:jc w:val="center"/>
        </w:trPr>
        <w:tc>
          <w:tcPr>
            <w:tcW w:w="1891" w:type="dxa"/>
            <w:vAlign w:val="center"/>
          </w:tcPr>
          <w:p w:rsidR="00D930BD" w:rsidRDefault="00D930BD" w:rsidP="00AA699D">
            <w:pPr>
              <w:spacing w:line="240" w:lineRule="exact"/>
              <w:jc w:val="center"/>
              <w:rPr>
                <w:rFonts w:ascii="宋体" w:hAnsi="宋体"/>
                <w:color w:val="0D0D0D"/>
                <w:sz w:val="18"/>
                <w:szCs w:val="18"/>
              </w:rPr>
            </w:pPr>
            <w:r>
              <w:rPr>
                <w:rFonts w:ascii="宋体" w:hAnsi="宋体" w:hint="eastAsia"/>
                <w:color w:val="0D0D0D"/>
                <w:sz w:val="18"/>
                <w:szCs w:val="18"/>
              </w:rPr>
              <w:t>驻国家确定的三类（含三类）以上艰苦边远地区和西藏自治区，解放军总部划定的二类（含二类）以上岛屿部队军人的子女，在飞行、潜艇、航天、</w:t>
            </w:r>
            <w:proofErr w:type="gramStart"/>
            <w:r>
              <w:rPr>
                <w:rFonts w:ascii="宋体" w:hAnsi="宋体" w:hint="eastAsia"/>
                <w:color w:val="0D0D0D"/>
                <w:sz w:val="18"/>
                <w:szCs w:val="18"/>
              </w:rPr>
              <w:t>涉核等</w:t>
            </w:r>
            <w:proofErr w:type="gramEnd"/>
            <w:r>
              <w:rPr>
                <w:rFonts w:ascii="宋体" w:hAnsi="宋体" w:hint="eastAsia"/>
                <w:color w:val="0D0D0D"/>
                <w:sz w:val="18"/>
                <w:szCs w:val="18"/>
              </w:rPr>
              <w:t>高风险、高危害岗位工作的军人子女，执行外交任务或国家派遣的对外援助、维持国际和平任务的军人的子女以及烈士子女、因公牺牲军人子女</w:t>
            </w:r>
          </w:p>
          <w:p w:rsidR="00D930BD" w:rsidRDefault="00D930BD" w:rsidP="00AA699D">
            <w:pPr>
              <w:spacing w:line="240" w:lineRule="exact"/>
              <w:jc w:val="center"/>
              <w:rPr>
                <w:rFonts w:ascii="宋体" w:hAnsi="宋体"/>
                <w:color w:val="0D0D0D"/>
                <w:sz w:val="18"/>
                <w:szCs w:val="18"/>
              </w:rPr>
            </w:pPr>
            <w:r>
              <w:rPr>
                <w:rFonts w:ascii="宋体" w:hAnsi="宋体" w:hint="eastAsia"/>
                <w:color w:val="0D0D0D"/>
                <w:sz w:val="18"/>
                <w:szCs w:val="18"/>
              </w:rPr>
              <w:t>记载栏</w:t>
            </w:r>
          </w:p>
        </w:tc>
        <w:tc>
          <w:tcPr>
            <w:tcW w:w="7368" w:type="dxa"/>
            <w:gridSpan w:val="7"/>
          </w:tcPr>
          <w:p w:rsidR="00D930BD" w:rsidRDefault="00D930BD" w:rsidP="00AA69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930BD" w:rsidRDefault="00D930BD" w:rsidP="00AA699D">
            <w:pPr>
              <w:snapToGrid w:val="0"/>
              <w:spacing w:line="200" w:lineRule="exact"/>
              <w:ind w:firstLineChars="550"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</w:t>
            </w:r>
          </w:p>
          <w:p w:rsidR="00D930BD" w:rsidRDefault="00D930BD" w:rsidP="00AA699D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经审查该生</w:t>
            </w:r>
            <w:r>
              <w:rPr>
                <w:rFonts w:hint="eastAsia"/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系</w:t>
            </w:r>
          </w:p>
          <w:p w:rsidR="00D930BD" w:rsidRDefault="00D930BD" w:rsidP="00AA699D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母</w:t>
            </w:r>
          </w:p>
          <w:p w:rsidR="00D930BD" w:rsidRDefault="00D930BD" w:rsidP="00AA699D">
            <w:pPr>
              <w:spacing w:line="200" w:lineRule="exac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00" w:lineRule="exac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县（市、区）人武部出具的证明应粘贴在登记表背面</w:t>
            </w:r>
          </w:p>
          <w:p w:rsidR="00D930BD" w:rsidRDefault="00D930BD" w:rsidP="00AA699D">
            <w:pPr>
              <w:spacing w:line="240" w:lineRule="exac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40" w:lineRule="exac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40" w:lineRule="exac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县</w:t>
            </w:r>
            <w:r>
              <w:rPr>
                <w:rFonts w:hint="eastAsia"/>
                <w:bCs/>
                <w:sz w:val="18"/>
                <w:szCs w:val="18"/>
              </w:rPr>
              <w:t>（市、区）</w:t>
            </w:r>
            <w:r>
              <w:rPr>
                <w:rFonts w:hint="eastAsia"/>
                <w:sz w:val="18"/>
                <w:szCs w:val="18"/>
              </w:rPr>
              <w:t>人武部（盖章）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D930BD" w:rsidRDefault="00D930BD" w:rsidP="00AA699D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40" w:lineRule="exact"/>
              <w:ind w:right="360"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经办人（签名）：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D930BD" w:rsidTr="00AA699D">
        <w:trPr>
          <w:cantSplit/>
          <w:trHeight w:val="2856"/>
          <w:jc w:val="center"/>
        </w:trPr>
        <w:tc>
          <w:tcPr>
            <w:tcW w:w="1891" w:type="dxa"/>
            <w:vAlign w:val="center"/>
          </w:tcPr>
          <w:p w:rsidR="00D930BD" w:rsidRDefault="00D930BD" w:rsidP="00AA699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战部队与驻国家确定的一类、二类艰苦边远地区和解放军总部划定的三类岛屿部队军人的子女，一级至四级残疾军人的子女，病故军人的子女，以及平时荣获二等功或者战时荣获三等功以上奖励的军人的子女，获得中央军委表彰（含中央军委机关十五部门、原四总部中，两个及以上部门联合表彰）、省级及以上军地联合表彰等军人的子女</w:t>
            </w:r>
          </w:p>
          <w:p w:rsidR="00D930BD" w:rsidRDefault="00D930BD" w:rsidP="00AA699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记载栏</w:t>
            </w:r>
          </w:p>
        </w:tc>
        <w:tc>
          <w:tcPr>
            <w:tcW w:w="7368" w:type="dxa"/>
            <w:gridSpan w:val="7"/>
          </w:tcPr>
          <w:p w:rsidR="00D930BD" w:rsidRDefault="00D930BD" w:rsidP="00AA69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40" w:lineRule="exact"/>
              <w:ind w:firstLineChars="550"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</w:t>
            </w:r>
          </w:p>
          <w:p w:rsidR="00D930BD" w:rsidRDefault="00D930BD" w:rsidP="00AA69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经审查该生</w:t>
            </w:r>
            <w:r>
              <w:rPr>
                <w:rFonts w:hint="eastAsia"/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系</w:t>
            </w:r>
          </w:p>
          <w:p w:rsidR="00D930BD" w:rsidRDefault="00D930BD" w:rsidP="00AA69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母</w:t>
            </w:r>
          </w:p>
          <w:p w:rsidR="00D930BD" w:rsidRDefault="00D930BD" w:rsidP="00AA699D">
            <w:pPr>
              <w:spacing w:line="240" w:lineRule="exac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</w:t>
            </w:r>
          </w:p>
          <w:p w:rsidR="00D930BD" w:rsidRDefault="00D930BD" w:rsidP="00AA699D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县（市、区）人武部出具的证明应粘贴在登记表背面</w:t>
            </w:r>
          </w:p>
          <w:p w:rsidR="00D930BD" w:rsidRDefault="00D930BD" w:rsidP="00AA699D">
            <w:pPr>
              <w:spacing w:line="240" w:lineRule="exac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40" w:lineRule="exac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40" w:lineRule="exac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县</w:t>
            </w:r>
            <w:r>
              <w:rPr>
                <w:rFonts w:hint="eastAsia"/>
                <w:bCs/>
                <w:sz w:val="18"/>
                <w:szCs w:val="18"/>
              </w:rPr>
              <w:t>（市、区）</w:t>
            </w:r>
            <w:r>
              <w:rPr>
                <w:rFonts w:hint="eastAsia"/>
                <w:sz w:val="18"/>
                <w:szCs w:val="18"/>
              </w:rPr>
              <w:t>人武部（盖章）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D930BD" w:rsidRDefault="00D930BD" w:rsidP="00AA699D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40" w:lineRule="exact"/>
              <w:ind w:right="36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经办人（签名）：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  <w:p w:rsidR="00D930BD" w:rsidRDefault="00D930BD" w:rsidP="00AA69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930BD" w:rsidTr="00AA699D">
        <w:trPr>
          <w:cantSplit/>
          <w:trHeight w:val="2655"/>
          <w:jc w:val="center"/>
        </w:trPr>
        <w:tc>
          <w:tcPr>
            <w:tcW w:w="1891" w:type="dxa"/>
            <w:vAlign w:val="center"/>
          </w:tcPr>
          <w:p w:rsidR="00D930BD" w:rsidRDefault="00D930BD" w:rsidP="00AA699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除以上两项规定外的</w:t>
            </w:r>
            <w:r>
              <w:rPr>
                <w:rFonts w:hint="eastAsia"/>
                <w:sz w:val="18"/>
                <w:szCs w:val="18"/>
              </w:rPr>
              <w:t>军人子女</w:t>
            </w:r>
          </w:p>
          <w:p w:rsidR="00D930BD" w:rsidRDefault="00D930BD" w:rsidP="00AA699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记载栏</w:t>
            </w:r>
          </w:p>
        </w:tc>
        <w:tc>
          <w:tcPr>
            <w:tcW w:w="7368" w:type="dxa"/>
            <w:gridSpan w:val="7"/>
          </w:tcPr>
          <w:p w:rsidR="00D930BD" w:rsidRDefault="00D930BD" w:rsidP="00AA69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40" w:lineRule="exact"/>
              <w:ind w:firstLineChars="550"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</w:t>
            </w:r>
          </w:p>
          <w:p w:rsidR="00D930BD" w:rsidRDefault="00D930BD" w:rsidP="00AA69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经审查该生</w:t>
            </w:r>
            <w:r>
              <w:rPr>
                <w:rFonts w:hint="eastAsia"/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系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</w:p>
          <w:p w:rsidR="00D930BD" w:rsidRDefault="00D930BD" w:rsidP="00AA69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母</w:t>
            </w:r>
          </w:p>
          <w:p w:rsidR="00D930BD" w:rsidRDefault="00D930BD" w:rsidP="00AA699D">
            <w:pPr>
              <w:spacing w:line="240" w:lineRule="exac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县（市、区）人武部出具的证明应粘贴在登记表背面</w:t>
            </w:r>
          </w:p>
          <w:p w:rsidR="00D930BD" w:rsidRDefault="00D930BD" w:rsidP="00AA699D">
            <w:pPr>
              <w:spacing w:line="240" w:lineRule="exac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县</w:t>
            </w:r>
            <w:r>
              <w:rPr>
                <w:rFonts w:hint="eastAsia"/>
                <w:bCs/>
                <w:sz w:val="18"/>
                <w:szCs w:val="18"/>
              </w:rPr>
              <w:t>（市、区）</w:t>
            </w:r>
            <w:r>
              <w:rPr>
                <w:rFonts w:hint="eastAsia"/>
                <w:sz w:val="18"/>
                <w:szCs w:val="18"/>
              </w:rPr>
              <w:t>人武部（盖章）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D930BD" w:rsidRDefault="00D930BD" w:rsidP="00AA699D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40" w:lineRule="exact"/>
              <w:ind w:right="36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经办人（签名）：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</w:tr>
      <w:tr w:rsidR="00D930BD" w:rsidTr="00AA699D">
        <w:trPr>
          <w:cantSplit/>
          <w:trHeight w:val="2373"/>
          <w:jc w:val="center"/>
        </w:trPr>
        <w:tc>
          <w:tcPr>
            <w:tcW w:w="1891" w:type="dxa"/>
            <w:vAlign w:val="center"/>
          </w:tcPr>
          <w:p w:rsidR="00D930BD" w:rsidRDefault="00D930BD" w:rsidP="00AA699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获得省、设区市表彰的见义勇为先进分子或其子女</w:t>
            </w:r>
          </w:p>
          <w:p w:rsidR="00D930BD" w:rsidRDefault="00D930BD" w:rsidP="00AA699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记载栏</w:t>
            </w:r>
          </w:p>
        </w:tc>
        <w:tc>
          <w:tcPr>
            <w:tcW w:w="7368" w:type="dxa"/>
            <w:gridSpan w:val="7"/>
          </w:tcPr>
          <w:p w:rsidR="00D930BD" w:rsidRDefault="00D930BD" w:rsidP="00AA699D">
            <w:pPr>
              <w:spacing w:line="240" w:lineRule="exac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40" w:lineRule="exact"/>
              <w:ind w:firstLineChars="550"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</w:t>
            </w:r>
          </w:p>
          <w:p w:rsidR="00D930BD" w:rsidRDefault="00D930BD" w:rsidP="00AA69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经审查该生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于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hint="eastAsia"/>
                <w:sz w:val="18"/>
                <w:szCs w:val="18"/>
              </w:rPr>
              <w:t>月获得</w:t>
            </w:r>
            <w:proofErr w:type="gramEnd"/>
            <w:r>
              <w:rPr>
                <w:rFonts w:hint="eastAsia"/>
                <w:sz w:val="18"/>
                <w:szCs w:val="18"/>
              </w:rPr>
              <w:t>省、设区市表彰的见义勇为先进分子。</w:t>
            </w:r>
          </w:p>
          <w:p w:rsidR="00D930BD" w:rsidRDefault="00D930BD" w:rsidP="00AA69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母</w:t>
            </w:r>
          </w:p>
          <w:p w:rsidR="00D930BD" w:rsidRDefault="00D930BD" w:rsidP="00AA699D">
            <w:pPr>
              <w:spacing w:line="240" w:lineRule="exac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省、设区市见义勇为工作机构出具的证明材料应粘贴在登记表背面</w:t>
            </w:r>
          </w:p>
          <w:p w:rsidR="00D930BD" w:rsidRDefault="00D930BD" w:rsidP="00AA699D">
            <w:pPr>
              <w:spacing w:line="240" w:lineRule="exac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省、设区市见义勇为工作机构（盖章）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D930BD" w:rsidRDefault="00D930BD" w:rsidP="00AA699D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40" w:lineRule="exact"/>
              <w:ind w:right="360" w:firstLine="34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经办人（签名）：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930BD" w:rsidTr="00AA699D">
        <w:trPr>
          <w:cantSplit/>
          <w:trHeight w:val="2441"/>
          <w:jc w:val="center"/>
        </w:trPr>
        <w:tc>
          <w:tcPr>
            <w:tcW w:w="1891" w:type="dxa"/>
            <w:vAlign w:val="center"/>
          </w:tcPr>
          <w:p w:rsidR="00D930BD" w:rsidRDefault="00D930BD" w:rsidP="00AA69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少数民族考生</w:t>
            </w:r>
          </w:p>
          <w:p w:rsidR="00D930BD" w:rsidRDefault="00D930BD" w:rsidP="00AA69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记载栏</w:t>
            </w:r>
          </w:p>
        </w:tc>
        <w:tc>
          <w:tcPr>
            <w:tcW w:w="7368" w:type="dxa"/>
            <w:gridSpan w:val="7"/>
          </w:tcPr>
          <w:p w:rsidR="00D930BD" w:rsidRDefault="00D930BD" w:rsidP="00AA699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00" w:lineRule="exact"/>
              <w:ind w:firstLineChars="550"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</w:t>
            </w:r>
          </w:p>
          <w:p w:rsidR="00D930BD" w:rsidRDefault="00D930BD" w:rsidP="00AA699D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经审查该生</w:t>
            </w:r>
            <w:r>
              <w:rPr>
                <w:rFonts w:hint="eastAsia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系</w:t>
            </w:r>
            <w:r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镇（乡、社区）或海岛（高山）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族人。</w:t>
            </w:r>
          </w:p>
          <w:p w:rsidR="00D930BD" w:rsidRDefault="00D930BD" w:rsidP="00AA699D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母</w:t>
            </w:r>
          </w:p>
          <w:p w:rsidR="00D930BD" w:rsidRDefault="00D930BD" w:rsidP="00AA699D">
            <w:pPr>
              <w:spacing w:line="200" w:lineRule="exac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该生系少数民族考生。</w:t>
            </w:r>
          </w:p>
          <w:p w:rsidR="00D930BD" w:rsidRDefault="00D930BD" w:rsidP="00AA699D">
            <w:pPr>
              <w:spacing w:line="200" w:lineRule="exac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县（市、区）教育局出具的证明应粘贴在登记表背面</w:t>
            </w:r>
          </w:p>
          <w:p w:rsidR="00D930BD" w:rsidRDefault="00D930BD" w:rsidP="00AA699D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县</w:t>
            </w:r>
            <w:r>
              <w:rPr>
                <w:rFonts w:hint="eastAsia"/>
                <w:bCs/>
                <w:sz w:val="18"/>
                <w:szCs w:val="18"/>
              </w:rPr>
              <w:t>（市、区）</w:t>
            </w:r>
            <w:r>
              <w:rPr>
                <w:rFonts w:hint="eastAsia"/>
                <w:sz w:val="18"/>
                <w:szCs w:val="18"/>
              </w:rPr>
              <w:t>教育局（盖章）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D930BD" w:rsidRDefault="00D930BD" w:rsidP="00AA699D">
            <w:pPr>
              <w:wordWrap w:val="0"/>
              <w:spacing w:line="200" w:lineRule="exact"/>
              <w:ind w:right="360"/>
              <w:rPr>
                <w:sz w:val="18"/>
                <w:szCs w:val="18"/>
              </w:rPr>
            </w:pPr>
          </w:p>
          <w:p w:rsidR="00D930BD" w:rsidRDefault="00D930BD" w:rsidP="00AA699D">
            <w:pPr>
              <w:wordWrap w:val="0"/>
              <w:spacing w:line="200" w:lineRule="exact"/>
              <w:ind w:right="36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经办人（签名）：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930BD" w:rsidTr="00AA699D">
        <w:trPr>
          <w:cantSplit/>
          <w:trHeight w:val="2416"/>
          <w:jc w:val="center"/>
        </w:trPr>
        <w:tc>
          <w:tcPr>
            <w:tcW w:w="1891" w:type="dxa"/>
            <w:vAlign w:val="center"/>
          </w:tcPr>
          <w:p w:rsidR="00D930BD" w:rsidRDefault="00D930BD" w:rsidP="00AA69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“独生女”“二女结扎户”考生</w:t>
            </w:r>
          </w:p>
          <w:p w:rsidR="00D930BD" w:rsidRDefault="00D930BD" w:rsidP="00AA69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记载栏</w:t>
            </w:r>
          </w:p>
        </w:tc>
        <w:tc>
          <w:tcPr>
            <w:tcW w:w="7368" w:type="dxa"/>
            <w:gridSpan w:val="7"/>
          </w:tcPr>
          <w:p w:rsidR="00D930BD" w:rsidRDefault="00D930BD" w:rsidP="00AA699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00" w:lineRule="exact"/>
              <w:ind w:firstLineChars="550"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</w:t>
            </w:r>
          </w:p>
          <w:p w:rsidR="00D930BD" w:rsidRDefault="00D930BD" w:rsidP="00AA699D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经审查该生</w:t>
            </w:r>
            <w:r>
              <w:rPr>
                <w:rFonts w:hint="eastAsia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系</w:t>
            </w:r>
            <w:r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县（区、市）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镇（乡）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村。</w:t>
            </w:r>
          </w:p>
          <w:p w:rsidR="00D930BD" w:rsidRDefault="00D930BD" w:rsidP="00AA699D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母</w:t>
            </w:r>
          </w:p>
          <w:p w:rsidR="00D930BD" w:rsidRDefault="00D930BD" w:rsidP="00AA699D">
            <w:pPr>
              <w:spacing w:line="200" w:lineRule="exac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该生系农村“独生女”、“二女结扎户”考生。</w:t>
            </w:r>
          </w:p>
          <w:p w:rsidR="00D930BD" w:rsidRDefault="00D930BD" w:rsidP="00AA699D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</w:t>
            </w:r>
          </w:p>
          <w:p w:rsidR="00D930BD" w:rsidRDefault="00D930BD" w:rsidP="00AA699D">
            <w:pPr>
              <w:spacing w:line="200" w:lineRule="exact"/>
              <w:ind w:firstLineChars="550" w:firstLine="994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县（市、区）</w:t>
            </w:r>
            <w:proofErr w:type="gramStart"/>
            <w:r>
              <w:rPr>
                <w:rFonts w:hint="eastAsia"/>
                <w:b/>
                <w:bCs/>
                <w:sz w:val="18"/>
                <w:szCs w:val="18"/>
              </w:rPr>
              <w:t>卫健局出具</w:t>
            </w:r>
            <w:proofErr w:type="gramEnd"/>
            <w:r>
              <w:rPr>
                <w:rFonts w:hint="eastAsia"/>
                <w:b/>
                <w:bCs/>
                <w:sz w:val="18"/>
                <w:szCs w:val="18"/>
              </w:rPr>
              <w:t>的证明应粘贴在登记表背面</w:t>
            </w:r>
          </w:p>
          <w:p w:rsidR="00D930BD" w:rsidRDefault="00D930BD" w:rsidP="00AA699D">
            <w:pPr>
              <w:spacing w:line="200" w:lineRule="exac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县</w:t>
            </w:r>
            <w:r>
              <w:rPr>
                <w:rFonts w:hint="eastAsia"/>
                <w:bCs/>
                <w:sz w:val="18"/>
                <w:szCs w:val="18"/>
              </w:rPr>
              <w:t>（市、区）</w:t>
            </w:r>
            <w:r>
              <w:rPr>
                <w:rFonts w:hint="eastAsia"/>
                <w:sz w:val="18"/>
                <w:szCs w:val="18"/>
              </w:rPr>
              <w:t>卫健局（盖章）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D930BD" w:rsidRDefault="00D930BD" w:rsidP="00AA699D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  <w:p w:rsidR="00D930BD" w:rsidRDefault="00D930BD" w:rsidP="00AA699D">
            <w:pPr>
              <w:wordWrap w:val="0"/>
              <w:spacing w:line="200" w:lineRule="exact"/>
              <w:ind w:right="36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经办人（签名）：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930BD" w:rsidTr="00AA699D">
        <w:trPr>
          <w:cantSplit/>
          <w:trHeight w:val="2239"/>
          <w:jc w:val="center"/>
        </w:trPr>
        <w:tc>
          <w:tcPr>
            <w:tcW w:w="1891" w:type="dxa"/>
            <w:vAlign w:val="center"/>
          </w:tcPr>
          <w:p w:rsidR="00D930BD" w:rsidRDefault="00D930BD" w:rsidP="00AA69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“三侨子女”</w:t>
            </w:r>
          </w:p>
          <w:p w:rsidR="00D930BD" w:rsidRDefault="00D930BD" w:rsidP="00AA69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台籍考生</w:t>
            </w:r>
          </w:p>
          <w:p w:rsidR="00D930BD" w:rsidRDefault="00D930BD" w:rsidP="00AA69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记载栏</w:t>
            </w:r>
          </w:p>
        </w:tc>
        <w:tc>
          <w:tcPr>
            <w:tcW w:w="7368" w:type="dxa"/>
            <w:gridSpan w:val="7"/>
          </w:tcPr>
          <w:p w:rsidR="00D930BD" w:rsidRDefault="00D930BD" w:rsidP="00AA699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00" w:lineRule="exact"/>
              <w:ind w:firstLineChars="550"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</w:t>
            </w:r>
          </w:p>
          <w:p w:rsidR="00D930BD" w:rsidRDefault="00D930BD" w:rsidP="00AA699D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经审查该生</w:t>
            </w:r>
            <w:r>
              <w:rPr>
                <w:rFonts w:hint="eastAsia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系</w:t>
            </w:r>
          </w:p>
          <w:p w:rsidR="00D930BD" w:rsidRDefault="00D930BD" w:rsidP="00AA699D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母</w:t>
            </w:r>
          </w:p>
          <w:p w:rsidR="00D930BD" w:rsidRDefault="00D930BD" w:rsidP="00AA699D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该生系</w:t>
            </w:r>
          </w:p>
          <w:p w:rsidR="00D930BD" w:rsidRDefault="00D930BD" w:rsidP="00AA699D">
            <w:pPr>
              <w:spacing w:line="200" w:lineRule="exac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县（市、区）侨办、台港澳办出具的证明应粘贴在登记表背面</w:t>
            </w:r>
          </w:p>
          <w:p w:rsidR="00D930BD" w:rsidRDefault="00D930BD" w:rsidP="00AA699D">
            <w:pPr>
              <w:spacing w:line="200" w:lineRule="exac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县</w:t>
            </w:r>
            <w:r>
              <w:rPr>
                <w:rFonts w:hint="eastAsia"/>
                <w:bCs/>
                <w:sz w:val="18"/>
                <w:szCs w:val="18"/>
              </w:rPr>
              <w:t>（市、区）侨办、台港澳办</w:t>
            </w:r>
            <w:r>
              <w:rPr>
                <w:rFonts w:hint="eastAsia"/>
                <w:sz w:val="18"/>
                <w:szCs w:val="18"/>
              </w:rPr>
              <w:t>（盖章）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D930BD" w:rsidRDefault="00D930BD" w:rsidP="00AA699D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  <w:p w:rsidR="00D930BD" w:rsidRDefault="00D930BD" w:rsidP="00AA699D">
            <w:pPr>
              <w:wordWrap w:val="0"/>
              <w:spacing w:line="200" w:lineRule="exact"/>
              <w:ind w:right="36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经办人（签名）：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930BD" w:rsidTr="00AA699D">
        <w:trPr>
          <w:cantSplit/>
          <w:trHeight w:val="2251"/>
          <w:jc w:val="center"/>
        </w:trPr>
        <w:tc>
          <w:tcPr>
            <w:tcW w:w="1891" w:type="dxa"/>
            <w:vAlign w:val="center"/>
          </w:tcPr>
          <w:p w:rsidR="00D930BD" w:rsidRDefault="00D930BD" w:rsidP="00AA699D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泉州市高层次</w:t>
            </w:r>
          </w:p>
          <w:p w:rsidR="00D930BD" w:rsidRDefault="00D930BD" w:rsidP="00AA699D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人才子女</w:t>
            </w:r>
          </w:p>
          <w:p w:rsidR="00D930BD" w:rsidRDefault="00D930BD" w:rsidP="00AA699D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记载栏</w:t>
            </w:r>
          </w:p>
        </w:tc>
        <w:tc>
          <w:tcPr>
            <w:tcW w:w="7368" w:type="dxa"/>
            <w:gridSpan w:val="7"/>
          </w:tcPr>
          <w:p w:rsidR="00D930BD" w:rsidRDefault="00D930BD" w:rsidP="00AA699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00" w:lineRule="exact"/>
              <w:ind w:firstLineChars="550"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</w:t>
            </w:r>
          </w:p>
          <w:p w:rsidR="00D930BD" w:rsidRDefault="00D930BD" w:rsidP="00AA699D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经审查该生</w:t>
            </w:r>
            <w:r>
              <w:rPr>
                <w:rFonts w:hint="eastAsia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系</w:t>
            </w:r>
          </w:p>
          <w:p w:rsidR="00D930BD" w:rsidRDefault="00D930BD" w:rsidP="00AA699D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母</w:t>
            </w:r>
          </w:p>
          <w:p w:rsidR="00D930BD" w:rsidRDefault="00D930BD" w:rsidP="00AA699D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该生系</w:t>
            </w:r>
          </w:p>
          <w:p w:rsidR="00D930BD" w:rsidRDefault="00D930BD" w:rsidP="00AA699D">
            <w:pPr>
              <w:spacing w:line="200" w:lineRule="exact"/>
              <w:rPr>
                <w:sz w:val="18"/>
                <w:szCs w:val="18"/>
              </w:rPr>
            </w:pPr>
          </w:p>
          <w:p w:rsidR="00D930BD" w:rsidRDefault="00D930BD" w:rsidP="00AA699D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泉州市人力资源和社会保障局证明应粘贴在登记表背面</w:t>
            </w:r>
          </w:p>
          <w:p w:rsidR="00D930BD" w:rsidRDefault="00D930BD" w:rsidP="00AA699D">
            <w:pPr>
              <w:spacing w:line="200" w:lineRule="exact"/>
              <w:rPr>
                <w:sz w:val="18"/>
                <w:szCs w:val="18"/>
              </w:rPr>
            </w:pPr>
          </w:p>
          <w:p w:rsidR="00D930BD" w:rsidRDefault="00D930BD" w:rsidP="00AA699D">
            <w:pPr>
              <w:wordWrap w:val="0"/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泉州市人力资源和社会保障局（盖章）</w:t>
            </w:r>
          </w:p>
          <w:p w:rsidR="00D930BD" w:rsidRDefault="00D930BD" w:rsidP="00AA699D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  <w:p w:rsidR="00D930BD" w:rsidRDefault="00D930BD" w:rsidP="00AA699D">
            <w:pPr>
              <w:wordWrap w:val="0"/>
              <w:spacing w:line="200" w:lineRule="exact"/>
              <w:ind w:right="36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经办人（签名）：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930BD" w:rsidTr="00AA699D">
        <w:trPr>
          <w:cantSplit/>
          <w:trHeight w:val="1954"/>
          <w:jc w:val="center"/>
        </w:trPr>
        <w:tc>
          <w:tcPr>
            <w:tcW w:w="1891" w:type="dxa"/>
            <w:vAlign w:val="center"/>
          </w:tcPr>
          <w:p w:rsidR="00D930BD" w:rsidRDefault="00D930BD" w:rsidP="00AA699D">
            <w:pPr>
              <w:spacing w:line="22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7368" w:type="dxa"/>
            <w:gridSpan w:val="7"/>
          </w:tcPr>
          <w:p w:rsidR="00D930BD" w:rsidRDefault="00D930BD" w:rsidP="00AA699D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、凡属于“注意录取”对象的考生均应填写本表，附件粘贴本表背面。</w:t>
            </w:r>
          </w:p>
          <w:p w:rsidR="00D930BD" w:rsidRDefault="00D930BD" w:rsidP="00AA699D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、考生属于哪一种“注意录取”对象，应由有关部门在相应的栏目内填写清楚（有哪一项就填哪一栏，没有的栏目可不必填写），并签名盖章后于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日前交到</w:t>
            </w:r>
            <w:proofErr w:type="gramStart"/>
            <w:r>
              <w:rPr>
                <w:rFonts w:hint="eastAsia"/>
                <w:sz w:val="18"/>
                <w:szCs w:val="18"/>
              </w:rPr>
              <w:t>就读学</w:t>
            </w:r>
            <w:proofErr w:type="gramEnd"/>
            <w:r>
              <w:rPr>
                <w:rFonts w:hint="eastAsia"/>
                <w:sz w:val="18"/>
                <w:szCs w:val="18"/>
              </w:rPr>
              <w:t>校方为有效。凡填写不清，未经签名、盖章或超过规定上交时间的均无效。</w:t>
            </w:r>
          </w:p>
          <w:p w:rsidR="00D930BD" w:rsidRDefault="00D930BD" w:rsidP="00AA699D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、本表有关栏目必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须认真、如实填写。对弄虚作假的考生和参与作弊的人员，参照《国家教育考试违纪处理办法》的有关条款严肃处理。</w:t>
            </w:r>
          </w:p>
        </w:tc>
      </w:tr>
    </w:tbl>
    <w:p w:rsidR="00AA20A1" w:rsidRPr="00D930BD" w:rsidRDefault="00AA20A1"/>
    <w:sectPr w:rsidR="00AA20A1" w:rsidRPr="00D930BD" w:rsidSect="00D930BD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BD"/>
    <w:rsid w:val="00AA20A1"/>
    <w:rsid w:val="00D9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2020-05-30T02:50:00Z</dcterms:created>
  <dcterms:modified xsi:type="dcterms:W3CDTF">2020-05-30T02:50:00Z</dcterms:modified>
</cp:coreProperties>
</file>