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00" w:lineRule="exact"/>
        <w:jc w:val="center"/>
        <w:rPr>
          <w:rFonts w:ascii="汉仪大宋简" w:hAnsi="宋体" w:eastAsia="汉仪大宋简"/>
          <w:bCs/>
          <w:sz w:val="36"/>
          <w:szCs w:val="36"/>
        </w:rPr>
      </w:pPr>
      <w:r>
        <w:rPr>
          <w:rFonts w:hint="eastAsia" w:ascii="汉仪大宋简" w:hAnsi="宋体" w:eastAsia="汉仪大宋简"/>
          <w:bCs/>
          <w:sz w:val="36"/>
          <w:szCs w:val="36"/>
        </w:rPr>
        <w:t>泉州市国有建设用地使用权网上挂牌出让</w:t>
      </w:r>
    </w:p>
    <w:p>
      <w:pPr>
        <w:spacing w:line="500" w:lineRule="exact"/>
        <w:jc w:val="center"/>
        <w:rPr>
          <w:rFonts w:ascii="汉仪大宋简" w:hAnsi="宋体" w:eastAsia="汉仪大宋简"/>
          <w:bCs/>
          <w:sz w:val="36"/>
          <w:szCs w:val="36"/>
        </w:rPr>
      </w:pPr>
      <w:r>
        <w:rPr>
          <w:rFonts w:hint="eastAsia" w:ascii="汉仪大宋简" w:hAnsi="宋体" w:eastAsia="汉仪大宋简"/>
          <w:bCs/>
          <w:sz w:val="36"/>
          <w:szCs w:val="36"/>
        </w:rPr>
        <w:t>竞买申请书</w:t>
      </w:r>
    </w:p>
    <w:p>
      <w:pPr>
        <w:spacing w:line="420" w:lineRule="exact"/>
        <w:rPr>
          <w:rFonts w:ascii="仿宋_GB2312" w:hAnsi="仿宋_GB2312" w:eastAsia="仿宋_GB2312"/>
          <w:b/>
          <w:sz w:val="28"/>
          <w:szCs w:val="28"/>
        </w:rPr>
      </w:pPr>
      <w:r>
        <w:rPr>
          <w:rFonts w:hint="eastAsia" w:ascii="仿宋_GB2312" w:hAnsi="仿宋_GB2312" w:eastAsia="仿宋_GB2312"/>
          <w:sz w:val="28"/>
          <w:szCs w:val="28"/>
        </w:rPr>
        <w:t>泉州市自然资源和规划局</w:t>
      </w:r>
      <w:r>
        <w:rPr>
          <w:rFonts w:hint="eastAsia" w:ascii="仿宋_GB2312" w:hAnsi="仿宋_GB2312" w:eastAsia="仿宋_GB2312"/>
          <w:b/>
          <w:sz w:val="28"/>
          <w:szCs w:val="28"/>
        </w:rPr>
        <w:t>：</w:t>
      </w:r>
    </w:p>
    <w:p>
      <w:pPr>
        <w:spacing w:line="400" w:lineRule="exact"/>
        <w:ind w:firstLine="560" w:firstLineChars="200"/>
        <w:jc w:val="both"/>
        <w:rPr>
          <w:rFonts w:ascii="仿宋_GB2312" w:hAnsi="仿宋_GB2312" w:eastAsia="仿宋_GB2312"/>
          <w:sz w:val="28"/>
          <w:szCs w:val="28"/>
        </w:rPr>
      </w:pPr>
      <w:r>
        <w:rPr>
          <w:rFonts w:hint="eastAsia" w:ascii="仿宋_GB2312" w:hAnsi="仿宋_GB2312" w:eastAsia="仿宋_GB2312"/>
          <w:sz w:val="28"/>
          <w:szCs w:val="28"/>
        </w:rPr>
        <w:t>经认真阅读编号为地块的挂牌出让文件，我方完全接受并愿意遵守你局国有建设用地使用权网上挂牌出让文件中的规定和要求，对所有文件均无异议。</w:t>
      </w:r>
    </w:p>
    <w:p>
      <w:pPr>
        <w:spacing w:line="400" w:lineRule="exact"/>
        <w:ind w:firstLine="560" w:firstLineChars="200"/>
        <w:jc w:val="both"/>
        <w:rPr>
          <w:rFonts w:ascii="仿宋_GB2312" w:hAnsi="仿宋_GB2312" w:eastAsia="仿宋_GB2312"/>
          <w:sz w:val="28"/>
          <w:szCs w:val="28"/>
        </w:rPr>
      </w:pPr>
      <w:r>
        <w:rPr>
          <w:rFonts w:hint="eastAsia" w:ascii="仿宋_GB2312" w:hAnsi="仿宋_GB2312" w:eastAsia="仿宋_GB2312"/>
          <w:sz w:val="28"/>
          <w:szCs w:val="28"/>
        </w:rPr>
        <w:t>我方现正式申请参加你局通过网上交易系统发布的挂牌时间：20</w:t>
      </w:r>
      <w:r>
        <w:rPr>
          <w:rFonts w:ascii="仿宋_GB2312" w:hAnsi="仿宋_GB2312" w:eastAsia="仿宋_GB2312"/>
          <w:sz w:val="28"/>
          <w:szCs w:val="28"/>
        </w:rPr>
        <w:t>2</w:t>
      </w:r>
      <w:r>
        <w:rPr>
          <w:rFonts w:hint="eastAsia" w:ascii="仿宋_GB2312" w:hAnsi="仿宋_GB2312" w:eastAsia="仿宋_GB2312"/>
          <w:sz w:val="28"/>
          <w:szCs w:val="28"/>
        </w:rPr>
        <w:t>2年</w:t>
      </w:r>
      <w:r>
        <w:rPr>
          <w:rFonts w:hint="eastAsia" w:ascii="仿宋_GB2312" w:hAnsi="仿宋_GB2312" w:eastAsia="仿宋_GB2312"/>
          <w:color w:val="000000" w:themeColor="text1"/>
          <w:sz w:val="28"/>
          <w:szCs w:val="28"/>
          <w:u w:val="single"/>
        </w:rPr>
        <w:t>7</w:t>
      </w:r>
      <w:r>
        <w:rPr>
          <w:rFonts w:hint="eastAsia" w:ascii="仿宋_GB2312" w:hAnsi="仿宋_GB2312" w:eastAsia="仿宋_GB2312"/>
          <w:color w:val="000000" w:themeColor="text1"/>
          <w:sz w:val="28"/>
          <w:szCs w:val="28"/>
        </w:rPr>
        <w:t>月</w:t>
      </w:r>
      <w:r>
        <w:rPr>
          <w:rFonts w:hint="eastAsia" w:ascii="仿宋_GB2312" w:hAnsi="仿宋_GB2312" w:eastAsia="仿宋_GB2312"/>
          <w:color w:val="000000" w:themeColor="text1"/>
          <w:sz w:val="28"/>
          <w:szCs w:val="28"/>
          <w:u w:val="single"/>
          <w:lang w:val="en-US" w:eastAsia="zh-CN"/>
        </w:rPr>
        <w:t>4</w:t>
      </w:r>
      <w:r>
        <w:rPr>
          <w:rFonts w:hint="eastAsia" w:ascii="仿宋_GB2312" w:hAnsi="仿宋_GB2312" w:eastAsia="仿宋_GB2312"/>
          <w:color w:val="000000" w:themeColor="text1"/>
          <w:sz w:val="28"/>
          <w:szCs w:val="28"/>
        </w:rPr>
        <w:t>日0时0分起至202</w:t>
      </w:r>
      <w:r>
        <w:rPr>
          <w:rFonts w:ascii="仿宋_GB2312" w:hAnsi="仿宋_GB2312" w:eastAsia="仿宋_GB2312"/>
          <w:color w:val="000000" w:themeColor="text1"/>
          <w:sz w:val="28"/>
          <w:szCs w:val="28"/>
        </w:rPr>
        <w:t>2</w:t>
      </w:r>
      <w:r>
        <w:rPr>
          <w:rFonts w:hint="eastAsia" w:ascii="仿宋_GB2312" w:hAnsi="仿宋_GB2312" w:eastAsia="仿宋_GB2312"/>
          <w:color w:val="000000" w:themeColor="text1"/>
          <w:sz w:val="28"/>
          <w:szCs w:val="28"/>
        </w:rPr>
        <w:t>年</w:t>
      </w:r>
      <w:r>
        <w:rPr>
          <w:rFonts w:hint="eastAsia" w:ascii="仿宋_GB2312" w:hAnsi="仿宋_GB2312" w:eastAsia="仿宋_GB2312"/>
          <w:color w:val="000000" w:themeColor="text1"/>
          <w:sz w:val="28"/>
          <w:szCs w:val="28"/>
          <w:u w:val="single"/>
        </w:rPr>
        <w:t>7</w:t>
      </w:r>
      <w:r>
        <w:rPr>
          <w:rFonts w:hint="eastAsia" w:ascii="仿宋_GB2312" w:hAnsi="仿宋_GB2312" w:eastAsia="仿宋_GB2312"/>
          <w:color w:val="000000" w:themeColor="text1"/>
          <w:sz w:val="28"/>
          <w:szCs w:val="28"/>
        </w:rPr>
        <w:t>月</w:t>
      </w:r>
      <w:r>
        <w:rPr>
          <w:rFonts w:hint="eastAsia" w:ascii="仿宋_GB2312" w:hAnsi="仿宋_GB2312" w:eastAsia="仿宋_GB2312"/>
          <w:color w:val="000000" w:themeColor="text1"/>
          <w:sz w:val="28"/>
          <w:szCs w:val="28"/>
          <w:u w:val="single"/>
        </w:rPr>
        <w:t>1</w:t>
      </w:r>
      <w:r>
        <w:rPr>
          <w:rFonts w:hint="eastAsia" w:ascii="仿宋_GB2312" w:hAnsi="仿宋_GB2312" w:eastAsia="仿宋_GB2312"/>
          <w:color w:val="000000" w:themeColor="text1"/>
          <w:sz w:val="28"/>
          <w:szCs w:val="28"/>
          <w:u w:val="single"/>
          <w:lang w:val="en-US" w:eastAsia="zh-CN"/>
        </w:rPr>
        <w:t>4</w:t>
      </w:r>
      <w:r>
        <w:rPr>
          <w:rFonts w:hint="eastAsia" w:ascii="仿宋_GB2312" w:hAnsi="仿宋_GB2312" w:eastAsia="仿宋_GB2312"/>
          <w:color w:val="000000" w:themeColor="text1"/>
          <w:sz w:val="28"/>
          <w:szCs w:val="28"/>
        </w:rPr>
        <w:t>日1</w:t>
      </w:r>
      <w:r>
        <w:rPr>
          <w:rFonts w:hint="eastAsia" w:ascii="仿宋_GB2312" w:hAnsi="仿宋_GB2312" w:eastAsia="仿宋_GB2312"/>
          <w:sz w:val="28"/>
          <w:szCs w:val="28"/>
          <w:lang w:val="en-US" w:eastAsia="zh-CN"/>
        </w:rPr>
        <w:t>7</w:t>
      </w:r>
      <w:r>
        <w:rPr>
          <w:rFonts w:hint="eastAsia" w:ascii="仿宋_GB2312" w:hAnsi="仿宋_GB2312" w:eastAsia="仿宋_GB2312"/>
          <w:sz w:val="28"/>
          <w:szCs w:val="28"/>
        </w:rPr>
        <w:t>时0分止（工作日）的号地块国有建设用地使用权网上挂牌出让活动。</w:t>
      </w:r>
      <w:bookmarkStart w:id="0" w:name="_GoBack"/>
      <w:bookmarkEnd w:id="0"/>
    </w:p>
    <w:p>
      <w:pPr>
        <w:spacing w:line="400" w:lineRule="exact"/>
        <w:ind w:firstLine="560" w:firstLineChars="200"/>
        <w:jc w:val="both"/>
        <w:rPr>
          <w:rFonts w:ascii="仿宋_GB2312" w:hAnsi="仿宋_GB2312" w:eastAsia="仿宋_GB2312"/>
          <w:sz w:val="28"/>
          <w:szCs w:val="28"/>
          <w:u w:val="single"/>
        </w:rPr>
      </w:pPr>
      <w:r>
        <w:rPr>
          <w:rFonts w:hint="eastAsia" w:ascii="仿宋_GB2312" w:hAnsi="仿宋_GB2312" w:eastAsia="仿宋_GB2312"/>
          <w:sz w:val="28"/>
          <w:szCs w:val="28"/>
        </w:rPr>
        <w:t>我方愿意按挂牌出让文件规定，交纳竞买保证金人民币</w:t>
      </w:r>
      <w:r>
        <w:rPr>
          <w:rFonts w:hint="eastAsia" w:ascii="仿宋_GB2312" w:hAnsi="仿宋_GB2312" w:eastAsia="仿宋_GB2312"/>
          <w:sz w:val="28"/>
          <w:szCs w:val="28"/>
          <w:u w:val="single"/>
          <w:lang w:val="en-US" w:eastAsia="zh-CN"/>
        </w:rPr>
        <w:t xml:space="preserve">     </w:t>
      </w:r>
      <w:r>
        <w:rPr>
          <w:rFonts w:hint="eastAsia" w:ascii="仿宋_GB2312" w:hAnsi="仿宋_GB2312" w:eastAsia="仿宋_GB2312"/>
          <w:sz w:val="28"/>
          <w:szCs w:val="28"/>
        </w:rPr>
        <w:t>万元整（大写）（￥）。</w:t>
      </w:r>
    </w:p>
    <w:p>
      <w:pPr>
        <w:spacing w:line="400" w:lineRule="exact"/>
        <w:ind w:firstLine="560" w:firstLineChars="200"/>
        <w:jc w:val="both"/>
        <w:rPr>
          <w:rFonts w:ascii="仿宋_GB2312" w:hAnsi="仿宋_GB2312" w:eastAsia="仿宋_GB2312"/>
          <w:sz w:val="28"/>
          <w:szCs w:val="28"/>
        </w:rPr>
      </w:pPr>
      <w:r>
        <w:rPr>
          <w:rFonts w:hint="eastAsia" w:ascii="仿宋_GB2312" w:hAnsi="仿宋_GB2312" w:eastAsia="仿宋_GB2312"/>
          <w:sz w:val="28"/>
          <w:szCs w:val="28"/>
        </w:rPr>
        <w:t>若能竞得该地块，我方保证按照国有建设用地使用权挂牌出让文件的规定和要求履行全部义务。</w:t>
      </w:r>
    </w:p>
    <w:p>
      <w:pPr>
        <w:spacing w:line="400" w:lineRule="exact"/>
        <w:ind w:firstLine="560" w:firstLineChars="200"/>
        <w:jc w:val="both"/>
        <w:rPr>
          <w:rFonts w:ascii="仿宋_GB2312" w:hAnsi="仿宋_GB2312" w:eastAsia="仿宋_GB2312"/>
          <w:sz w:val="28"/>
          <w:szCs w:val="28"/>
        </w:rPr>
      </w:pPr>
      <w:r>
        <w:rPr>
          <w:rFonts w:hint="eastAsia" w:ascii="仿宋_GB2312" w:hAnsi="仿宋_GB2312" w:eastAsia="仿宋_GB2312"/>
          <w:sz w:val="28"/>
          <w:szCs w:val="28"/>
        </w:rPr>
        <w:t>若我方在国有建设用地使用权挂牌出让活动中，出现不能按期付款或有其他违约行为，我方愿意承担全部法律责任，并赔偿由此产生的损失。</w:t>
      </w:r>
    </w:p>
    <w:p>
      <w:pPr>
        <w:spacing w:line="400" w:lineRule="exact"/>
        <w:ind w:firstLine="560" w:firstLineChars="200"/>
        <w:jc w:val="both"/>
        <w:rPr>
          <w:rFonts w:ascii="仿宋_GB2312" w:hAnsi="仿宋_GB2312" w:eastAsia="仿宋_GB2312"/>
          <w:sz w:val="28"/>
          <w:szCs w:val="28"/>
          <w:u w:val="single"/>
        </w:rPr>
      </w:pPr>
      <w:r>
        <w:rPr>
          <w:rFonts w:hint="eastAsia" w:ascii="仿宋_GB2312" w:hAnsi="仿宋_GB2312" w:eastAsia="仿宋_GB2312"/>
          <w:sz w:val="28"/>
          <w:szCs w:val="28"/>
        </w:rPr>
        <w:t>若能竞得该地块，我方拟成立新公司开发该地块。新公司的股东构成如下：</w:t>
      </w:r>
    </w:p>
    <w:p>
      <w:pPr>
        <w:spacing w:line="400" w:lineRule="exact"/>
        <w:rPr>
          <w:rFonts w:ascii="仿宋_GB2312" w:hAnsi="仿宋_GB2312" w:eastAsia="仿宋_GB2312"/>
          <w:sz w:val="28"/>
          <w:szCs w:val="28"/>
          <w:u w:val="single"/>
        </w:rPr>
      </w:pPr>
    </w:p>
    <w:p>
      <w:pPr>
        <w:spacing w:line="400" w:lineRule="exact"/>
        <w:ind w:firstLine="560" w:firstLineChars="200"/>
        <w:rPr>
          <w:rFonts w:hint="eastAsia" w:ascii="仿宋_GB2312" w:hAnsi="仿宋_GB2312" w:eastAsia="仿宋_GB2312"/>
          <w:sz w:val="28"/>
          <w:szCs w:val="28"/>
        </w:rPr>
      </w:pPr>
    </w:p>
    <w:p>
      <w:pPr>
        <w:spacing w:line="400" w:lineRule="exact"/>
        <w:ind w:firstLine="560" w:firstLineChars="200"/>
        <w:rPr>
          <w:rFonts w:hint="eastAsia" w:ascii="仿宋_GB2312" w:hAnsi="仿宋_GB2312" w:eastAsia="仿宋_GB2312"/>
          <w:sz w:val="28"/>
          <w:szCs w:val="28"/>
        </w:rPr>
      </w:pP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特此申请和承诺。</w:t>
      </w:r>
    </w:p>
    <w:p>
      <w:pPr>
        <w:spacing w:line="420" w:lineRule="exact"/>
        <w:ind w:firstLine="3020"/>
        <w:rPr>
          <w:rFonts w:ascii="仿宋_GB2312" w:hAnsi="仿宋_GB2312" w:eastAsia="仿宋_GB2312"/>
          <w:spacing w:val="64"/>
          <w:sz w:val="28"/>
          <w:szCs w:val="28"/>
          <w:u w:val="single"/>
        </w:rPr>
      </w:pPr>
      <w:r>
        <w:rPr>
          <w:rFonts w:hint="eastAsia" w:ascii="仿宋_GB2312" w:hAnsi="仿宋_GB2312" w:eastAsia="仿宋_GB2312"/>
          <w:spacing w:val="72"/>
          <w:kern w:val="32"/>
          <w:sz w:val="28"/>
          <w:szCs w:val="28"/>
        </w:rPr>
        <w:t>申 请 人</w:t>
      </w:r>
      <w:r>
        <w:rPr>
          <w:rFonts w:hint="eastAsia" w:ascii="仿宋_GB2312" w:hAnsi="仿宋_GB2312" w:eastAsia="仿宋_GB2312"/>
          <w:sz w:val="28"/>
          <w:szCs w:val="28"/>
        </w:rPr>
        <w:t>：</w:t>
      </w:r>
    </w:p>
    <w:p>
      <w:pPr>
        <w:spacing w:line="420" w:lineRule="exact"/>
        <w:ind w:firstLine="3020"/>
        <w:rPr>
          <w:rFonts w:ascii="仿宋_GB2312" w:hAnsi="仿宋_GB2312" w:eastAsia="仿宋_GB2312"/>
          <w:sz w:val="28"/>
          <w:szCs w:val="28"/>
        </w:rPr>
      </w:pPr>
      <w:r>
        <w:rPr>
          <w:rFonts w:hint="eastAsia" w:ascii="仿宋_GB2312" w:hAnsi="仿宋_GB2312" w:eastAsia="仿宋_GB2312"/>
          <w:sz w:val="28"/>
          <w:szCs w:val="28"/>
        </w:rPr>
        <w:t>（单位加盖公章）</w:t>
      </w:r>
    </w:p>
    <w:p>
      <w:pPr>
        <w:spacing w:line="420" w:lineRule="exact"/>
        <w:ind w:firstLine="3020"/>
        <w:rPr>
          <w:rFonts w:ascii="仿宋_GB2312" w:hAnsi="仿宋_GB2312" w:eastAsia="仿宋_GB2312"/>
          <w:spacing w:val="160"/>
          <w:sz w:val="28"/>
          <w:szCs w:val="28"/>
        </w:rPr>
      </w:pPr>
      <w:r>
        <w:rPr>
          <w:rFonts w:hint="eastAsia" w:ascii="仿宋_GB2312" w:hAnsi="仿宋_GB2312" w:eastAsia="仿宋_GB2312"/>
          <w:spacing w:val="160"/>
          <w:sz w:val="28"/>
          <w:szCs w:val="28"/>
        </w:rPr>
        <w:t>法定代表人</w:t>
      </w:r>
    </w:p>
    <w:p>
      <w:pPr>
        <w:spacing w:line="420" w:lineRule="exact"/>
        <w:ind w:firstLine="3000"/>
        <w:rPr>
          <w:rFonts w:ascii="仿宋_GB2312" w:hAnsi="仿宋_GB2312" w:eastAsia="仿宋_GB2312"/>
          <w:sz w:val="28"/>
          <w:szCs w:val="28"/>
          <w:u w:val="single"/>
        </w:rPr>
      </w:pPr>
      <w:r>
        <w:rPr>
          <w:rFonts w:hint="eastAsia" w:ascii="仿宋_GB2312" w:hAnsi="仿宋_GB2312" w:eastAsia="仿宋_GB2312"/>
          <w:sz w:val="28"/>
          <w:szCs w:val="28"/>
        </w:rPr>
        <w:t>（或授权委托代理人）签名：</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联 系 人：</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地    址：</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邮政编码：</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电    话：</w:t>
      </w:r>
    </w:p>
    <w:p>
      <w:pPr>
        <w:spacing w:line="420" w:lineRule="exact"/>
        <w:ind w:firstLine="3057" w:firstLineChars="1092"/>
        <w:rPr>
          <w:rFonts w:ascii="仿宋_GB2312" w:hAnsi="仿宋_GB2312" w:eastAsia="仿宋_GB2312"/>
          <w:sz w:val="28"/>
          <w:szCs w:val="28"/>
        </w:rPr>
      </w:pPr>
      <w:r>
        <w:rPr>
          <w:rFonts w:hint="eastAsia" w:ascii="仿宋_GB2312" w:hAnsi="仿宋_GB2312" w:eastAsia="仿宋_GB2312"/>
          <w:sz w:val="28"/>
          <w:szCs w:val="28"/>
        </w:rPr>
        <w:t xml:space="preserve">申请日期：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 年</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日</w:t>
      </w:r>
    </w:p>
    <w:p>
      <w:pPr>
        <w:rPr>
          <w:rFonts w:ascii="仿宋_GB2312" w:hAnsi="仿宋_GB2312" w:eastAsia="仿宋_GB231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汉仪大宋简">
    <w:panose1 w:val="02010600000101010101"/>
    <w:charset w:val="86"/>
    <w:family w:val="auto"/>
    <w:pitch w:val="default"/>
    <w:sig w:usb0="00000001" w:usb1="080E0800" w:usb2="00000002"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437C9"/>
    <w:rsid w:val="00073172"/>
    <w:rsid w:val="000B10CA"/>
    <w:rsid w:val="000D7D93"/>
    <w:rsid w:val="000E7741"/>
    <w:rsid w:val="00103EF7"/>
    <w:rsid w:val="0014406D"/>
    <w:rsid w:val="00172A27"/>
    <w:rsid w:val="001F48ED"/>
    <w:rsid w:val="003A3253"/>
    <w:rsid w:val="003D3613"/>
    <w:rsid w:val="004826FF"/>
    <w:rsid w:val="00496DBF"/>
    <w:rsid w:val="004A0061"/>
    <w:rsid w:val="005C6B62"/>
    <w:rsid w:val="00793513"/>
    <w:rsid w:val="0080597B"/>
    <w:rsid w:val="009478FE"/>
    <w:rsid w:val="00A50D0B"/>
    <w:rsid w:val="00A94AC9"/>
    <w:rsid w:val="00B31F64"/>
    <w:rsid w:val="00B818F7"/>
    <w:rsid w:val="00BA632D"/>
    <w:rsid w:val="00D07DD0"/>
    <w:rsid w:val="00EC0009"/>
    <w:rsid w:val="00EE30A7"/>
    <w:rsid w:val="00F318EB"/>
    <w:rsid w:val="00F9565D"/>
    <w:rsid w:val="00FF4B4D"/>
    <w:rsid w:val="1FBF0A9F"/>
    <w:rsid w:val="700841BE"/>
    <w:rsid w:val="B9FAB0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68</Words>
  <Characters>389</Characters>
  <Lines>3</Lines>
  <Paragraphs>1</Paragraphs>
  <TotalTime>5</TotalTime>
  <ScaleCrop>false</ScaleCrop>
  <LinksUpToDate>false</LinksUpToDate>
  <CharactersWithSpaces>456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2019-09-20T03:05:00Z</dcterms:created>
  <dc:creator>Administrator</dc:creator>
  <cp:lastModifiedBy>casic</cp:lastModifiedBy>
  <cp:lastPrinted>2019-12-04T23:16:00Z</cp:lastPrinted>
  <dcterms:modified xsi:type="dcterms:W3CDTF">2022-06-13T14:52:53Z</dcterms:modified>
  <dc:title>泉州市国有建设用地使用权网上挂牌出让</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