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79" w:rsidRDefault="00B47579" w:rsidP="00B47579">
      <w:pPr>
        <w:spacing w:line="560" w:lineRule="exact"/>
        <w:rPr>
          <w:rStyle w:val="a3"/>
          <w:rFonts w:ascii="方正黑体简体" w:eastAsia="方正黑体简体" w:hAnsi="仿宋_GB2312" w:cs="仿宋_GB2312" w:hint="eastAsia"/>
          <w:b w:val="0"/>
          <w:color w:val="333333"/>
          <w:szCs w:val="32"/>
          <w:shd w:val="clear" w:color="auto" w:fill="FFFFFF"/>
        </w:rPr>
      </w:pPr>
      <w:r w:rsidRPr="00E45FA8">
        <w:rPr>
          <w:rStyle w:val="a3"/>
          <w:rFonts w:ascii="方正黑体简体" w:eastAsia="方正黑体简体" w:hAnsi="仿宋_GB2312" w:cs="仿宋_GB2312" w:hint="eastAsia"/>
          <w:b w:val="0"/>
          <w:color w:val="333333"/>
          <w:szCs w:val="32"/>
          <w:shd w:val="clear" w:color="auto" w:fill="FFFFFF"/>
        </w:rPr>
        <w:t>附件1</w:t>
      </w:r>
    </w:p>
    <w:p w:rsidR="00B47579" w:rsidRPr="00E45FA8" w:rsidRDefault="00B47579" w:rsidP="00B47579">
      <w:pPr>
        <w:spacing w:line="560" w:lineRule="exact"/>
        <w:rPr>
          <w:rFonts w:ascii="方正黑体简体" w:eastAsia="方正黑体简体" w:hint="eastAsia"/>
          <w:sz w:val="28"/>
          <w:szCs w:val="28"/>
        </w:rPr>
      </w:pPr>
    </w:p>
    <w:p w:rsidR="00B47579" w:rsidRPr="00E45FA8" w:rsidRDefault="00B47579" w:rsidP="00B47579">
      <w:pPr>
        <w:widowControl/>
        <w:spacing w:line="560" w:lineRule="exact"/>
        <w:jc w:val="center"/>
        <w:textAlignment w:val="top"/>
        <w:rPr>
          <w:rStyle w:val="a3"/>
          <w:rFonts w:ascii="方正小标宋简体" w:eastAsia="方正小标宋简体" w:hAnsi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  <w:lang/>
        </w:rPr>
      </w:pPr>
      <w:r w:rsidRPr="00E45FA8">
        <w:rPr>
          <w:rStyle w:val="a3"/>
          <w:rFonts w:ascii="方正小标宋简体" w:eastAsia="方正小标宋简体" w:hAnsi="方正小标宋简体" w:cs="方正小标宋简体" w:hint="eastAsia"/>
          <w:b w:val="0"/>
          <w:bCs/>
          <w:color w:val="333333"/>
          <w:kern w:val="0"/>
          <w:sz w:val="44"/>
          <w:szCs w:val="44"/>
          <w:shd w:val="clear" w:color="auto" w:fill="FFFFFF"/>
          <w:lang/>
        </w:rPr>
        <w:t>2020年补充耕地任务表</w:t>
      </w:r>
    </w:p>
    <w:p w:rsidR="00B47579" w:rsidRDefault="00B47579" w:rsidP="00B47579">
      <w:pPr>
        <w:widowControl/>
        <w:spacing w:line="560" w:lineRule="exact"/>
        <w:ind w:firstLine="800"/>
        <w:jc w:val="center"/>
        <w:textAlignment w:val="top"/>
        <w:rPr>
          <w:rStyle w:val="a3"/>
          <w:rFonts w:ascii="方正小标宋简体" w:eastAsia="方正小标宋简体" w:hAnsi="方正小标宋简体" w:cs="方正小标宋简体" w:hint="eastAsia"/>
          <w:b w:val="0"/>
          <w:bCs/>
          <w:color w:val="333333"/>
          <w:kern w:val="0"/>
          <w:sz w:val="36"/>
          <w:szCs w:val="36"/>
          <w:shd w:val="clear" w:color="auto" w:fill="FFFFFF"/>
          <w:lang/>
        </w:rPr>
      </w:pPr>
    </w:p>
    <w:p w:rsidR="00B47579" w:rsidRPr="00E45FA8" w:rsidRDefault="00B47579" w:rsidP="00B47579">
      <w:pPr>
        <w:widowControl/>
        <w:spacing w:line="596" w:lineRule="atLeast"/>
        <w:ind w:right="354" w:firstLine="800"/>
        <w:jc w:val="right"/>
        <w:textAlignment w:val="top"/>
        <w:rPr>
          <w:rFonts w:eastAsia="宋体" w:hint="eastAsia"/>
          <w:sz w:val="28"/>
          <w:szCs w:val="28"/>
        </w:rPr>
      </w:pPr>
      <w:r w:rsidRPr="00E45FA8"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  <w:lang/>
        </w:rPr>
        <w:t>单位：亩</w:t>
      </w:r>
    </w:p>
    <w:tbl>
      <w:tblPr>
        <w:tblW w:w="0" w:type="auto"/>
        <w:jc w:val="center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6"/>
        <w:gridCol w:w="1184"/>
        <w:gridCol w:w="2983"/>
        <w:gridCol w:w="2519"/>
      </w:tblGrid>
      <w:tr w:rsidR="00B47579" w:rsidRPr="00E45FA8" w:rsidTr="00632671">
        <w:trPr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地</w:t>
            </w:r>
            <w:r w:rsidRPr="00E45FA8">
              <w:rPr>
                <w:rFonts w:eastAsia="方正仿宋简体"/>
                <w:sz w:val="28"/>
                <w:szCs w:val="28"/>
              </w:rPr>
              <w:t xml:space="preserve"> </w:t>
            </w:r>
            <w:r w:rsidRPr="00E45FA8">
              <w:rPr>
                <w:rFonts w:eastAsia="方正仿宋简体"/>
                <w:sz w:val="28"/>
                <w:szCs w:val="28"/>
              </w:rPr>
              <w:t>区</w:t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补充耕地面积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旱地改水田提质</w:t>
            </w:r>
            <w:r w:rsidRPr="00E45FA8">
              <w:rPr>
                <w:rFonts w:eastAsia="方正仿宋简体"/>
                <w:sz w:val="28"/>
                <w:szCs w:val="28"/>
              </w:rPr>
              <w:t xml:space="preserve">   </w:t>
            </w:r>
            <w:r w:rsidRPr="00E45FA8">
              <w:rPr>
                <w:rFonts w:eastAsia="方正仿宋简体"/>
                <w:sz w:val="28"/>
                <w:szCs w:val="28"/>
              </w:rPr>
              <w:t>改造面积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widowControl/>
              <w:jc w:val="lef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其中：补充水田面积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widowControl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proofErr w:type="gramStart"/>
            <w:r w:rsidRPr="00E45FA8">
              <w:rPr>
                <w:rFonts w:eastAsia="方正仿宋简体"/>
                <w:sz w:val="28"/>
                <w:szCs w:val="28"/>
              </w:rPr>
              <w:t>鲤</w:t>
            </w:r>
            <w:proofErr w:type="gramEnd"/>
            <w:r w:rsidRPr="00E45FA8">
              <w:rPr>
                <w:rFonts w:eastAsia="方正仿宋简体"/>
                <w:sz w:val="28"/>
                <w:szCs w:val="28"/>
              </w:rPr>
              <w:t>城区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138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69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35 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丰泽区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111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56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28 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proofErr w:type="gramStart"/>
            <w:r w:rsidRPr="00E45FA8">
              <w:rPr>
                <w:rFonts w:eastAsia="方正仿宋简体"/>
                <w:sz w:val="28"/>
                <w:szCs w:val="28"/>
              </w:rPr>
              <w:t>洛</w:t>
            </w:r>
            <w:proofErr w:type="gramEnd"/>
            <w:r w:rsidRPr="00E45FA8">
              <w:rPr>
                <w:rFonts w:eastAsia="方正仿宋简体"/>
                <w:sz w:val="28"/>
                <w:szCs w:val="28"/>
              </w:rPr>
              <w:t>江区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106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53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27 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泉港区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191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96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48 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石狮市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172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86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43 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晋江市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929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465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232 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南安市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657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329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164 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惠安县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356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178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89 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安溪县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410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205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103 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永春县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444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222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111 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德化县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533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267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133 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pacing w:val="-10"/>
                <w:sz w:val="28"/>
                <w:szCs w:val="28"/>
              </w:rPr>
            </w:pPr>
            <w:r w:rsidRPr="00E45FA8">
              <w:rPr>
                <w:rFonts w:eastAsia="方正仿宋简体" w:hint="eastAsia"/>
                <w:spacing w:val="-10"/>
                <w:sz w:val="28"/>
                <w:szCs w:val="28"/>
              </w:rPr>
              <w:t>泉州</w:t>
            </w:r>
            <w:r w:rsidRPr="00E45FA8">
              <w:rPr>
                <w:rFonts w:eastAsia="方正仿宋简体"/>
                <w:spacing w:val="-10"/>
                <w:sz w:val="28"/>
                <w:szCs w:val="28"/>
              </w:rPr>
              <w:t>台商投资区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368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184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92 </w:t>
            </w:r>
          </w:p>
        </w:tc>
      </w:tr>
      <w:tr w:rsidR="00B47579" w:rsidRPr="00E45FA8" w:rsidTr="00632671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合</w:t>
            </w:r>
            <w:r w:rsidRPr="00E45FA8">
              <w:rPr>
                <w:rFonts w:eastAsia="方正仿宋简体"/>
                <w:sz w:val="28"/>
                <w:szCs w:val="28"/>
              </w:rPr>
              <w:t xml:space="preserve"> </w:t>
            </w:r>
            <w:r w:rsidRPr="00E45FA8">
              <w:rPr>
                <w:rFonts w:eastAsia="方正仿宋简体"/>
                <w:sz w:val="28"/>
                <w:szCs w:val="28"/>
              </w:rPr>
              <w:t>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 xml:space="preserve">4415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2210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1105</w:t>
            </w:r>
          </w:p>
        </w:tc>
      </w:tr>
    </w:tbl>
    <w:p w:rsidR="00B47579" w:rsidRPr="00E45FA8" w:rsidRDefault="00B47579" w:rsidP="00B47579">
      <w:pPr>
        <w:spacing w:line="560" w:lineRule="exact"/>
        <w:ind w:right="560"/>
        <w:rPr>
          <w:rFonts w:ascii="方正黑体简体" w:eastAsia="方正黑体简体" w:hint="eastAsia"/>
          <w:sz w:val="28"/>
          <w:szCs w:val="28"/>
        </w:rPr>
      </w:pPr>
      <w:r>
        <w:rPr>
          <w:sz w:val="28"/>
          <w:szCs w:val="28"/>
        </w:rPr>
        <w:br w:type="page"/>
      </w:r>
      <w:r w:rsidRPr="00E45FA8">
        <w:rPr>
          <w:rFonts w:ascii="方正黑体简体" w:eastAsia="方正黑体简体" w:hint="eastAsia"/>
          <w:szCs w:val="32"/>
        </w:rPr>
        <w:lastRenderedPageBreak/>
        <w:t>附件2</w:t>
      </w:r>
    </w:p>
    <w:p w:rsidR="00B47579" w:rsidRDefault="00B47579" w:rsidP="00B47579">
      <w:pPr>
        <w:widowControl/>
        <w:spacing w:line="560" w:lineRule="exact"/>
        <w:jc w:val="center"/>
        <w:textAlignment w:val="top"/>
        <w:rPr>
          <w:rStyle w:val="a3"/>
          <w:rFonts w:ascii="方正小标宋简体" w:eastAsia="方正小标宋简体" w:hAnsi="方正小标宋简体" w:cs="方正小标宋简体"/>
          <w:b w:val="0"/>
          <w:bCs/>
          <w:color w:val="333333"/>
          <w:kern w:val="0"/>
          <w:sz w:val="36"/>
          <w:szCs w:val="36"/>
          <w:shd w:val="clear" w:color="auto" w:fill="FFFFFF"/>
          <w:lang/>
        </w:rPr>
      </w:pPr>
    </w:p>
    <w:p w:rsidR="00B47579" w:rsidRDefault="00B47579" w:rsidP="00B47579">
      <w:pPr>
        <w:widowControl/>
        <w:spacing w:line="560" w:lineRule="exact"/>
        <w:jc w:val="center"/>
        <w:textAlignment w:val="top"/>
        <w:rPr>
          <w:rStyle w:val="a3"/>
          <w:rFonts w:ascii="方正小标宋简体" w:eastAsia="方正小标宋简体" w:hAnsi="方正小标宋简体" w:cs="方正小标宋简体" w:hint="eastAsia"/>
          <w:b w:val="0"/>
          <w:bCs/>
          <w:color w:val="333333"/>
          <w:kern w:val="0"/>
          <w:sz w:val="44"/>
          <w:szCs w:val="44"/>
          <w:shd w:val="clear" w:color="auto" w:fill="FFFFFF"/>
          <w:lang/>
        </w:rPr>
      </w:pPr>
      <w:r w:rsidRPr="00E45FA8">
        <w:rPr>
          <w:rStyle w:val="a3"/>
          <w:rFonts w:ascii="方正小标宋简体" w:eastAsia="方正小标宋简体" w:hAnsi="方正小标宋简体" w:cs="方正小标宋简体" w:hint="eastAsia"/>
          <w:b w:val="0"/>
          <w:bCs/>
          <w:color w:val="333333"/>
          <w:kern w:val="0"/>
          <w:sz w:val="44"/>
          <w:szCs w:val="44"/>
          <w:shd w:val="clear" w:color="auto" w:fill="FFFFFF"/>
          <w:lang/>
        </w:rPr>
        <w:t>2020年附加任务和奖惩性任务表</w:t>
      </w:r>
    </w:p>
    <w:p w:rsidR="00B47579" w:rsidRPr="00E45FA8" w:rsidRDefault="00B47579" w:rsidP="00B47579">
      <w:pPr>
        <w:widowControl/>
        <w:spacing w:line="560" w:lineRule="exact"/>
        <w:jc w:val="center"/>
        <w:textAlignment w:val="top"/>
        <w:rPr>
          <w:rStyle w:val="a3"/>
          <w:rFonts w:ascii="方正小标宋简体" w:eastAsia="方正小标宋简体" w:hAnsi="方正小标宋简体" w:cs="方正小标宋简体" w:hint="eastAsia"/>
          <w:b w:val="0"/>
          <w:bCs/>
          <w:color w:val="333333"/>
          <w:kern w:val="0"/>
          <w:sz w:val="44"/>
          <w:szCs w:val="44"/>
          <w:shd w:val="clear" w:color="auto" w:fill="FFFFFF"/>
          <w:lang/>
        </w:rPr>
      </w:pPr>
    </w:p>
    <w:p w:rsidR="00B47579" w:rsidRPr="00E45FA8" w:rsidRDefault="00B47579" w:rsidP="00B47579">
      <w:pPr>
        <w:widowControl/>
        <w:spacing w:line="560" w:lineRule="exact"/>
        <w:ind w:right="276" w:firstLine="800"/>
        <w:jc w:val="right"/>
        <w:textAlignment w:val="top"/>
        <w:rPr>
          <w:rStyle w:val="a3"/>
          <w:rFonts w:ascii="方正仿宋简体" w:eastAsia="方正仿宋简体" w:hAnsi="方正小标宋简体" w:cs="方正小标宋简体" w:hint="eastAsia"/>
          <w:b w:val="0"/>
          <w:bCs/>
          <w:color w:val="333333"/>
          <w:kern w:val="0"/>
          <w:sz w:val="28"/>
          <w:szCs w:val="28"/>
          <w:shd w:val="clear" w:color="auto" w:fill="FFFFFF"/>
          <w:lang/>
        </w:rPr>
      </w:pPr>
      <w:r w:rsidRPr="00E45FA8">
        <w:rPr>
          <w:rFonts w:ascii="方正仿宋简体" w:eastAsia="方正仿宋简体" w:hAnsi="宋体" w:cs="宋体" w:hint="eastAsia"/>
          <w:color w:val="333333"/>
          <w:kern w:val="0"/>
          <w:sz w:val="28"/>
          <w:szCs w:val="28"/>
          <w:shd w:val="clear" w:color="auto" w:fill="FFFFFF"/>
          <w:lang/>
        </w:rPr>
        <w:t>单位：亩</w:t>
      </w:r>
    </w:p>
    <w:tbl>
      <w:tblPr>
        <w:tblW w:w="0" w:type="auto"/>
        <w:jc w:val="center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7"/>
        <w:gridCol w:w="2286"/>
        <w:gridCol w:w="2163"/>
        <w:gridCol w:w="2163"/>
      </w:tblGrid>
      <w:tr w:rsidR="00B47579" w:rsidRPr="00E45FA8" w:rsidTr="00632671">
        <w:trPr>
          <w:trHeight w:val="841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地</w:t>
            </w:r>
            <w:r w:rsidRPr="00E45FA8">
              <w:rPr>
                <w:rFonts w:eastAsia="方正仿宋简体"/>
                <w:sz w:val="28"/>
                <w:szCs w:val="28"/>
              </w:rPr>
              <w:t xml:space="preserve"> </w:t>
            </w:r>
            <w:r w:rsidRPr="00E45FA8">
              <w:rPr>
                <w:rFonts w:eastAsia="方正仿宋简体"/>
                <w:sz w:val="28"/>
                <w:szCs w:val="28"/>
              </w:rPr>
              <w:t>区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附加任务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奖惩性任务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合</w:t>
            </w:r>
            <w:r w:rsidRPr="00E45FA8">
              <w:rPr>
                <w:rFonts w:eastAsia="方正仿宋简体"/>
                <w:sz w:val="28"/>
                <w:szCs w:val="28"/>
              </w:rPr>
              <w:t xml:space="preserve"> </w:t>
            </w:r>
            <w:r w:rsidRPr="00E45FA8">
              <w:rPr>
                <w:rFonts w:eastAsia="方正仿宋简体"/>
                <w:sz w:val="28"/>
                <w:szCs w:val="28"/>
              </w:rPr>
              <w:t>计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proofErr w:type="gramStart"/>
            <w:r w:rsidRPr="00E45FA8">
              <w:rPr>
                <w:rFonts w:eastAsia="方正仿宋简体"/>
                <w:sz w:val="28"/>
                <w:szCs w:val="28"/>
              </w:rPr>
              <w:t>鲤</w:t>
            </w:r>
            <w:proofErr w:type="gramEnd"/>
            <w:r w:rsidRPr="00E45FA8">
              <w:rPr>
                <w:rFonts w:eastAsia="方正仿宋简体"/>
                <w:sz w:val="28"/>
                <w:szCs w:val="28"/>
              </w:rPr>
              <w:t>城区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137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137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丰泽区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98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98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proofErr w:type="gramStart"/>
            <w:r w:rsidRPr="00E45FA8">
              <w:rPr>
                <w:rFonts w:eastAsia="方正仿宋简体"/>
                <w:sz w:val="28"/>
                <w:szCs w:val="28"/>
              </w:rPr>
              <w:t>洛</w:t>
            </w:r>
            <w:proofErr w:type="gramEnd"/>
            <w:r w:rsidRPr="00E45FA8">
              <w:rPr>
                <w:rFonts w:eastAsia="方正仿宋简体"/>
                <w:sz w:val="28"/>
                <w:szCs w:val="28"/>
              </w:rPr>
              <w:t>江区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39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泉港区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27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石狮市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12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晋江市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47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54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南安市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-8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惠安县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12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安溪县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78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32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110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永春县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-47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-47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德化县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pacing w:val="-10"/>
                <w:sz w:val="28"/>
                <w:szCs w:val="28"/>
              </w:rPr>
            </w:pPr>
            <w:r w:rsidRPr="00E45FA8">
              <w:rPr>
                <w:rFonts w:eastAsia="方正仿宋简体" w:hint="eastAsia"/>
                <w:spacing w:val="-10"/>
                <w:sz w:val="28"/>
                <w:szCs w:val="28"/>
              </w:rPr>
              <w:t>泉州</w:t>
            </w:r>
            <w:r w:rsidRPr="00E45FA8">
              <w:rPr>
                <w:rFonts w:eastAsia="方正仿宋简体"/>
                <w:spacing w:val="-10"/>
                <w:sz w:val="28"/>
                <w:szCs w:val="28"/>
              </w:rPr>
              <w:t>台商投资区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31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B47579" w:rsidRPr="00E45FA8" w:rsidTr="00632671">
        <w:trPr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E45FA8">
              <w:rPr>
                <w:rFonts w:eastAsia="方正仿宋简体"/>
                <w:sz w:val="28"/>
                <w:szCs w:val="28"/>
              </w:rPr>
              <w:t>合</w:t>
            </w:r>
            <w:r w:rsidRPr="00E45FA8">
              <w:rPr>
                <w:rFonts w:eastAsia="方正仿宋简体"/>
                <w:sz w:val="28"/>
                <w:szCs w:val="28"/>
              </w:rPr>
              <w:t xml:space="preserve"> </w:t>
            </w:r>
            <w:r w:rsidRPr="00E45FA8">
              <w:rPr>
                <w:rFonts w:eastAsia="方正仿宋简体"/>
                <w:sz w:val="28"/>
                <w:szCs w:val="28"/>
              </w:rPr>
              <w:t>计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430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sz w:val="28"/>
                <w:szCs w:val="28"/>
              </w:rPr>
              <w:t>86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9" w:rsidRPr="00E45FA8" w:rsidRDefault="00B47579" w:rsidP="00632671">
            <w:pPr>
              <w:jc w:val="center"/>
              <w:rPr>
                <w:rFonts w:eastAsia="方正仿宋简体"/>
                <w:bCs/>
                <w:color w:val="000000"/>
                <w:sz w:val="28"/>
                <w:szCs w:val="28"/>
              </w:rPr>
            </w:pPr>
            <w:r w:rsidRPr="00E45FA8">
              <w:rPr>
                <w:rFonts w:eastAsia="方正仿宋简体"/>
                <w:bCs/>
                <w:color w:val="000000"/>
                <w:sz w:val="28"/>
                <w:szCs w:val="28"/>
              </w:rPr>
              <w:t>516</w:t>
            </w:r>
          </w:p>
        </w:tc>
      </w:tr>
    </w:tbl>
    <w:p w:rsidR="006B1A8E" w:rsidRDefault="006B1A8E" w:rsidP="00776E85">
      <w:pPr>
        <w:ind w:left="420"/>
      </w:pPr>
    </w:p>
    <w:sectPr w:rsidR="006B1A8E" w:rsidSect="006B1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7579"/>
    <w:rsid w:val="0013626B"/>
    <w:rsid w:val="00265A5F"/>
    <w:rsid w:val="00290E66"/>
    <w:rsid w:val="0029272F"/>
    <w:rsid w:val="00294660"/>
    <w:rsid w:val="00337F91"/>
    <w:rsid w:val="00340224"/>
    <w:rsid w:val="00382791"/>
    <w:rsid w:val="00435BDC"/>
    <w:rsid w:val="00436AD2"/>
    <w:rsid w:val="00447210"/>
    <w:rsid w:val="00511708"/>
    <w:rsid w:val="005D74CB"/>
    <w:rsid w:val="00646F9C"/>
    <w:rsid w:val="006B1A8E"/>
    <w:rsid w:val="006D0DE8"/>
    <w:rsid w:val="006E32CB"/>
    <w:rsid w:val="0072680D"/>
    <w:rsid w:val="00776E85"/>
    <w:rsid w:val="00824244"/>
    <w:rsid w:val="0096673D"/>
    <w:rsid w:val="00AC722D"/>
    <w:rsid w:val="00B47579"/>
    <w:rsid w:val="00B54F62"/>
    <w:rsid w:val="00B86B93"/>
    <w:rsid w:val="00B96C4F"/>
    <w:rsid w:val="00C252C1"/>
    <w:rsid w:val="00CE6C1E"/>
    <w:rsid w:val="00D01AD6"/>
    <w:rsid w:val="00E0358E"/>
    <w:rsid w:val="00E874C6"/>
    <w:rsid w:val="00F77DFA"/>
    <w:rsid w:val="00FA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7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7579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2020-03-09T07:28:00Z</dcterms:created>
  <dcterms:modified xsi:type="dcterms:W3CDTF">2020-03-09T07:29:00Z</dcterms:modified>
</cp:coreProperties>
</file>