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0C" w:rsidRPr="007F0753" w:rsidRDefault="00BB6DE0" w:rsidP="007F0753">
      <w:pPr>
        <w:ind w:firstLineChars="200" w:firstLine="883"/>
        <w:jc w:val="center"/>
        <w:rPr>
          <w:rFonts w:asciiTheme="minorEastAsia" w:hAnsiTheme="minorEastAsia"/>
          <w:b/>
          <w:sz w:val="44"/>
          <w:szCs w:val="44"/>
        </w:rPr>
      </w:pPr>
      <w:r w:rsidRPr="007F0753">
        <w:rPr>
          <w:rFonts w:asciiTheme="minorEastAsia" w:hAnsiTheme="minorEastAsia" w:hint="eastAsia"/>
          <w:b/>
          <w:sz w:val="44"/>
          <w:szCs w:val="44"/>
        </w:rPr>
        <w:t>泉州市财政项目支出绩效评价报告</w:t>
      </w:r>
    </w:p>
    <w:p w:rsidR="00BB6DE0" w:rsidRPr="007F0753" w:rsidRDefault="007F0753" w:rsidP="007F0753">
      <w:pPr>
        <w:ind w:firstLineChars="200" w:firstLine="883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 xml:space="preserve">    ——</w:t>
      </w:r>
      <w:r w:rsidR="003C76C0" w:rsidRPr="007F0753">
        <w:rPr>
          <w:rFonts w:asciiTheme="minorEastAsia" w:hAnsiTheme="minorEastAsia" w:hint="eastAsia"/>
          <w:b/>
          <w:sz w:val="44"/>
          <w:szCs w:val="44"/>
        </w:rPr>
        <w:t>市级环境保护</w:t>
      </w:r>
      <w:r w:rsidR="00BB6DE0" w:rsidRPr="007F0753">
        <w:rPr>
          <w:rFonts w:asciiTheme="minorEastAsia" w:hAnsiTheme="minorEastAsia" w:hint="eastAsia"/>
          <w:b/>
          <w:sz w:val="44"/>
          <w:szCs w:val="44"/>
        </w:rPr>
        <w:t>专项资金</w:t>
      </w:r>
    </w:p>
    <w:p w:rsidR="00BB6DE0" w:rsidRPr="007F0753" w:rsidRDefault="00BB6DE0" w:rsidP="007F0753">
      <w:pPr>
        <w:ind w:firstLineChars="200" w:firstLine="883"/>
        <w:rPr>
          <w:rFonts w:asciiTheme="minorEastAsia" w:hAnsiTheme="minorEastAsia"/>
          <w:b/>
          <w:sz w:val="44"/>
          <w:szCs w:val="44"/>
        </w:rPr>
      </w:pPr>
    </w:p>
    <w:p w:rsidR="00BB6DE0" w:rsidRPr="003C76C0" w:rsidRDefault="00BB6DE0" w:rsidP="00E4638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3C76C0">
        <w:rPr>
          <w:rFonts w:ascii="黑体" w:eastAsia="黑体" w:hAnsi="黑体" w:hint="eastAsia"/>
          <w:sz w:val="32"/>
          <w:szCs w:val="32"/>
        </w:rPr>
        <w:t>一、项目概况</w:t>
      </w:r>
    </w:p>
    <w:p w:rsidR="001F3B32" w:rsidRPr="003C76C0" w:rsidRDefault="00BB6DE0" w:rsidP="005C6552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3C76C0">
        <w:rPr>
          <w:rFonts w:ascii="楷体" w:eastAsia="楷体" w:hAnsi="楷体" w:hint="eastAsia"/>
          <w:sz w:val="32"/>
          <w:szCs w:val="32"/>
        </w:rPr>
        <w:t>（一）项目基本情况</w:t>
      </w:r>
      <w:bookmarkStart w:id="0" w:name="_GoBack"/>
      <w:bookmarkEnd w:id="0"/>
    </w:p>
    <w:p w:rsidR="003C76C0" w:rsidRDefault="003C76C0" w:rsidP="003C76C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根据</w:t>
      </w:r>
      <w:r w:rsidRPr="003C76C0">
        <w:rPr>
          <w:rFonts w:ascii="仿宋_GB2312" w:eastAsia="仿宋_GB2312" w:hAnsi="宋体" w:hint="eastAsia"/>
          <w:sz w:val="32"/>
          <w:szCs w:val="32"/>
        </w:rPr>
        <w:t>《排污费征收使用管理条例》</w:t>
      </w:r>
      <w:r>
        <w:rPr>
          <w:rFonts w:ascii="仿宋_GB2312" w:eastAsia="仿宋_GB2312" w:hAnsi="宋体" w:hint="eastAsia"/>
          <w:sz w:val="32"/>
          <w:szCs w:val="32"/>
        </w:rPr>
        <w:t>《</w:t>
      </w:r>
      <w:r w:rsidRPr="003C76C0">
        <w:rPr>
          <w:rFonts w:ascii="仿宋_GB2312" w:eastAsia="仿宋_GB2312" w:hAnsi="宋体" w:hint="eastAsia"/>
          <w:sz w:val="32"/>
          <w:szCs w:val="32"/>
        </w:rPr>
        <w:t>排污费资金收缴使用管理办法</w:t>
      </w:r>
      <w:r>
        <w:rPr>
          <w:rFonts w:ascii="仿宋_GB2312" w:eastAsia="仿宋_GB2312" w:hAnsi="宋体" w:hint="eastAsia"/>
          <w:sz w:val="32"/>
          <w:szCs w:val="32"/>
        </w:rPr>
        <w:t>》，</w:t>
      </w:r>
      <w:r w:rsidRPr="003C76C0">
        <w:rPr>
          <w:rFonts w:ascii="仿宋_GB2312" w:eastAsia="仿宋_GB2312" w:hAnsi="宋体" w:hint="eastAsia"/>
          <w:sz w:val="32"/>
          <w:szCs w:val="32"/>
        </w:rPr>
        <w:t>排污费纳入财政预算按照预算资金管理办法，坚持“量入为出和专款专用”的原则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3C76C0">
        <w:rPr>
          <w:rFonts w:ascii="仿宋_GB2312" w:eastAsia="仿宋_GB2312" w:hAnsi="宋体" w:hint="eastAsia"/>
          <w:sz w:val="32"/>
          <w:szCs w:val="32"/>
        </w:rPr>
        <w:t>列入环境保护专项资金进行管理，主要用于重点污染源防治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3C76C0">
        <w:rPr>
          <w:rFonts w:ascii="仿宋_GB2312" w:eastAsia="仿宋_GB2312" w:hAnsi="宋体" w:hint="eastAsia"/>
          <w:sz w:val="32"/>
          <w:szCs w:val="32"/>
        </w:rPr>
        <w:t>区域性污染防治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3C76C0">
        <w:rPr>
          <w:rFonts w:ascii="仿宋_GB2312" w:eastAsia="仿宋_GB2312" w:hAnsi="宋体" w:hint="eastAsia"/>
          <w:sz w:val="32"/>
          <w:szCs w:val="32"/>
        </w:rPr>
        <w:t>污染防治新技术、新工艺的开发、示范和应用</w:t>
      </w:r>
      <w:r>
        <w:rPr>
          <w:rFonts w:ascii="仿宋_GB2312" w:eastAsia="仿宋_GB2312" w:hAnsi="宋体" w:hint="eastAsia"/>
          <w:sz w:val="32"/>
          <w:szCs w:val="32"/>
        </w:rPr>
        <w:t>、以及</w:t>
      </w:r>
      <w:r w:rsidRPr="003C76C0">
        <w:rPr>
          <w:rFonts w:ascii="仿宋_GB2312" w:eastAsia="仿宋_GB2312" w:hAnsi="宋体" w:hint="eastAsia"/>
          <w:sz w:val="32"/>
          <w:szCs w:val="32"/>
        </w:rPr>
        <w:t>其他污染防治项目的拨款补助或者贷款贴息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BB6DE0" w:rsidRPr="003C76C0" w:rsidRDefault="003C76C0" w:rsidP="00E4638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3C76C0">
        <w:rPr>
          <w:rFonts w:ascii="黑体" w:eastAsia="黑体" w:hAnsi="黑体" w:hint="eastAsia"/>
          <w:sz w:val="32"/>
          <w:szCs w:val="32"/>
        </w:rPr>
        <w:t xml:space="preserve">　</w:t>
      </w:r>
      <w:r w:rsidR="00BB6DE0" w:rsidRPr="003C76C0">
        <w:rPr>
          <w:rFonts w:ascii="黑体" w:eastAsia="黑体" w:hAnsi="黑体" w:hint="eastAsia"/>
          <w:sz w:val="32"/>
          <w:szCs w:val="32"/>
        </w:rPr>
        <w:t>二、项目实施基本情况</w:t>
      </w:r>
    </w:p>
    <w:p w:rsidR="00E46386" w:rsidRPr="00A22EC1" w:rsidRDefault="00BB6DE0" w:rsidP="00E46386">
      <w:pPr>
        <w:autoSpaceDN w:val="0"/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A22EC1">
        <w:rPr>
          <w:rFonts w:ascii="楷体" w:eastAsia="楷体" w:hAnsi="楷体" w:hint="eastAsia"/>
          <w:sz w:val="32"/>
          <w:szCs w:val="32"/>
        </w:rPr>
        <w:t xml:space="preserve">（一）项目的组织管理情况 </w:t>
      </w:r>
    </w:p>
    <w:p w:rsidR="00943A68" w:rsidRDefault="006545C7" w:rsidP="006545C7">
      <w:pPr>
        <w:autoSpaceDN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我局每年度均会同市财政局在年初就下达《</w:t>
      </w:r>
      <w:r w:rsidRPr="006545C7">
        <w:rPr>
          <w:rFonts w:ascii="仿宋_GB2312" w:eastAsia="仿宋_GB2312" w:hAnsi="宋体" w:hint="eastAsia"/>
          <w:sz w:val="32"/>
          <w:szCs w:val="32"/>
        </w:rPr>
        <w:t>关于印发市级环境保护专项资金项目申报指南的通知</w:t>
      </w:r>
      <w:r>
        <w:rPr>
          <w:rFonts w:ascii="仿宋_GB2312" w:eastAsia="仿宋_GB2312" w:hAnsi="宋体" w:hint="eastAsia"/>
          <w:sz w:val="32"/>
          <w:szCs w:val="32"/>
        </w:rPr>
        <w:t>》，</w:t>
      </w:r>
      <w:r w:rsidRPr="006545C7">
        <w:rPr>
          <w:rFonts w:ascii="仿宋_GB2312" w:eastAsia="仿宋_GB2312" w:hAnsi="宋体" w:hint="eastAsia"/>
          <w:sz w:val="32"/>
          <w:szCs w:val="32"/>
        </w:rPr>
        <w:t>指导</w:t>
      </w:r>
      <w:r>
        <w:rPr>
          <w:rFonts w:ascii="仿宋_GB2312" w:eastAsia="仿宋_GB2312" w:hAnsi="宋体" w:hint="eastAsia"/>
          <w:sz w:val="32"/>
          <w:szCs w:val="32"/>
        </w:rPr>
        <w:t>各县（市、区）</w:t>
      </w:r>
      <w:r w:rsidRPr="006545C7">
        <w:rPr>
          <w:rFonts w:ascii="仿宋_GB2312" w:eastAsia="仿宋_GB2312" w:hAnsi="宋体" w:hint="eastAsia"/>
          <w:sz w:val="32"/>
          <w:szCs w:val="32"/>
        </w:rPr>
        <w:t>以项目形式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6545C7">
        <w:rPr>
          <w:rFonts w:ascii="仿宋_GB2312" w:eastAsia="仿宋_GB2312" w:hAnsi="宋体" w:hint="eastAsia"/>
          <w:sz w:val="32"/>
          <w:szCs w:val="32"/>
        </w:rPr>
        <w:t>申报和使用</w:t>
      </w:r>
      <w:r>
        <w:rPr>
          <w:rFonts w:ascii="仿宋_GB2312" w:eastAsia="仿宋_GB2312" w:hAnsi="宋体" w:hint="eastAsia"/>
          <w:sz w:val="32"/>
          <w:szCs w:val="32"/>
        </w:rPr>
        <w:t>市级</w:t>
      </w:r>
      <w:r w:rsidRPr="006545C7">
        <w:rPr>
          <w:rFonts w:ascii="仿宋_GB2312" w:eastAsia="仿宋_GB2312" w:hAnsi="宋体" w:hint="eastAsia"/>
          <w:sz w:val="32"/>
          <w:szCs w:val="32"/>
        </w:rPr>
        <w:t>环境保护专项资金</w:t>
      </w:r>
      <w:r>
        <w:rPr>
          <w:rFonts w:ascii="仿宋_GB2312" w:eastAsia="仿宋_GB2312" w:hAnsi="宋体" w:hint="eastAsia"/>
          <w:sz w:val="32"/>
          <w:szCs w:val="32"/>
        </w:rPr>
        <w:t>。我局</w:t>
      </w:r>
      <w:r w:rsidRPr="006545C7">
        <w:rPr>
          <w:rFonts w:ascii="仿宋_GB2312" w:eastAsia="仿宋_GB2312" w:hAnsi="宋体" w:hint="eastAsia"/>
          <w:sz w:val="32"/>
          <w:szCs w:val="32"/>
        </w:rPr>
        <w:t>对申报</w:t>
      </w:r>
      <w:r>
        <w:rPr>
          <w:rFonts w:ascii="仿宋_GB2312" w:eastAsia="仿宋_GB2312" w:hAnsi="宋体" w:hint="eastAsia"/>
          <w:sz w:val="32"/>
          <w:szCs w:val="32"/>
        </w:rPr>
        <w:t>市级</w:t>
      </w:r>
      <w:r w:rsidRPr="006545C7">
        <w:rPr>
          <w:rFonts w:ascii="仿宋_GB2312" w:eastAsia="仿宋_GB2312" w:hAnsi="宋体" w:hint="eastAsia"/>
          <w:sz w:val="32"/>
          <w:szCs w:val="32"/>
        </w:rPr>
        <w:t>环境保护专项资金的项目</w:t>
      </w:r>
      <w:r w:rsidR="00610DA9">
        <w:rPr>
          <w:rFonts w:ascii="仿宋_GB2312" w:eastAsia="仿宋_GB2312" w:hAnsi="宋体" w:hint="eastAsia"/>
          <w:sz w:val="32"/>
          <w:szCs w:val="32"/>
        </w:rPr>
        <w:t>资料</w:t>
      </w:r>
      <w:r w:rsidRPr="006545C7">
        <w:rPr>
          <w:rFonts w:ascii="仿宋_GB2312" w:eastAsia="仿宋_GB2312" w:hAnsi="宋体" w:hint="eastAsia"/>
          <w:sz w:val="32"/>
          <w:szCs w:val="32"/>
        </w:rPr>
        <w:t>进行形式审查</w:t>
      </w:r>
      <w:r w:rsidR="00610DA9">
        <w:rPr>
          <w:rFonts w:ascii="仿宋_GB2312" w:eastAsia="仿宋_GB2312" w:hAnsi="宋体" w:hint="eastAsia"/>
          <w:sz w:val="32"/>
          <w:szCs w:val="32"/>
        </w:rPr>
        <w:t>，并开展现场检查</w:t>
      </w:r>
      <w:r w:rsidRPr="006545C7">
        <w:rPr>
          <w:rFonts w:ascii="仿宋_GB2312" w:eastAsia="仿宋_GB2312" w:hAnsi="宋体" w:hint="eastAsia"/>
          <w:sz w:val="32"/>
          <w:szCs w:val="32"/>
        </w:rPr>
        <w:t>后，</w:t>
      </w:r>
      <w:r>
        <w:rPr>
          <w:rFonts w:ascii="仿宋_GB2312" w:eastAsia="仿宋_GB2312" w:hAnsi="宋体" w:hint="eastAsia"/>
          <w:sz w:val="32"/>
          <w:szCs w:val="32"/>
        </w:rPr>
        <w:t>会同市财政局再次对相关项目进行复核，</w:t>
      </w:r>
      <w:r w:rsidRPr="006545C7">
        <w:rPr>
          <w:rFonts w:ascii="仿宋_GB2312" w:eastAsia="仿宋_GB2312" w:hAnsi="宋体" w:hint="eastAsia"/>
          <w:sz w:val="32"/>
          <w:szCs w:val="32"/>
        </w:rPr>
        <w:t>并根据财力状况联合下达项目</w:t>
      </w:r>
      <w:r w:rsidR="00610DA9">
        <w:rPr>
          <w:rFonts w:ascii="仿宋_GB2312" w:eastAsia="仿宋_GB2312" w:hAnsi="宋体" w:hint="eastAsia"/>
          <w:sz w:val="32"/>
          <w:szCs w:val="32"/>
        </w:rPr>
        <w:t>补助资金</w:t>
      </w:r>
      <w:r w:rsidRPr="006545C7">
        <w:rPr>
          <w:rFonts w:ascii="仿宋_GB2312" w:eastAsia="仿宋_GB2312" w:hAnsi="宋体" w:hint="eastAsia"/>
          <w:sz w:val="32"/>
          <w:szCs w:val="32"/>
        </w:rPr>
        <w:t>。</w:t>
      </w:r>
    </w:p>
    <w:p w:rsidR="00943A68" w:rsidRPr="00A22EC1" w:rsidRDefault="00943A68" w:rsidP="00943A68">
      <w:pPr>
        <w:autoSpaceDN w:val="0"/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A22EC1">
        <w:rPr>
          <w:rFonts w:ascii="楷体" w:eastAsia="楷体" w:hAnsi="楷体" w:hint="eastAsia"/>
          <w:sz w:val="32"/>
          <w:szCs w:val="32"/>
        </w:rPr>
        <w:t>（二）项目财务管理状况</w:t>
      </w:r>
    </w:p>
    <w:p w:rsidR="00BB6DE0" w:rsidRPr="00E46386" w:rsidRDefault="00943A68" w:rsidP="00A22EC1">
      <w:pPr>
        <w:autoSpaceDN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各县（市、区）根据《泉州市人民政府办公室转发泉州市财政局、环保局关于排污费资金收缴使用管理实施意见</w:t>
      </w:r>
      <w:r>
        <w:rPr>
          <w:rFonts w:ascii="仿宋_GB2312" w:eastAsia="仿宋_GB2312" w:hint="eastAsia"/>
          <w:sz w:val="32"/>
          <w:szCs w:val="32"/>
        </w:rPr>
        <w:lastRenderedPageBreak/>
        <w:t>（试行）的通知》（泉政办〔2003〕183号）和《泉州市环保局 泉州市财政局 中国人民银行泉州市中心支行关于调整鲤城区、丰泽区、洛江区、泉州开发区环保局排污费征收权限的通知》（泉环保〔2015〕30号）等相关规定，将企事业单位缴交的排污费按比例缴入中央、省级、市级、县级国库。入市级库的排污费作为市级环境保护专项资金管理使用。2016年度，市级环境保护专项资金预算1500万元，截止2016年12月31日实际入市级库</w:t>
      </w:r>
      <w:r w:rsidRPr="00304A7D">
        <w:rPr>
          <w:rFonts w:ascii="仿宋_GB2312" w:eastAsia="仿宋_GB2312" w:hint="eastAsia"/>
          <w:sz w:val="32"/>
          <w:szCs w:val="32"/>
        </w:rPr>
        <w:t>1449.97万元</w:t>
      </w:r>
      <w:r>
        <w:rPr>
          <w:rFonts w:ascii="仿宋_GB2312" w:eastAsia="仿宋_GB2312" w:hint="eastAsia"/>
          <w:sz w:val="32"/>
          <w:szCs w:val="32"/>
        </w:rPr>
        <w:t>，未达年度预算额度。</w:t>
      </w:r>
      <w:r w:rsidR="00610DA9">
        <w:rPr>
          <w:rFonts w:ascii="仿宋_GB2312" w:eastAsia="仿宋_GB2312" w:hAnsi="宋体" w:hint="eastAsia"/>
          <w:sz w:val="32"/>
          <w:szCs w:val="32"/>
        </w:rPr>
        <w:t>2016年，累计补助133个项目，下达资金1229.28万元</w:t>
      </w:r>
      <w:r w:rsidR="00150DD6">
        <w:rPr>
          <w:rFonts w:ascii="仿宋_GB2312" w:eastAsia="仿宋_GB2312" w:hAnsi="宋体" w:hint="eastAsia"/>
          <w:sz w:val="32"/>
          <w:szCs w:val="32"/>
        </w:rPr>
        <w:t>，详见自评表</w:t>
      </w:r>
      <w:r w:rsidR="00610DA9">
        <w:rPr>
          <w:rFonts w:ascii="仿宋_GB2312" w:eastAsia="仿宋_GB2312" w:hAnsi="宋体" w:hint="eastAsia"/>
          <w:sz w:val="32"/>
          <w:szCs w:val="32"/>
        </w:rPr>
        <w:t>。</w:t>
      </w:r>
      <w:r w:rsidR="00BB6DE0" w:rsidRPr="00E46386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BB6DE0" w:rsidRPr="00A22EC1" w:rsidRDefault="00BB6DE0" w:rsidP="00E4638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22EC1">
        <w:rPr>
          <w:rFonts w:ascii="黑体" w:eastAsia="黑体" w:hAnsi="黑体" w:hint="eastAsia"/>
          <w:sz w:val="32"/>
          <w:szCs w:val="32"/>
        </w:rPr>
        <w:t>三、项目绩效分析</w:t>
      </w:r>
    </w:p>
    <w:p w:rsidR="00E46386" w:rsidRPr="00A22EC1" w:rsidRDefault="00BB6DE0" w:rsidP="00E46386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A22EC1">
        <w:rPr>
          <w:rFonts w:ascii="楷体" w:eastAsia="楷体" w:hAnsi="楷体" w:hint="eastAsia"/>
          <w:sz w:val="32"/>
          <w:szCs w:val="32"/>
        </w:rPr>
        <w:t>（一）项目绩效评价工作开展情况</w:t>
      </w:r>
    </w:p>
    <w:p w:rsidR="00BB6DE0" w:rsidRPr="00E46386" w:rsidRDefault="00BB6DE0" w:rsidP="00E46386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46386">
        <w:rPr>
          <w:rFonts w:ascii="仿宋_GB2312" w:eastAsia="仿宋_GB2312" w:hAnsi="宋体" w:hint="eastAsia"/>
          <w:sz w:val="32"/>
          <w:szCs w:val="32"/>
        </w:rPr>
        <w:t>通过</w:t>
      </w:r>
      <w:r w:rsidR="00A22EC1">
        <w:rPr>
          <w:rFonts w:ascii="仿宋_GB2312" w:eastAsia="仿宋_GB2312" w:hAnsi="宋体" w:hint="eastAsia"/>
          <w:sz w:val="32"/>
          <w:szCs w:val="32"/>
        </w:rPr>
        <w:t>现场检查及日常工作业务督查等</w:t>
      </w:r>
      <w:r w:rsidRPr="00E46386">
        <w:rPr>
          <w:rFonts w:ascii="仿宋_GB2312" w:eastAsia="仿宋_GB2312" w:hAnsi="宋体" w:hint="eastAsia"/>
          <w:sz w:val="32"/>
          <w:szCs w:val="32"/>
        </w:rPr>
        <w:t>，及时了解</w:t>
      </w:r>
      <w:r w:rsidR="00A22EC1">
        <w:rPr>
          <w:rFonts w:ascii="仿宋_GB2312" w:eastAsia="仿宋_GB2312" w:hAnsi="宋体" w:hint="eastAsia"/>
          <w:sz w:val="32"/>
          <w:szCs w:val="32"/>
        </w:rPr>
        <w:t>督促所申报项目加快推进实施进度，早日发挥应有环境效益。</w:t>
      </w:r>
    </w:p>
    <w:p w:rsidR="00E46386" w:rsidRPr="003B2A3C" w:rsidRDefault="00BB6DE0" w:rsidP="00E46386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3B2A3C">
        <w:rPr>
          <w:rFonts w:ascii="楷体" w:eastAsia="楷体" w:hAnsi="楷体" w:hint="eastAsia"/>
          <w:sz w:val="32"/>
          <w:szCs w:val="32"/>
        </w:rPr>
        <w:t>（二）项目绩效目标完成情况</w:t>
      </w:r>
    </w:p>
    <w:p w:rsidR="003B2A3C" w:rsidRDefault="003B2A3C" w:rsidP="00E46386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B2A3C">
        <w:rPr>
          <w:rFonts w:ascii="仿宋_GB2312" w:eastAsia="仿宋_GB2312" w:hAnsi="宋体" w:hint="eastAsia"/>
          <w:sz w:val="32"/>
          <w:szCs w:val="32"/>
        </w:rPr>
        <w:t>2016年，全市13个集中式饮用水水源地水质达标率100%，主要流域18个断面水质功能区达标率为100%，4个城市内河断面水质功能区达标率均为100%，近岸海域水质功能区达标率为80.0%；空气质量优良率98.3%，PM10浓度同比下降9.4%，PM2.5浓度同比持平。城市功能区、区域及道路</w:t>
      </w:r>
      <w:proofErr w:type="gramStart"/>
      <w:r w:rsidRPr="003B2A3C">
        <w:rPr>
          <w:rFonts w:ascii="仿宋_GB2312" w:eastAsia="仿宋_GB2312" w:hAnsi="宋体" w:hint="eastAsia"/>
          <w:sz w:val="32"/>
          <w:szCs w:val="32"/>
        </w:rPr>
        <w:t>交通声</w:t>
      </w:r>
      <w:proofErr w:type="gramEnd"/>
      <w:r w:rsidRPr="003B2A3C">
        <w:rPr>
          <w:rFonts w:ascii="仿宋_GB2312" w:eastAsia="仿宋_GB2312" w:hAnsi="宋体" w:hint="eastAsia"/>
          <w:sz w:val="32"/>
          <w:szCs w:val="32"/>
        </w:rPr>
        <w:t>环境质量总体保持较好水平。</w:t>
      </w:r>
    </w:p>
    <w:p w:rsidR="00E46386" w:rsidRPr="003B2A3C" w:rsidRDefault="00BB6DE0" w:rsidP="00E46386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3B2A3C">
        <w:rPr>
          <w:rFonts w:ascii="楷体" w:eastAsia="楷体" w:hAnsi="楷体" w:hint="eastAsia"/>
          <w:sz w:val="32"/>
          <w:szCs w:val="32"/>
        </w:rPr>
        <w:t>（三）项目存在的问题</w:t>
      </w:r>
    </w:p>
    <w:p w:rsidR="003B2A3C" w:rsidRDefault="003B2A3C" w:rsidP="00E4638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1、市级环境保护专项资金，</w:t>
      </w:r>
      <w:r>
        <w:rPr>
          <w:rFonts w:ascii="仿宋_GB2312" w:eastAsia="仿宋_GB2312" w:hAnsi="宋体" w:hint="eastAsia"/>
          <w:sz w:val="32"/>
          <w:szCs w:val="32"/>
        </w:rPr>
        <w:t>按照</w:t>
      </w:r>
      <w:r w:rsidRPr="003C76C0">
        <w:rPr>
          <w:rFonts w:ascii="仿宋_GB2312" w:eastAsia="仿宋_GB2312" w:hAnsi="宋体" w:hint="eastAsia"/>
          <w:sz w:val="32"/>
          <w:szCs w:val="32"/>
        </w:rPr>
        <w:t>《排污费征收使用管理条例》</w:t>
      </w:r>
      <w:r>
        <w:rPr>
          <w:rFonts w:ascii="仿宋_GB2312" w:eastAsia="仿宋_GB2312" w:hAnsi="宋体" w:hint="eastAsia"/>
          <w:sz w:val="32"/>
          <w:szCs w:val="32"/>
        </w:rPr>
        <w:t>《</w:t>
      </w:r>
      <w:r w:rsidRPr="003C76C0">
        <w:rPr>
          <w:rFonts w:ascii="仿宋_GB2312" w:eastAsia="仿宋_GB2312" w:hAnsi="宋体" w:hint="eastAsia"/>
          <w:sz w:val="32"/>
          <w:szCs w:val="32"/>
        </w:rPr>
        <w:t>排污费资金收缴使用管理办法</w:t>
      </w:r>
      <w:r>
        <w:rPr>
          <w:rFonts w:ascii="仿宋_GB2312" w:eastAsia="仿宋_GB2312" w:hAnsi="宋体" w:hint="eastAsia"/>
          <w:sz w:val="32"/>
          <w:szCs w:val="32"/>
        </w:rPr>
        <w:t>》等规定，</w:t>
      </w:r>
      <w:r w:rsidRPr="003C76C0">
        <w:rPr>
          <w:rFonts w:ascii="仿宋_GB2312" w:eastAsia="仿宋_GB2312" w:hAnsi="宋体" w:hint="eastAsia"/>
          <w:sz w:val="32"/>
          <w:szCs w:val="32"/>
        </w:rPr>
        <w:t>坚持“量入为出”</w:t>
      </w:r>
      <w:r>
        <w:rPr>
          <w:rFonts w:ascii="仿宋_GB2312" w:eastAsia="仿宋_GB2312" w:hAnsi="宋体" w:hint="eastAsia"/>
          <w:sz w:val="32"/>
          <w:szCs w:val="32"/>
        </w:rPr>
        <w:t>，2016年虽然年度预算为1500万元，但</w:t>
      </w:r>
      <w:r w:rsidR="00843E73">
        <w:rPr>
          <w:rFonts w:ascii="仿宋_GB2312" w:eastAsia="仿宋_GB2312" w:hAnsi="宋体" w:hint="eastAsia"/>
          <w:sz w:val="32"/>
          <w:szCs w:val="32"/>
        </w:rPr>
        <w:t>排污费的征收是依据征收对象生产和排污情况逐步征收入库的，</w:t>
      </w:r>
      <w:r>
        <w:rPr>
          <w:rFonts w:ascii="仿宋_GB2312" w:eastAsia="仿宋_GB2312" w:hint="eastAsia"/>
          <w:sz w:val="32"/>
          <w:szCs w:val="32"/>
        </w:rPr>
        <w:t>截止2016年12月31日实际入市级库</w:t>
      </w:r>
      <w:r w:rsidRPr="00304A7D">
        <w:rPr>
          <w:rFonts w:ascii="仿宋_GB2312" w:eastAsia="仿宋_GB2312" w:hint="eastAsia"/>
          <w:sz w:val="32"/>
          <w:szCs w:val="32"/>
        </w:rPr>
        <w:t>1449.97万元</w:t>
      </w:r>
      <w:r>
        <w:rPr>
          <w:rFonts w:ascii="仿宋_GB2312" w:eastAsia="仿宋_GB2312" w:hint="eastAsia"/>
          <w:sz w:val="32"/>
          <w:szCs w:val="32"/>
        </w:rPr>
        <w:t>，未达年度预算额度；同时，2016年度最后一笔预算下达日期为2016年12月15日，加上项目检查、审核、预算文件签发等中间环节，在研究讨论资金分配安排时，实际可用资金少于年度入库资金额度。</w:t>
      </w:r>
    </w:p>
    <w:p w:rsidR="003B2A3C" w:rsidRPr="00E46386" w:rsidRDefault="003B2A3C" w:rsidP="00E46386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2、各县（市、区）申报项目部分要到年</w:t>
      </w:r>
      <w:r w:rsidR="007A62B7">
        <w:rPr>
          <w:rFonts w:ascii="仿宋_GB2312" w:eastAsia="仿宋_GB2312" w:hint="eastAsia"/>
          <w:sz w:val="32"/>
          <w:szCs w:val="32"/>
        </w:rPr>
        <w:t>底</w:t>
      </w:r>
      <w:r>
        <w:rPr>
          <w:rFonts w:ascii="仿宋_GB2312" w:eastAsia="仿宋_GB2312" w:hint="eastAsia"/>
          <w:sz w:val="32"/>
          <w:szCs w:val="32"/>
        </w:rPr>
        <w:t>才能完成建设任务，为确保资金使用安全，年度资金有一部分需要到年底才下达。</w:t>
      </w:r>
    </w:p>
    <w:p w:rsidR="00BB6DE0" w:rsidRPr="003B2A3C" w:rsidRDefault="00BB6DE0" w:rsidP="00E4638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3B2A3C">
        <w:rPr>
          <w:rFonts w:ascii="黑体" w:eastAsia="黑体" w:hAnsi="黑体" w:hint="eastAsia"/>
          <w:sz w:val="32"/>
          <w:szCs w:val="32"/>
        </w:rPr>
        <w:t>四、下一步改进工作的意见和建议</w:t>
      </w:r>
    </w:p>
    <w:p w:rsidR="003B2A3C" w:rsidRDefault="003B2A3C" w:rsidP="00E46386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（一）建议在开展资金下达率和绩效考核时，要以资金实际到位情况为基础，而不以</w:t>
      </w:r>
      <w:r w:rsidR="007A62B7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度预算为基础。</w:t>
      </w:r>
    </w:p>
    <w:p w:rsidR="00BB6DE0" w:rsidRPr="00E46386" w:rsidRDefault="003B2A3C" w:rsidP="00E46386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（二）我局将</w:t>
      </w:r>
      <w:r w:rsidR="00D5791E">
        <w:rPr>
          <w:rFonts w:ascii="仿宋_GB2312" w:eastAsia="仿宋_GB2312" w:hAnsi="宋体" w:hint="eastAsia"/>
          <w:sz w:val="32"/>
          <w:szCs w:val="32"/>
        </w:rPr>
        <w:t>继续</w:t>
      </w:r>
      <w:r>
        <w:rPr>
          <w:rFonts w:ascii="仿宋_GB2312" w:eastAsia="仿宋_GB2312" w:hAnsi="宋体" w:hint="eastAsia"/>
          <w:sz w:val="32"/>
          <w:szCs w:val="32"/>
        </w:rPr>
        <w:t>督促各县（市、区）、</w:t>
      </w:r>
      <w:r w:rsidR="00D5791E">
        <w:rPr>
          <w:rFonts w:ascii="仿宋_GB2312" w:eastAsia="仿宋_GB2312" w:hAnsi="宋体" w:hint="eastAsia"/>
          <w:sz w:val="32"/>
          <w:szCs w:val="32"/>
        </w:rPr>
        <w:t>各</w:t>
      </w:r>
      <w:r>
        <w:rPr>
          <w:rFonts w:ascii="仿宋_GB2312" w:eastAsia="仿宋_GB2312" w:hAnsi="宋体" w:hint="eastAsia"/>
          <w:sz w:val="32"/>
          <w:szCs w:val="32"/>
        </w:rPr>
        <w:t>项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目责任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单位</w:t>
      </w:r>
      <w:r w:rsidR="00BB6DE0" w:rsidRPr="00E46386">
        <w:rPr>
          <w:rFonts w:ascii="仿宋_GB2312" w:eastAsia="仿宋_GB2312" w:hAnsi="宋体" w:hint="eastAsia"/>
          <w:sz w:val="32"/>
          <w:szCs w:val="32"/>
        </w:rPr>
        <w:t>加快项目</w:t>
      </w:r>
      <w:r w:rsidR="00D5791E">
        <w:rPr>
          <w:rFonts w:ascii="仿宋_GB2312" w:eastAsia="仿宋_GB2312" w:hAnsi="宋体" w:hint="eastAsia"/>
          <w:sz w:val="32"/>
          <w:szCs w:val="32"/>
        </w:rPr>
        <w:t>实施进度，及早发挥效益</w:t>
      </w:r>
      <w:r w:rsidR="00BB6DE0" w:rsidRPr="00E46386">
        <w:rPr>
          <w:rFonts w:ascii="仿宋_GB2312" w:eastAsia="仿宋_GB2312" w:hAnsi="宋体" w:hint="eastAsia"/>
          <w:sz w:val="32"/>
          <w:szCs w:val="32"/>
        </w:rPr>
        <w:t>。</w:t>
      </w:r>
    </w:p>
    <w:sectPr w:rsidR="00BB6DE0" w:rsidRPr="00E46386" w:rsidSect="00150DD6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6B9" w:rsidRDefault="005116B9" w:rsidP="00E46386">
      <w:r>
        <w:separator/>
      </w:r>
    </w:p>
  </w:endnote>
  <w:endnote w:type="continuationSeparator" w:id="0">
    <w:p w:rsidR="005116B9" w:rsidRDefault="005116B9" w:rsidP="00E4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6343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150DD6" w:rsidRPr="00150DD6" w:rsidRDefault="00943522">
        <w:pPr>
          <w:pStyle w:val="a5"/>
          <w:jc w:val="center"/>
          <w:rPr>
            <w:rFonts w:asciiTheme="minorEastAsia" w:hAnsiTheme="minorEastAsia"/>
            <w:sz w:val="28"/>
            <w:szCs w:val="28"/>
          </w:rPr>
        </w:pPr>
        <w:r w:rsidRPr="00150DD6">
          <w:rPr>
            <w:rFonts w:asciiTheme="minorEastAsia" w:hAnsiTheme="minorEastAsia"/>
            <w:sz w:val="28"/>
            <w:szCs w:val="28"/>
          </w:rPr>
          <w:fldChar w:fldCharType="begin"/>
        </w:r>
        <w:r w:rsidR="00150DD6" w:rsidRPr="00150DD6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150DD6">
          <w:rPr>
            <w:rFonts w:asciiTheme="minorEastAsia" w:hAnsiTheme="minorEastAsia"/>
            <w:sz w:val="28"/>
            <w:szCs w:val="28"/>
          </w:rPr>
          <w:fldChar w:fldCharType="separate"/>
        </w:r>
        <w:r w:rsidR="005C6552" w:rsidRPr="005C6552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5C6552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150DD6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150DD6" w:rsidRDefault="00150D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6B9" w:rsidRDefault="005116B9" w:rsidP="00E46386">
      <w:r>
        <w:separator/>
      </w:r>
    </w:p>
  </w:footnote>
  <w:footnote w:type="continuationSeparator" w:id="0">
    <w:p w:rsidR="005116B9" w:rsidRDefault="005116B9" w:rsidP="00E46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3F5E"/>
    <w:multiLevelType w:val="hybridMultilevel"/>
    <w:tmpl w:val="DE8ACD48"/>
    <w:lvl w:ilvl="0" w:tplc="D1543BB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6DE0"/>
    <w:rsid w:val="0002157A"/>
    <w:rsid w:val="00115916"/>
    <w:rsid w:val="00150DD6"/>
    <w:rsid w:val="001F3B32"/>
    <w:rsid w:val="00304A7D"/>
    <w:rsid w:val="003B2A3C"/>
    <w:rsid w:val="003C4F0C"/>
    <w:rsid w:val="003C76C0"/>
    <w:rsid w:val="005116B9"/>
    <w:rsid w:val="005C6552"/>
    <w:rsid w:val="00610DA9"/>
    <w:rsid w:val="0062373F"/>
    <w:rsid w:val="006545C7"/>
    <w:rsid w:val="00764697"/>
    <w:rsid w:val="007A62B7"/>
    <w:rsid w:val="007F0753"/>
    <w:rsid w:val="00843E73"/>
    <w:rsid w:val="00943522"/>
    <w:rsid w:val="00943A68"/>
    <w:rsid w:val="009A2DB2"/>
    <w:rsid w:val="00A22EC1"/>
    <w:rsid w:val="00A25D38"/>
    <w:rsid w:val="00A336AE"/>
    <w:rsid w:val="00A54FE0"/>
    <w:rsid w:val="00BA61D7"/>
    <w:rsid w:val="00BB6DE0"/>
    <w:rsid w:val="00BD32D7"/>
    <w:rsid w:val="00D5791E"/>
    <w:rsid w:val="00DB43FB"/>
    <w:rsid w:val="00DF4228"/>
    <w:rsid w:val="00E4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DE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46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4638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46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4638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50DD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0D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34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3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209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2629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382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201</Words>
  <Characters>1147</Characters>
  <Application>Microsoft Office Word</Application>
  <DocSecurity>0</DocSecurity>
  <Lines>9</Lines>
  <Paragraphs>2</Paragraphs>
  <ScaleCrop>false</ScaleCrop>
  <Company>微软中国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13</cp:revision>
  <cp:lastPrinted>2017-05-05T06:44:00Z</cp:lastPrinted>
  <dcterms:created xsi:type="dcterms:W3CDTF">2017-05-05T03:05:00Z</dcterms:created>
  <dcterms:modified xsi:type="dcterms:W3CDTF">2017-08-16T02:37:00Z</dcterms:modified>
</cp:coreProperties>
</file>