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22" w:firstLineChars="100"/>
        <w:textAlignment w:val="baseline"/>
        <w:rPr>
          <w:rFonts w:ascii="黑体" w:hAnsi="黑体" w:eastAsia="黑体" w:cs="黑体"/>
          <w:b/>
          <w:bCs/>
          <w:color w:val="000000" w:themeColor="text1"/>
          <w:sz w:val="52"/>
          <w:szCs w:val="52"/>
          <w14:textFill>
            <w14:solidFill>
              <w14:schemeClr w14:val="tx1"/>
            </w14:solidFill>
          </w14:textFill>
        </w:rPr>
      </w:pPr>
    </w:p>
    <w:p>
      <w:pPr>
        <w:ind w:firstLine="522" w:firstLineChars="100"/>
        <w:textAlignment w:val="baseline"/>
        <w:rPr>
          <w:rFonts w:ascii="黑体" w:hAnsi="黑体" w:eastAsia="黑体" w:cs="黑体"/>
          <w:b/>
          <w:bCs/>
          <w:color w:val="000000" w:themeColor="text1"/>
          <w:sz w:val="52"/>
          <w:szCs w:val="52"/>
          <w14:textFill>
            <w14:solidFill>
              <w14:schemeClr w14:val="tx1"/>
            </w14:solidFill>
          </w14:textFill>
        </w:rPr>
      </w:pPr>
    </w:p>
    <w:p>
      <w:pPr>
        <w:jc w:val="center"/>
        <w:textAlignment w:val="baseline"/>
        <w:rPr>
          <w:rFonts w:ascii="黑体" w:hAnsi="黑体" w:eastAsia="黑体" w:cs="黑体"/>
          <w:b/>
          <w:bCs/>
          <w:color w:val="000000" w:themeColor="text1"/>
          <w:sz w:val="52"/>
          <w:szCs w:val="52"/>
          <w14:textFill>
            <w14:solidFill>
              <w14:schemeClr w14:val="tx1"/>
            </w14:solidFill>
          </w14:textFill>
        </w:rPr>
      </w:pPr>
    </w:p>
    <w:p>
      <w:pPr>
        <w:jc w:val="center"/>
        <w:textAlignment w:val="baseline"/>
        <w:rPr>
          <w:rFonts w:ascii="黑体" w:hAnsi="黑体" w:eastAsia="黑体" w:cs="黑体"/>
          <w:b/>
          <w:bCs/>
          <w:color w:val="000000" w:themeColor="text1"/>
          <w:sz w:val="52"/>
          <w:szCs w:val="52"/>
          <w14:textFill>
            <w14:solidFill>
              <w14:schemeClr w14:val="tx1"/>
            </w14:solidFill>
          </w14:textFill>
        </w:rPr>
      </w:pPr>
      <w:r>
        <w:rPr>
          <w:rFonts w:hint="eastAsia" w:ascii="黑体" w:hAnsi="黑体" w:eastAsia="黑体" w:cs="黑体"/>
          <w:b/>
          <w:bCs/>
          <w:color w:val="000000" w:themeColor="text1"/>
          <w:sz w:val="52"/>
          <w:szCs w:val="52"/>
          <w14:textFill>
            <w14:solidFill>
              <w14:schemeClr w14:val="tx1"/>
            </w14:solidFill>
          </w14:textFill>
        </w:rPr>
        <w:t>泉州市港口危险货物事故应急预案</w:t>
      </w:r>
    </w:p>
    <w:p>
      <w:pPr>
        <w:ind w:firstLine="1044" w:firstLineChars="200"/>
        <w:textAlignment w:val="baseline"/>
        <w:rPr>
          <w:rFonts w:ascii="黑体" w:hAnsi="黑体" w:eastAsia="黑体" w:cs="黑体"/>
          <w:b/>
          <w:bCs/>
          <w:color w:val="000000" w:themeColor="text1"/>
          <w:sz w:val="52"/>
          <w:szCs w:val="52"/>
          <w14:textFill>
            <w14:solidFill>
              <w14:schemeClr w14:val="tx1"/>
            </w14:solidFill>
          </w14:textFill>
        </w:rPr>
      </w:pPr>
    </w:p>
    <w:p>
      <w:pPr>
        <w:ind w:firstLine="1044" w:firstLineChars="200"/>
        <w:textAlignment w:val="baseline"/>
        <w:rPr>
          <w:rFonts w:ascii="黑体" w:hAnsi="黑体" w:eastAsia="黑体" w:cs="黑体"/>
          <w:b/>
          <w:bCs/>
          <w:color w:val="000000" w:themeColor="text1"/>
          <w:sz w:val="52"/>
          <w:szCs w:val="52"/>
          <w14:textFill>
            <w14:solidFill>
              <w14:schemeClr w14:val="tx1"/>
            </w14:solidFill>
          </w14:textFill>
        </w:rPr>
      </w:pPr>
    </w:p>
    <w:p>
      <w:pPr>
        <w:ind w:firstLine="1044" w:firstLineChars="200"/>
        <w:textAlignment w:val="baseline"/>
        <w:rPr>
          <w:rFonts w:ascii="黑体" w:hAnsi="黑体" w:eastAsia="黑体" w:cs="黑体"/>
          <w:b/>
          <w:bCs/>
          <w:color w:val="000000" w:themeColor="text1"/>
          <w:sz w:val="52"/>
          <w:szCs w:val="52"/>
          <w14:textFill>
            <w14:solidFill>
              <w14:schemeClr w14:val="tx1"/>
            </w14:solidFill>
          </w14:textFill>
        </w:rPr>
      </w:pPr>
    </w:p>
    <w:p>
      <w:pPr>
        <w:ind w:firstLine="1044" w:firstLineChars="200"/>
        <w:textAlignment w:val="baseline"/>
        <w:rPr>
          <w:rFonts w:ascii="黑体" w:hAnsi="黑体" w:eastAsia="黑体" w:cs="黑体"/>
          <w:b/>
          <w:bCs/>
          <w:color w:val="000000" w:themeColor="text1"/>
          <w:sz w:val="52"/>
          <w:szCs w:val="52"/>
          <w14:textFill>
            <w14:solidFill>
              <w14:schemeClr w14:val="tx1"/>
            </w14:solidFill>
          </w14:textFill>
        </w:rPr>
      </w:pPr>
    </w:p>
    <w:p>
      <w:pPr>
        <w:ind w:firstLine="720" w:firstLineChars="300"/>
        <w:textAlignment w:val="baseline"/>
        <w:rPr>
          <w:rFonts w:ascii="宋体" w:hAnsi="宋体" w:eastAsia="宋体" w:cs="宋体"/>
          <w:color w:val="000000" w:themeColor="text1"/>
          <w:kern w:val="0"/>
          <w:sz w:val="24"/>
          <w14:textFill>
            <w14:solidFill>
              <w14:schemeClr w14:val="tx1"/>
            </w14:solidFill>
          </w14:textFill>
        </w:rPr>
      </w:pPr>
    </w:p>
    <w:p>
      <w:pPr>
        <w:ind w:firstLine="720" w:firstLineChars="300"/>
        <w:textAlignment w:val="baseline"/>
        <w:rPr>
          <w:rFonts w:ascii="宋体" w:hAnsi="宋体" w:eastAsia="宋体" w:cs="宋体"/>
          <w:color w:val="000000" w:themeColor="text1"/>
          <w:kern w:val="0"/>
          <w:sz w:val="24"/>
          <w14:textFill>
            <w14:solidFill>
              <w14:schemeClr w14:val="tx1"/>
            </w14:solidFill>
          </w14:textFill>
        </w:rPr>
      </w:pPr>
    </w:p>
    <w:p>
      <w:pPr>
        <w:ind w:firstLine="720" w:firstLineChars="300"/>
        <w:textAlignment w:val="baseline"/>
        <w:rPr>
          <w:rFonts w:ascii="宋体" w:hAnsi="宋体" w:eastAsia="宋体" w:cs="宋体"/>
          <w:color w:val="000000" w:themeColor="text1"/>
          <w:kern w:val="0"/>
          <w:sz w:val="24"/>
          <w14:textFill>
            <w14:solidFill>
              <w14:schemeClr w14:val="tx1"/>
            </w14:solidFill>
          </w14:textFill>
        </w:rPr>
      </w:pPr>
    </w:p>
    <w:p>
      <w:pPr>
        <w:ind w:firstLine="964" w:firstLineChars="300"/>
        <w:textAlignment w:val="baseline"/>
        <w:rPr>
          <w:rFonts w:ascii="宋体" w:hAnsi="宋体" w:eastAsia="宋体" w:cs="宋体"/>
          <w:b/>
          <w:bCs/>
          <w:color w:val="000000" w:themeColor="text1"/>
          <w:kern w:val="0"/>
          <w:sz w:val="32"/>
          <w:szCs w:val="32"/>
          <w14:textFill>
            <w14:solidFill>
              <w14:schemeClr w14:val="tx1"/>
            </w14:solidFill>
          </w14:textFill>
        </w:rPr>
      </w:pPr>
    </w:p>
    <w:p>
      <w:pPr>
        <w:ind w:firstLine="2249" w:firstLineChars="700"/>
        <w:textAlignment w:val="baseline"/>
        <w:rPr>
          <w:rFonts w:ascii="宋体" w:hAnsi="宋体" w:eastAsia="宋体" w:cs="宋体"/>
          <w:b/>
          <w:bCs/>
          <w:color w:val="000000" w:themeColor="text1"/>
          <w:kern w:val="0"/>
          <w:sz w:val="32"/>
          <w:szCs w:val="32"/>
          <w14:textFill>
            <w14:solidFill>
              <w14:schemeClr w14:val="tx1"/>
            </w14:solidFill>
          </w14:textFill>
        </w:rPr>
      </w:pPr>
    </w:p>
    <w:p>
      <w:pPr>
        <w:jc w:val="center"/>
        <w:textAlignment w:val="baseline"/>
        <w:rPr>
          <w:rFonts w:hAnsi="黑体" w:eastAsia="黑体"/>
          <w:b/>
          <w:color w:val="000000" w:themeColor="text1"/>
          <w:sz w:val="36"/>
          <w:szCs w:val="36"/>
          <w14:textFill>
            <w14:solidFill>
              <w14:schemeClr w14:val="tx1"/>
            </w14:solidFill>
          </w14:textFill>
        </w:rPr>
      </w:pPr>
    </w:p>
    <w:p>
      <w:pPr>
        <w:jc w:val="center"/>
        <w:textAlignment w:val="baseline"/>
        <w:rPr>
          <w:rFonts w:eastAsia="黑体"/>
          <w:b/>
          <w:color w:val="000000" w:themeColor="text1"/>
          <w:sz w:val="36"/>
          <w:szCs w:val="36"/>
          <w14:textFill>
            <w14:solidFill>
              <w14:schemeClr w14:val="tx1"/>
            </w14:solidFill>
          </w14:textFill>
        </w:rPr>
      </w:pPr>
      <w:r>
        <w:rPr>
          <w:rFonts w:hAnsi="黑体" w:eastAsia="黑体"/>
          <w:b/>
          <w:color w:val="000000" w:themeColor="text1"/>
          <w:sz w:val="36"/>
          <w:szCs w:val="36"/>
          <w14:textFill>
            <w14:solidFill>
              <w14:schemeClr w14:val="tx1"/>
            </w14:solidFill>
          </w14:textFill>
        </w:rPr>
        <w:t>泉州市人民政府</w:t>
      </w:r>
    </w:p>
    <w:p>
      <w:pPr>
        <w:jc w:val="center"/>
        <w:textAlignment w:val="baseline"/>
        <w:rPr>
          <w:rFonts w:eastAsia="黑体"/>
          <w:b/>
          <w:color w:val="000000" w:themeColor="text1"/>
          <w:sz w:val="32"/>
          <w:szCs w:val="32"/>
          <w14:textFill>
            <w14:solidFill>
              <w14:schemeClr w14:val="tx1"/>
            </w14:solidFill>
          </w14:textFill>
        </w:rPr>
      </w:pPr>
      <w:r>
        <w:rPr>
          <w:rFonts w:eastAsia="黑体"/>
          <w:b/>
          <w:color w:val="000000" w:themeColor="text1"/>
          <w:sz w:val="32"/>
          <w:szCs w:val="32"/>
          <w14:textFill>
            <w14:solidFill>
              <w14:schemeClr w14:val="tx1"/>
            </w14:solidFill>
          </w14:textFill>
        </w:rPr>
        <w:t>20</w:t>
      </w:r>
      <w:r>
        <w:rPr>
          <w:rFonts w:hint="eastAsia" w:eastAsia="黑体"/>
          <w:b/>
          <w:color w:val="000000" w:themeColor="text1"/>
          <w:sz w:val="32"/>
          <w:szCs w:val="32"/>
          <w14:textFill>
            <w14:solidFill>
              <w14:schemeClr w14:val="tx1"/>
            </w14:solidFill>
          </w14:textFill>
        </w:rPr>
        <w:t>2</w:t>
      </w:r>
      <w:r>
        <w:rPr>
          <w:rFonts w:hint="eastAsia" w:eastAsia="黑体"/>
          <w:b/>
          <w:color w:val="000000" w:themeColor="text1"/>
          <w:sz w:val="32"/>
          <w:szCs w:val="32"/>
          <w:lang w:val="en-US" w:eastAsia="zh-CN"/>
          <w14:textFill>
            <w14:solidFill>
              <w14:schemeClr w14:val="tx1"/>
            </w14:solidFill>
          </w14:textFill>
        </w:rPr>
        <w:t>2</w:t>
      </w:r>
      <w:r>
        <w:rPr>
          <w:rFonts w:eastAsia="黑体"/>
          <w:b/>
          <w:color w:val="000000" w:themeColor="text1"/>
          <w:sz w:val="32"/>
          <w:szCs w:val="32"/>
          <w14:textFill>
            <w14:solidFill>
              <w14:schemeClr w14:val="tx1"/>
            </w14:solidFill>
          </w14:textFill>
        </w:rPr>
        <w:t>年</w:t>
      </w:r>
      <w:r>
        <w:rPr>
          <w:rFonts w:hint="eastAsia" w:eastAsia="黑体"/>
          <w:b/>
          <w:color w:val="000000" w:themeColor="text1"/>
          <w:sz w:val="32"/>
          <w:szCs w:val="32"/>
          <w:lang w:val="en-US" w:eastAsia="zh-CN"/>
          <w14:textFill>
            <w14:solidFill>
              <w14:schemeClr w14:val="tx1"/>
            </w14:solidFill>
          </w14:textFill>
        </w:rPr>
        <w:t>3</w:t>
      </w:r>
      <w:r>
        <w:rPr>
          <w:rFonts w:eastAsia="黑体"/>
          <w:b/>
          <w:color w:val="000000" w:themeColor="text1"/>
          <w:sz w:val="32"/>
          <w:szCs w:val="32"/>
          <w14:textFill>
            <w14:solidFill>
              <w14:schemeClr w14:val="tx1"/>
            </w14:solidFill>
          </w14:textFill>
        </w:rPr>
        <w:t>月</w:t>
      </w:r>
    </w:p>
    <w:p>
      <w:pPr>
        <w:jc w:val="center"/>
        <w:textAlignment w:val="baseline"/>
        <w:rPr>
          <w:rFonts w:eastAsia="黑体"/>
          <w:b/>
          <w:color w:val="000000" w:themeColor="text1"/>
          <w:sz w:val="32"/>
          <w:szCs w:val="32"/>
          <w14:textFill>
            <w14:solidFill>
              <w14:schemeClr w14:val="tx1"/>
            </w14:solidFill>
          </w14:textFill>
        </w:rPr>
      </w:pPr>
    </w:p>
    <w:p>
      <w:pPr>
        <w:jc w:val="center"/>
        <w:textAlignment w:val="baseline"/>
        <w:rPr>
          <w:rFonts w:eastAsia="黑体"/>
          <w:b/>
          <w:color w:val="000000" w:themeColor="text1"/>
          <w:sz w:val="32"/>
          <w:szCs w:val="32"/>
          <w14:textFill>
            <w14:solidFill>
              <w14:schemeClr w14:val="tx1"/>
            </w14:solidFill>
          </w14:textFill>
        </w:rPr>
      </w:pPr>
    </w:p>
    <w:p>
      <w:pPr>
        <w:jc w:val="center"/>
        <w:textAlignment w:val="baseline"/>
        <w:rPr>
          <w:rFonts w:ascii="宋体" w:hAnsi="宋体" w:eastAsia="宋体"/>
          <w:color w:val="000000" w:themeColor="text1"/>
          <w14:textFill>
            <w14:solidFill>
              <w14:schemeClr w14:val="tx1"/>
            </w14:solidFill>
          </w14:textFill>
        </w:rPr>
      </w:pPr>
    </w:p>
    <w:sdt>
      <w:sdtPr>
        <w:rPr>
          <w:rFonts w:ascii="宋体" w:hAnsi="宋体" w:eastAsia="宋体"/>
          <w:color w:val="000000" w:themeColor="text1"/>
          <w14:textFill>
            <w14:solidFill>
              <w14:schemeClr w14:val="tx1"/>
            </w14:solidFill>
          </w14:textFill>
        </w:rPr>
        <w:id w:val="147472322"/>
      </w:sdtPr>
      <w:sdtEndPr>
        <w:rPr>
          <w:rFonts w:ascii="宋体" w:hAnsi="宋体" w:eastAsia="宋体"/>
          <w:color w:val="000000" w:themeColor="text1"/>
          <w14:textFill>
            <w14:solidFill>
              <w14:schemeClr w14:val="tx1"/>
            </w14:solidFill>
          </w14:textFill>
        </w:rPr>
      </w:sdtEndPr>
      <w:sdtContent>
        <w:p>
          <w:pPr>
            <w:jc w:val="center"/>
            <w:textAlignment w:val="baseline"/>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目  录</w:t>
          </w:r>
        </w:p>
        <w:p>
          <w:pPr>
            <w:pStyle w:val="16"/>
            <w:tabs>
              <w:tab w:val="right" w:leader="dot" w:pos="8300"/>
            </w:tabs>
            <w:textAlignment w:val="baseline"/>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TOC \o "1-3" \h \u </w:instrText>
          </w:r>
          <w:r>
            <w:rPr>
              <w:color w:val="000000" w:themeColor="text1"/>
              <w14:textFill>
                <w14:solidFill>
                  <w14:schemeClr w14:val="tx1"/>
                </w14:solidFill>
              </w14:textFill>
            </w:rPr>
            <w:fldChar w:fldCharType="separate"/>
          </w:r>
          <w:r>
            <w:fldChar w:fldCharType="begin"/>
          </w:r>
          <w:r>
            <w:instrText xml:space="preserve"> HYPERLINK \l "_Toc18791" </w:instrText>
          </w:r>
          <w:r>
            <w:fldChar w:fldCharType="separate"/>
          </w:r>
          <w:r>
            <w:rPr>
              <w:rFonts w:hint="eastAsia"/>
              <w:bCs/>
              <w:color w:val="000000" w:themeColor="text1"/>
              <w:szCs w:val="32"/>
              <w14:textFill>
                <w14:solidFill>
                  <w14:schemeClr w14:val="tx1"/>
                </w14:solidFill>
              </w14:textFill>
            </w:rPr>
            <w:t>1 总则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_Toc18791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00"/>
            </w:tabs>
            <w:textAlignment w:val="baseline"/>
            <w:rPr>
              <w:color w:val="000000" w:themeColor="text1"/>
              <w14:textFill>
                <w14:solidFill>
                  <w14:schemeClr w14:val="tx1"/>
                </w14:solidFill>
              </w14:textFill>
            </w:rPr>
          </w:pPr>
          <w:r>
            <w:fldChar w:fldCharType="begin"/>
          </w:r>
          <w:r>
            <w:instrText xml:space="preserve"> HYPERLINK \l "_Toc16128" </w:instrText>
          </w:r>
          <w:r>
            <w:fldChar w:fldCharType="separate"/>
          </w:r>
          <w:r>
            <w:rPr>
              <w:rFonts w:ascii="宋体" w:hAnsi="宋体" w:eastAsia="宋体" w:cs="宋体"/>
              <w:bCs/>
              <w:color w:val="000000" w:themeColor="text1"/>
              <w:szCs w:val="28"/>
              <w:lang w:bidi="en-US"/>
              <w14:textFill>
                <w14:solidFill>
                  <w14:schemeClr w14:val="tx1"/>
                </w14:solidFill>
              </w14:textFill>
            </w:rPr>
            <w:t>1.1</w:t>
          </w:r>
          <w:r>
            <w:rPr>
              <w:rFonts w:hint="eastAsia" w:ascii="宋体" w:hAnsi="宋体" w:eastAsia="宋体" w:cs="宋体"/>
              <w:bCs/>
              <w:color w:val="000000" w:themeColor="text1"/>
              <w:szCs w:val="28"/>
              <w:lang w:bidi="en-US"/>
              <w14:textFill>
                <w14:solidFill>
                  <w14:schemeClr w14:val="tx1"/>
                </w14:solidFill>
              </w14:textFill>
            </w:rPr>
            <w:t xml:space="preserve"> </w:t>
          </w:r>
          <w:r>
            <w:rPr>
              <w:rFonts w:ascii="宋体" w:hAnsi="宋体" w:eastAsia="宋体" w:cs="宋体"/>
              <w:bCs/>
              <w:color w:val="000000" w:themeColor="text1"/>
              <w:szCs w:val="28"/>
              <w:lang w:bidi="en-US"/>
              <w14:textFill>
                <w14:solidFill>
                  <w14:schemeClr w14:val="tx1"/>
                </w14:solidFill>
              </w14:textFill>
            </w:rPr>
            <w:t>编制目的</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_Toc16128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00"/>
            </w:tabs>
            <w:textAlignment w:val="baseline"/>
            <w:rPr>
              <w:color w:val="000000" w:themeColor="text1"/>
              <w14:textFill>
                <w14:solidFill>
                  <w14:schemeClr w14:val="tx1"/>
                </w14:solidFill>
              </w14:textFill>
            </w:rPr>
          </w:pPr>
          <w:r>
            <w:fldChar w:fldCharType="begin"/>
          </w:r>
          <w:r>
            <w:instrText xml:space="preserve"> HYPERLINK \l "_Toc13227" </w:instrText>
          </w:r>
          <w:r>
            <w:fldChar w:fldCharType="separate"/>
          </w:r>
          <w:r>
            <w:rPr>
              <w:rFonts w:ascii="宋体" w:hAnsi="宋体" w:eastAsia="宋体" w:cs="宋体"/>
              <w:bCs/>
              <w:color w:val="000000" w:themeColor="text1"/>
              <w:szCs w:val="28"/>
              <w:lang w:bidi="en-US"/>
              <w14:textFill>
                <w14:solidFill>
                  <w14:schemeClr w14:val="tx1"/>
                </w14:solidFill>
              </w14:textFill>
            </w:rPr>
            <w:t>1.</w:t>
          </w:r>
          <w:r>
            <w:rPr>
              <w:rFonts w:hint="eastAsia" w:ascii="宋体" w:hAnsi="宋体" w:eastAsia="宋体" w:cs="宋体"/>
              <w:bCs/>
              <w:color w:val="000000" w:themeColor="text1"/>
              <w:szCs w:val="28"/>
              <w:lang w:bidi="en-US"/>
              <w14:textFill>
                <w14:solidFill>
                  <w14:schemeClr w14:val="tx1"/>
                </w14:solidFill>
              </w14:textFill>
            </w:rPr>
            <w:t>2 编制依据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_Toc13227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00"/>
            </w:tabs>
            <w:textAlignment w:val="baseline"/>
            <w:rPr>
              <w:color w:val="000000" w:themeColor="text1"/>
              <w14:textFill>
                <w14:solidFill>
                  <w14:schemeClr w14:val="tx1"/>
                </w14:solidFill>
              </w14:textFill>
            </w:rPr>
          </w:pPr>
          <w:r>
            <w:fldChar w:fldCharType="begin"/>
          </w:r>
          <w:r>
            <w:instrText xml:space="preserve"> HYPERLINK \l "_Toc12921" </w:instrText>
          </w:r>
          <w:r>
            <w:fldChar w:fldCharType="separate"/>
          </w:r>
          <w:r>
            <w:rPr>
              <w:rFonts w:ascii="宋体" w:hAnsi="宋体" w:eastAsia="宋体" w:cs="宋体"/>
              <w:bCs/>
              <w:color w:val="000000" w:themeColor="text1"/>
              <w:szCs w:val="28"/>
              <w:lang w:bidi="en-US"/>
              <w14:textFill>
                <w14:solidFill>
                  <w14:schemeClr w14:val="tx1"/>
                </w14:solidFill>
              </w14:textFill>
            </w:rPr>
            <w:t>1.3适用范围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_Toc12921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00"/>
            </w:tabs>
            <w:textAlignment w:val="baseline"/>
            <w:rPr>
              <w:color w:val="000000" w:themeColor="text1"/>
              <w14:textFill>
                <w14:solidFill>
                  <w14:schemeClr w14:val="tx1"/>
                </w14:solidFill>
              </w14:textFill>
            </w:rPr>
          </w:pPr>
          <w:r>
            <w:fldChar w:fldCharType="begin"/>
          </w:r>
          <w:r>
            <w:instrText xml:space="preserve"> HYPERLINK \l "_Toc18447" </w:instrText>
          </w:r>
          <w:r>
            <w:fldChar w:fldCharType="separate"/>
          </w:r>
          <w:r>
            <w:rPr>
              <w:rFonts w:ascii="宋体" w:hAnsi="宋体" w:eastAsia="宋体" w:cs="宋体"/>
              <w:bCs/>
              <w:color w:val="000000" w:themeColor="text1"/>
              <w:szCs w:val="28"/>
              <w:lang w:bidi="en-US"/>
              <w14:textFill>
                <w14:solidFill>
                  <w14:schemeClr w14:val="tx1"/>
                </w14:solidFill>
              </w14:textFill>
            </w:rPr>
            <w:t>1.4 预案体系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_Toc18447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00"/>
            </w:tabs>
            <w:textAlignment w:val="baseline"/>
            <w:rPr>
              <w:color w:val="000000" w:themeColor="text1"/>
              <w14:textFill>
                <w14:solidFill>
                  <w14:schemeClr w14:val="tx1"/>
                </w14:solidFill>
              </w14:textFill>
            </w:rPr>
          </w:pPr>
          <w:r>
            <w:fldChar w:fldCharType="begin"/>
          </w:r>
          <w:r>
            <w:instrText xml:space="preserve"> HYPERLINK \l "_Toc6137" </w:instrText>
          </w:r>
          <w:r>
            <w:fldChar w:fldCharType="separate"/>
          </w:r>
          <w:r>
            <w:rPr>
              <w:rFonts w:ascii="宋体" w:hAnsi="宋体" w:eastAsia="宋体" w:cs="宋体"/>
              <w:bCs/>
              <w:color w:val="000000" w:themeColor="text1"/>
              <w:szCs w:val="28"/>
              <w:lang w:bidi="en-US"/>
              <w14:textFill>
                <w14:solidFill>
                  <w14:schemeClr w14:val="tx1"/>
                </w14:solidFill>
              </w14:textFill>
            </w:rPr>
            <w:t>1.5 应急工作原则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_Toc6137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8300"/>
            </w:tabs>
            <w:textAlignment w:val="baseline"/>
            <w:rPr>
              <w:color w:val="000000" w:themeColor="text1"/>
              <w14:textFill>
                <w14:solidFill>
                  <w14:schemeClr w14:val="tx1"/>
                </w14:solidFill>
              </w14:textFill>
            </w:rPr>
          </w:pPr>
          <w:r>
            <w:fldChar w:fldCharType="begin"/>
          </w:r>
          <w:r>
            <w:instrText xml:space="preserve"> HYPERLINK \l "_Toc25131" </w:instrText>
          </w:r>
          <w:r>
            <w:fldChar w:fldCharType="separate"/>
          </w:r>
          <w:r>
            <w:rPr>
              <w:rFonts w:hint="eastAsia"/>
              <w:bCs/>
              <w:color w:val="000000" w:themeColor="text1"/>
              <w:szCs w:val="32"/>
              <w14:textFill>
                <w14:solidFill>
                  <w14:schemeClr w14:val="tx1"/>
                </w14:solidFill>
              </w14:textFill>
            </w:rPr>
            <w:t>2 应急组织体系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_Toc25131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00"/>
            </w:tabs>
            <w:textAlignment w:val="baseline"/>
            <w:rPr>
              <w:color w:val="000000" w:themeColor="text1"/>
              <w14:textFill>
                <w14:solidFill>
                  <w14:schemeClr w14:val="tx1"/>
                </w14:solidFill>
              </w14:textFill>
            </w:rPr>
          </w:pPr>
          <w:r>
            <w:fldChar w:fldCharType="begin"/>
          </w:r>
          <w:r>
            <w:instrText xml:space="preserve"> HYPERLINK \l "_Toc20977" </w:instrText>
          </w:r>
          <w:r>
            <w:fldChar w:fldCharType="separate"/>
          </w:r>
          <w:r>
            <w:rPr>
              <w:rFonts w:hint="eastAsia" w:ascii="宋体" w:hAnsi="宋体" w:eastAsia="宋体" w:cs="宋体"/>
              <w:color w:val="000000" w:themeColor="text1"/>
              <w:szCs w:val="30"/>
              <w14:textFill>
                <w14:solidFill>
                  <w14:schemeClr w14:val="tx1"/>
                </w14:solidFill>
              </w14:textFill>
            </w:rPr>
            <w:t>2.1 泉州市港口危险货物事故应急救援组织体系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_Toc20977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00"/>
            </w:tabs>
            <w:textAlignment w:val="baseline"/>
            <w:rPr>
              <w:color w:val="000000" w:themeColor="text1"/>
              <w14:textFill>
                <w14:solidFill>
                  <w14:schemeClr w14:val="tx1"/>
                </w14:solidFill>
              </w14:textFill>
            </w:rPr>
          </w:pPr>
          <w:r>
            <w:fldChar w:fldCharType="begin"/>
          </w:r>
          <w:r>
            <w:instrText xml:space="preserve"> HYPERLINK \l "_Toc25341" </w:instrText>
          </w:r>
          <w:r>
            <w:fldChar w:fldCharType="separate"/>
          </w:r>
          <w:r>
            <w:rPr>
              <w:rFonts w:hint="eastAsia" w:ascii="宋体" w:hAnsi="宋体" w:eastAsia="宋体" w:cs="宋体"/>
              <w:color w:val="000000" w:themeColor="text1"/>
              <w:szCs w:val="30"/>
              <w14:textFill>
                <w14:solidFill>
                  <w14:schemeClr w14:val="tx1"/>
                </w14:solidFill>
              </w14:textFill>
            </w:rPr>
            <w:t>2.2 应急机构及其主要职责</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_Toc25341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
            <w:tabs>
              <w:tab w:val="right" w:leader="dot" w:pos="8300"/>
            </w:tabs>
            <w:textAlignment w:val="baseline"/>
            <w:rPr>
              <w:color w:val="000000" w:themeColor="text1"/>
              <w14:textFill>
                <w14:solidFill>
                  <w14:schemeClr w14:val="tx1"/>
                </w14:solidFill>
              </w14:textFill>
            </w:rPr>
          </w:pPr>
          <w:r>
            <w:fldChar w:fldCharType="begin"/>
          </w:r>
          <w:r>
            <w:instrText xml:space="preserve"> HYPERLINK \l "_Toc27765" </w:instrText>
          </w:r>
          <w:r>
            <w:fldChar w:fldCharType="separate"/>
          </w:r>
          <w:r>
            <w:rPr>
              <w:color w:val="000000" w:themeColor="text1"/>
              <w:szCs w:val="28"/>
              <w14:textFill>
                <w14:solidFill>
                  <w14:schemeClr w14:val="tx1"/>
                </w14:solidFill>
              </w14:textFill>
            </w:rPr>
            <w:t>2.</w:t>
          </w:r>
          <w:r>
            <w:rPr>
              <w:rFonts w:hint="eastAsia"/>
              <w:color w:val="000000" w:themeColor="text1"/>
              <w:szCs w:val="28"/>
              <w14:textFill>
                <w14:solidFill>
                  <w14:schemeClr w14:val="tx1"/>
                </w14:solidFill>
              </w14:textFill>
            </w:rPr>
            <w:t>2</w:t>
          </w:r>
          <w:r>
            <w:rPr>
              <w:color w:val="000000" w:themeColor="text1"/>
              <w:szCs w:val="28"/>
              <w14:textFill>
                <w14:solidFill>
                  <w14:schemeClr w14:val="tx1"/>
                </w14:solidFill>
              </w14:textFill>
            </w:rPr>
            <w:t xml:space="preserve">.1 </w:t>
          </w:r>
          <w:r>
            <w:rPr>
              <w:rFonts w:hAnsi="宋体"/>
              <w:color w:val="000000" w:themeColor="text1"/>
              <w:szCs w:val="28"/>
              <w14:textFill>
                <w14:solidFill>
                  <w14:schemeClr w14:val="tx1"/>
                </w14:solidFill>
              </w14:textFill>
            </w:rPr>
            <w:t>港口危险货物事故应急领导小组的组成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_Toc27765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
            <w:tabs>
              <w:tab w:val="right" w:leader="dot" w:pos="8300"/>
            </w:tabs>
            <w:textAlignment w:val="baseline"/>
            <w:rPr>
              <w:color w:val="000000" w:themeColor="text1"/>
              <w14:textFill>
                <w14:solidFill>
                  <w14:schemeClr w14:val="tx1"/>
                </w14:solidFill>
              </w14:textFill>
            </w:rPr>
          </w:pPr>
          <w:r>
            <w:fldChar w:fldCharType="begin"/>
          </w:r>
          <w:r>
            <w:instrText xml:space="preserve"> HYPERLINK \l "_Toc16677" </w:instrText>
          </w:r>
          <w:r>
            <w:fldChar w:fldCharType="separate"/>
          </w:r>
          <w:r>
            <w:rPr>
              <w:color w:val="000000" w:themeColor="text1"/>
              <w:szCs w:val="28"/>
              <w14:textFill>
                <w14:solidFill>
                  <w14:schemeClr w14:val="tx1"/>
                </w14:solidFill>
              </w14:textFill>
            </w:rPr>
            <w:t>2.</w:t>
          </w:r>
          <w:r>
            <w:rPr>
              <w:rFonts w:hint="eastAsia"/>
              <w:color w:val="000000" w:themeColor="text1"/>
              <w:szCs w:val="28"/>
              <w14:textFill>
                <w14:solidFill>
                  <w14:schemeClr w14:val="tx1"/>
                </w14:solidFill>
              </w14:textFill>
            </w:rPr>
            <w:t>2</w:t>
          </w:r>
          <w:r>
            <w:rPr>
              <w:color w:val="000000" w:themeColor="text1"/>
              <w:szCs w:val="28"/>
              <w14:textFill>
                <w14:solidFill>
                  <w14:schemeClr w14:val="tx1"/>
                </w14:solidFill>
              </w14:textFill>
            </w:rPr>
            <w:t>.2 应急领导小组及其成员职责</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_Toc16677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
            <w:tabs>
              <w:tab w:val="right" w:leader="dot" w:pos="8300"/>
            </w:tabs>
            <w:textAlignment w:val="baseline"/>
            <w:rPr>
              <w:color w:val="000000" w:themeColor="text1"/>
              <w14:textFill>
                <w14:solidFill>
                  <w14:schemeClr w14:val="tx1"/>
                </w14:solidFill>
              </w14:textFill>
            </w:rPr>
          </w:pPr>
          <w:r>
            <w:fldChar w:fldCharType="begin"/>
          </w:r>
          <w:r>
            <w:instrText xml:space="preserve"> HYPERLINK \l "_Toc15099" </w:instrText>
          </w:r>
          <w:r>
            <w:fldChar w:fldCharType="separate"/>
          </w:r>
          <w:r>
            <w:rPr>
              <w:rFonts w:hint="eastAsia"/>
              <w:color w:val="000000" w:themeColor="text1"/>
              <w:szCs w:val="28"/>
              <w14:textFill>
                <w14:solidFill>
                  <w14:schemeClr w14:val="tx1"/>
                </w14:solidFill>
              </w14:textFill>
            </w:rPr>
            <w:t>2.2.3 应急指挥部主要职责</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_Toc15099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
            <w:tabs>
              <w:tab w:val="right" w:leader="dot" w:pos="8300"/>
            </w:tabs>
            <w:textAlignment w:val="baseline"/>
            <w:rPr>
              <w:color w:val="000000" w:themeColor="text1"/>
              <w14:textFill>
                <w14:solidFill>
                  <w14:schemeClr w14:val="tx1"/>
                </w14:solidFill>
              </w14:textFill>
            </w:rPr>
          </w:pPr>
          <w:r>
            <w:fldChar w:fldCharType="begin"/>
          </w:r>
          <w:r>
            <w:instrText xml:space="preserve"> HYPERLINK \l "_Toc17466" </w:instrText>
          </w:r>
          <w:r>
            <w:fldChar w:fldCharType="separate"/>
          </w:r>
          <w:r>
            <w:rPr>
              <w:rFonts w:hint="eastAsia"/>
              <w:color w:val="000000" w:themeColor="text1"/>
              <w:szCs w:val="28"/>
              <w14:textFill>
                <w14:solidFill>
                  <w14:schemeClr w14:val="tx1"/>
                </w14:solidFill>
              </w14:textFill>
            </w:rPr>
            <w:t>2.2.4 现场指挥部职责</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_Toc17466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
            <w:tabs>
              <w:tab w:val="right" w:leader="dot" w:pos="8300"/>
            </w:tabs>
            <w:textAlignment w:val="baseline"/>
            <w:rPr>
              <w:color w:val="000000" w:themeColor="text1"/>
              <w14:textFill>
                <w14:solidFill>
                  <w14:schemeClr w14:val="tx1"/>
                </w14:solidFill>
              </w14:textFill>
            </w:rPr>
          </w:pPr>
          <w:r>
            <w:fldChar w:fldCharType="begin"/>
          </w:r>
          <w:r>
            <w:instrText xml:space="preserve"> HYPERLINK \l "_Toc26856" </w:instrText>
          </w:r>
          <w:r>
            <w:fldChar w:fldCharType="separate"/>
          </w:r>
          <w:r>
            <w:rPr>
              <w:rFonts w:hint="eastAsia"/>
              <w:color w:val="000000" w:themeColor="text1"/>
              <w:szCs w:val="28"/>
              <w:shd w:val="clear" w:color="auto" w:fill="F9F7F5"/>
              <w14:textFill>
                <w14:solidFill>
                  <w14:schemeClr w14:val="tx1"/>
                </w14:solidFill>
              </w14:textFill>
            </w:rPr>
            <w:t>2.2</w:t>
          </w:r>
          <w:r>
            <w:rPr>
              <w:rFonts w:hint="eastAsia"/>
              <w:color w:val="000000" w:themeColor="text1"/>
              <w:szCs w:val="28"/>
              <w14:textFill>
                <w14:solidFill>
                  <w14:schemeClr w14:val="tx1"/>
                </w14:solidFill>
              </w14:textFill>
            </w:rPr>
            <w:t>.5 港口危险货物企业</w:t>
          </w:r>
          <w:r>
            <w:rPr>
              <w:rFonts w:hint="eastAsia"/>
              <w:color w:val="000000" w:themeColor="text1"/>
              <w:szCs w:val="28"/>
              <w:shd w:val="clear" w:color="auto" w:fill="F9F7F5"/>
              <w14:textFill>
                <w14:solidFill>
                  <w14:schemeClr w14:val="tx1"/>
                </w14:solidFill>
              </w14:textFill>
            </w:rPr>
            <w:t>职责</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_Toc26856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8300"/>
            </w:tabs>
            <w:textAlignment w:val="baseline"/>
            <w:rPr>
              <w:color w:val="000000" w:themeColor="text1"/>
              <w14:textFill>
                <w14:solidFill>
                  <w14:schemeClr w14:val="tx1"/>
                </w14:solidFill>
              </w14:textFill>
            </w:rPr>
          </w:pPr>
          <w:r>
            <w:fldChar w:fldCharType="begin"/>
          </w:r>
          <w:r>
            <w:instrText xml:space="preserve"> HYPERLINK \l "_Toc2955" </w:instrText>
          </w:r>
          <w:r>
            <w:fldChar w:fldCharType="separate"/>
          </w:r>
          <w:r>
            <w:rPr>
              <w:rFonts w:hint="eastAsia"/>
              <w:bCs/>
              <w:color w:val="000000" w:themeColor="text1"/>
              <w:szCs w:val="32"/>
              <w14:textFill>
                <w14:solidFill>
                  <w14:schemeClr w14:val="tx1"/>
                </w14:solidFill>
              </w14:textFill>
            </w:rPr>
            <w:t>3 事故预警与信息报告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_Toc2955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00"/>
            </w:tabs>
            <w:textAlignment w:val="baseline"/>
            <w:rPr>
              <w:color w:val="000000" w:themeColor="text1"/>
              <w14:textFill>
                <w14:solidFill>
                  <w14:schemeClr w14:val="tx1"/>
                </w14:solidFill>
              </w14:textFill>
            </w:rPr>
          </w:pPr>
          <w:r>
            <w:fldChar w:fldCharType="begin"/>
          </w:r>
          <w:r>
            <w:instrText xml:space="preserve"> HYPERLINK \l "_Toc15307" </w:instrText>
          </w:r>
          <w:r>
            <w:fldChar w:fldCharType="separate"/>
          </w:r>
          <w:r>
            <w:rPr>
              <w:rFonts w:hint="eastAsia" w:ascii="宋体" w:hAnsi="宋体" w:eastAsia="宋体" w:cs="宋体"/>
              <w:color w:val="000000" w:themeColor="text1"/>
              <w:szCs w:val="30"/>
              <w14:textFill>
                <w14:solidFill>
                  <w14:schemeClr w14:val="tx1"/>
                </w14:solidFill>
              </w14:textFill>
            </w:rPr>
            <w:t>3.1 预警分级</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_Toc15307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00"/>
            </w:tabs>
            <w:textAlignment w:val="baseline"/>
            <w:rPr>
              <w:color w:val="000000" w:themeColor="text1"/>
              <w14:textFill>
                <w14:solidFill>
                  <w14:schemeClr w14:val="tx1"/>
                </w14:solidFill>
              </w14:textFill>
            </w:rPr>
          </w:pPr>
          <w:r>
            <w:fldChar w:fldCharType="begin"/>
          </w:r>
          <w:r>
            <w:instrText xml:space="preserve"> HYPERLINK \l "_Toc17408" </w:instrText>
          </w:r>
          <w:r>
            <w:fldChar w:fldCharType="separate"/>
          </w:r>
          <w:r>
            <w:rPr>
              <w:rFonts w:hint="eastAsia" w:ascii="宋体" w:hAnsi="宋体" w:eastAsia="宋体" w:cs="宋体"/>
              <w:color w:val="000000" w:themeColor="text1"/>
              <w:szCs w:val="30"/>
              <w14:textFill>
                <w14:solidFill>
                  <w14:schemeClr w14:val="tx1"/>
                </w14:solidFill>
              </w14:textFill>
            </w:rPr>
            <w:t>3.2 事故分级</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_Toc17408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00"/>
            </w:tabs>
            <w:textAlignment w:val="baseline"/>
            <w:rPr>
              <w:color w:val="000000" w:themeColor="text1"/>
              <w14:textFill>
                <w14:solidFill>
                  <w14:schemeClr w14:val="tx1"/>
                </w14:solidFill>
              </w14:textFill>
            </w:rPr>
          </w:pPr>
          <w:r>
            <w:fldChar w:fldCharType="begin"/>
          </w:r>
          <w:r>
            <w:instrText xml:space="preserve"> HYPERLINK \l "_Toc31799" </w:instrText>
          </w:r>
          <w:r>
            <w:fldChar w:fldCharType="separate"/>
          </w:r>
          <w:r>
            <w:rPr>
              <w:rFonts w:hint="eastAsia" w:ascii="宋体" w:hAnsi="宋体" w:eastAsia="宋体" w:cs="宋体"/>
              <w:color w:val="000000" w:themeColor="text1"/>
              <w:szCs w:val="30"/>
              <w14:textFill>
                <w14:solidFill>
                  <w14:schemeClr w14:val="tx1"/>
                </w14:solidFill>
              </w14:textFill>
            </w:rPr>
            <w:t>3.3 信息报告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_Toc31799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
            <w:tabs>
              <w:tab w:val="right" w:leader="dot" w:pos="8300"/>
            </w:tabs>
            <w:textAlignment w:val="baseline"/>
            <w:rPr>
              <w:color w:val="000000" w:themeColor="text1"/>
              <w14:textFill>
                <w14:solidFill>
                  <w14:schemeClr w14:val="tx1"/>
                </w14:solidFill>
              </w14:textFill>
            </w:rPr>
          </w:pPr>
          <w:r>
            <w:fldChar w:fldCharType="begin"/>
          </w:r>
          <w:r>
            <w:instrText xml:space="preserve"> HYPERLINK \l "_Toc19965" </w:instrText>
          </w:r>
          <w:r>
            <w:fldChar w:fldCharType="separate"/>
          </w:r>
          <w:r>
            <w:rPr>
              <w:color w:val="000000" w:themeColor="text1"/>
              <w:szCs w:val="28"/>
              <w14:textFill>
                <w14:solidFill>
                  <w14:schemeClr w14:val="tx1"/>
                </w14:solidFill>
              </w14:textFill>
            </w:rPr>
            <w:t>3.</w:t>
          </w:r>
          <w:r>
            <w:rPr>
              <w:rFonts w:hint="eastAsia"/>
              <w:color w:val="000000" w:themeColor="text1"/>
              <w:szCs w:val="28"/>
              <w14:textFill>
                <w14:solidFill>
                  <w14:schemeClr w14:val="tx1"/>
                </w14:solidFill>
              </w14:textFill>
            </w:rPr>
            <w:t>3</w:t>
          </w:r>
          <w:r>
            <w:rPr>
              <w:color w:val="000000" w:themeColor="text1"/>
              <w:szCs w:val="28"/>
              <w14:textFill>
                <w14:solidFill>
                  <w14:schemeClr w14:val="tx1"/>
                </w14:solidFill>
              </w14:textFill>
            </w:rPr>
            <w:t>.1</w:t>
          </w:r>
          <w:r>
            <w:rPr>
              <w:rFonts w:hint="eastAsia"/>
              <w:color w:val="000000" w:themeColor="text1"/>
              <w:szCs w:val="28"/>
              <w14:textFill>
                <w14:solidFill>
                  <w14:schemeClr w14:val="tx1"/>
                </w14:solidFill>
              </w14:textFill>
            </w:rPr>
            <w:t xml:space="preserve"> 应急报告程序和要求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_Toc19965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
            <w:tabs>
              <w:tab w:val="right" w:leader="dot" w:pos="8300"/>
            </w:tabs>
            <w:textAlignment w:val="baseline"/>
            <w:rPr>
              <w:color w:val="000000" w:themeColor="text1"/>
              <w14:textFill>
                <w14:solidFill>
                  <w14:schemeClr w14:val="tx1"/>
                </w14:solidFill>
              </w14:textFill>
            </w:rPr>
          </w:pPr>
          <w:r>
            <w:fldChar w:fldCharType="begin"/>
          </w:r>
          <w:r>
            <w:instrText xml:space="preserve"> HYPERLINK \l "_Toc25239" </w:instrText>
          </w:r>
          <w:r>
            <w:fldChar w:fldCharType="separate"/>
          </w:r>
          <w:r>
            <w:rPr>
              <w:color w:val="000000" w:themeColor="text1"/>
              <w:szCs w:val="28"/>
              <w14:textFill>
                <w14:solidFill>
                  <w14:schemeClr w14:val="tx1"/>
                </w14:solidFill>
              </w14:textFill>
            </w:rPr>
            <w:t>3.</w:t>
          </w:r>
          <w:r>
            <w:rPr>
              <w:rFonts w:hint="eastAsia"/>
              <w:color w:val="000000" w:themeColor="text1"/>
              <w:szCs w:val="28"/>
              <w14:textFill>
                <w14:solidFill>
                  <w14:schemeClr w14:val="tx1"/>
                </w14:solidFill>
              </w14:textFill>
            </w:rPr>
            <w:t>3</w:t>
          </w:r>
          <w:r>
            <w:rPr>
              <w:color w:val="000000" w:themeColor="text1"/>
              <w:szCs w:val="28"/>
              <w14:textFill>
                <w14:solidFill>
                  <w14:schemeClr w14:val="tx1"/>
                </w14:solidFill>
              </w14:textFill>
            </w:rPr>
            <w:t>.</w:t>
          </w:r>
          <w:r>
            <w:rPr>
              <w:rFonts w:hint="eastAsia"/>
              <w:color w:val="000000" w:themeColor="text1"/>
              <w:szCs w:val="28"/>
              <w14:textFill>
                <w14:solidFill>
                  <w14:schemeClr w14:val="tx1"/>
                </w14:solidFill>
              </w14:textFill>
            </w:rPr>
            <w:t>2 应急报告内容要求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_Toc25239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8300"/>
            </w:tabs>
            <w:textAlignment w:val="baseline"/>
            <w:rPr>
              <w:color w:val="000000" w:themeColor="text1"/>
              <w14:textFill>
                <w14:solidFill>
                  <w14:schemeClr w14:val="tx1"/>
                </w14:solidFill>
              </w14:textFill>
            </w:rPr>
          </w:pPr>
          <w:r>
            <w:fldChar w:fldCharType="begin"/>
          </w:r>
          <w:r>
            <w:instrText xml:space="preserve"> HYPERLINK \l "_Toc23417" </w:instrText>
          </w:r>
          <w:r>
            <w:fldChar w:fldCharType="separate"/>
          </w:r>
          <w:r>
            <w:rPr>
              <w:rFonts w:hint="eastAsia"/>
              <w:bCs/>
              <w:color w:val="000000" w:themeColor="text1"/>
              <w:szCs w:val="32"/>
              <w14:textFill>
                <w14:solidFill>
                  <w14:schemeClr w14:val="tx1"/>
                </w14:solidFill>
              </w14:textFill>
            </w:rPr>
            <w:t>4 应急响应</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_Toc23417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00"/>
            </w:tabs>
            <w:textAlignment w:val="baseline"/>
            <w:rPr>
              <w:color w:val="000000" w:themeColor="text1"/>
              <w14:textFill>
                <w14:solidFill>
                  <w14:schemeClr w14:val="tx1"/>
                </w14:solidFill>
              </w14:textFill>
            </w:rPr>
          </w:pPr>
          <w:r>
            <w:fldChar w:fldCharType="begin"/>
          </w:r>
          <w:r>
            <w:instrText xml:space="preserve"> HYPERLINK \l "_Toc3952" </w:instrText>
          </w:r>
          <w:r>
            <w:fldChar w:fldCharType="separate"/>
          </w:r>
          <w:r>
            <w:rPr>
              <w:rFonts w:hint="eastAsia" w:ascii="宋体" w:hAnsi="宋体" w:eastAsia="宋体" w:cs="宋体"/>
              <w:color w:val="000000" w:themeColor="text1"/>
              <w:szCs w:val="30"/>
              <w14:textFill>
                <w14:solidFill>
                  <w14:schemeClr w14:val="tx1"/>
                </w14:solidFill>
              </w14:textFill>
            </w:rPr>
            <w:t>4.1 响应标准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_Toc3952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
            <w:tabs>
              <w:tab w:val="right" w:leader="dot" w:pos="8300"/>
            </w:tabs>
            <w:textAlignment w:val="baseline"/>
            <w:rPr>
              <w:color w:val="000000" w:themeColor="text1"/>
              <w14:textFill>
                <w14:solidFill>
                  <w14:schemeClr w14:val="tx1"/>
                </w14:solidFill>
              </w14:textFill>
            </w:rPr>
          </w:pPr>
          <w:r>
            <w:fldChar w:fldCharType="begin"/>
          </w:r>
          <w:r>
            <w:instrText xml:space="preserve"> HYPERLINK \l "_Toc4004" </w:instrText>
          </w:r>
          <w:r>
            <w:fldChar w:fldCharType="separate"/>
          </w:r>
          <w:r>
            <w:rPr>
              <w:rFonts w:hint="eastAsia"/>
              <w:color w:val="000000" w:themeColor="text1"/>
              <w:szCs w:val="28"/>
              <w14:textFill>
                <w14:solidFill>
                  <w14:schemeClr w14:val="tx1"/>
                </w14:solidFill>
              </w14:textFill>
            </w:rPr>
            <w:t>4.1.1 Ⅰ级响应</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_Toc4004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
            <w:tabs>
              <w:tab w:val="right" w:leader="dot" w:pos="8300"/>
            </w:tabs>
            <w:textAlignment w:val="baseline"/>
            <w:rPr>
              <w:color w:val="000000" w:themeColor="text1"/>
              <w14:textFill>
                <w14:solidFill>
                  <w14:schemeClr w14:val="tx1"/>
                </w14:solidFill>
              </w14:textFill>
            </w:rPr>
          </w:pPr>
          <w:r>
            <w:fldChar w:fldCharType="begin"/>
          </w:r>
          <w:r>
            <w:instrText xml:space="preserve"> HYPERLINK \l "_Toc4847" </w:instrText>
          </w:r>
          <w:r>
            <w:fldChar w:fldCharType="separate"/>
          </w:r>
          <w:r>
            <w:rPr>
              <w:rFonts w:hint="eastAsia"/>
              <w:color w:val="000000" w:themeColor="text1"/>
              <w:szCs w:val="28"/>
              <w14:textFill>
                <w14:solidFill>
                  <w14:schemeClr w14:val="tx1"/>
                </w14:solidFill>
              </w14:textFill>
            </w:rPr>
            <w:t>4.1.2 Ⅱ级响应</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_Toc4847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
            <w:tabs>
              <w:tab w:val="right" w:leader="dot" w:pos="8300"/>
            </w:tabs>
            <w:textAlignment w:val="baseline"/>
            <w:rPr>
              <w:color w:val="000000" w:themeColor="text1"/>
              <w14:textFill>
                <w14:solidFill>
                  <w14:schemeClr w14:val="tx1"/>
                </w14:solidFill>
              </w14:textFill>
            </w:rPr>
          </w:pPr>
          <w:r>
            <w:fldChar w:fldCharType="begin"/>
          </w:r>
          <w:r>
            <w:instrText xml:space="preserve"> HYPERLINK \l "_Toc13514" </w:instrText>
          </w:r>
          <w:r>
            <w:fldChar w:fldCharType="separate"/>
          </w:r>
          <w:r>
            <w:rPr>
              <w:rFonts w:hint="eastAsia"/>
              <w:color w:val="000000" w:themeColor="text1"/>
              <w:szCs w:val="28"/>
              <w14:textFill>
                <w14:solidFill>
                  <w14:schemeClr w14:val="tx1"/>
                </w14:solidFill>
              </w14:textFill>
            </w:rPr>
            <w:t>4.1.3 Ⅲ级响应</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_Toc13514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
            <w:tabs>
              <w:tab w:val="right" w:leader="dot" w:pos="8300"/>
            </w:tabs>
            <w:textAlignment w:val="baseline"/>
            <w:rPr>
              <w:color w:val="000000" w:themeColor="text1"/>
              <w14:textFill>
                <w14:solidFill>
                  <w14:schemeClr w14:val="tx1"/>
                </w14:solidFill>
              </w14:textFill>
            </w:rPr>
          </w:pPr>
          <w:r>
            <w:fldChar w:fldCharType="begin"/>
          </w:r>
          <w:r>
            <w:instrText xml:space="preserve"> HYPERLINK \l "_Toc26040" </w:instrText>
          </w:r>
          <w:r>
            <w:fldChar w:fldCharType="separate"/>
          </w:r>
          <w:r>
            <w:rPr>
              <w:rFonts w:hint="eastAsia"/>
              <w:color w:val="000000" w:themeColor="text1"/>
              <w:szCs w:val="28"/>
              <w14:textFill>
                <w14:solidFill>
                  <w14:schemeClr w14:val="tx1"/>
                </w14:solidFill>
              </w14:textFill>
            </w:rPr>
            <w:t>4.1.4 Ⅳ级响应</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_Toc26040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00"/>
            </w:tabs>
            <w:textAlignment w:val="baseline"/>
            <w:rPr>
              <w:color w:val="000000" w:themeColor="text1"/>
              <w14:textFill>
                <w14:solidFill>
                  <w14:schemeClr w14:val="tx1"/>
                </w14:solidFill>
              </w14:textFill>
            </w:rPr>
          </w:pPr>
          <w:r>
            <w:fldChar w:fldCharType="begin"/>
          </w:r>
          <w:r>
            <w:instrText xml:space="preserve"> HYPERLINK \l "_Toc606" </w:instrText>
          </w:r>
          <w:r>
            <w:fldChar w:fldCharType="separate"/>
          </w:r>
          <w:r>
            <w:rPr>
              <w:rFonts w:hint="eastAsia" w:ascii="宋体" w:hAnsi="宋体" w:eastAsia="宋体" w:cs="宋体"/>
              <w:color w:val="000000" w:themeColor="text1"/>
              <w:szCs w:val="30"/>
              <w14:textFill>
                <w14:solidFill>
                  <w14:schemeClr w14:val="tx1"/>
                </w14:solidFill>
              </w14:textFill>
            </w:rPr>
            <w:t>4.2响应级别</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_Toc606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00"/>
            </w:tabs>
            <w:textAlignment w:val="baseline"/>
            <w:rPr>
              <w:color w:val="000000" w:themeColor="text1"/>
              <w14:textFill>
                <w14:solidFill>
                  <w14:schemeClr w14:val="tx1"/>
                </w14:solidFill>
              </w14:textFill>
            </w:rPr>
          </w:pPr>
          <w:r>
            <w:fldChar w:fldCharType="begin"/>
          </w:r>
          <w:r>
            <w:instrText xml:space="preserve"> HYPERLINK \l "_Toc1357" </w:instrText>
          </w:r>
          <w:r>
            <w:fldChar w:fldCharType="separate"/>
          </w:r>
          <w:r>
            <w:rPr>
              <w:rFonts w:hint="eastAsia" w:ascii="宋体" w:hAnsi="宋体" w:eastAsia="宋体" w:cs="宋体"/>
              <w:color w:val="000000" w:themeColor="text1"/>
              <w:szCs w:val="30"/>
              <w14:textFill>
                <w14:solidFill>
                  <w14:schemeClr w14:val="tx1"/>
                </w14:solidFill>
              </w14:textFill>
            </w:rPr>
            <w:t>4.3 响应行动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_Toc1357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
            <w:tabs>
              <w:tab w:val="right" w:leader="dot" w:pos="8300"/>
            </w:tabs>
            <w:textAlignment w:val="baseline"/>
            <w:rPr>
              <w:color w:val="000000" w:themeColor="text1"/>
              <w14:textFill>
                <w14:solidFill>
                  <w14:schemeClr w14:val="tx1"/>
                </w14:solidFill>
              </w14:textFill>
            </w:rPr>
          </w:pPr>
          <w:r>
            <w:fldChar w:fldCharType="begin"/>
          </w:r>
          <w:r>
            <w:instrText xml:space="preserve"> HYPERLINK \l "_Toc31824" </w:instrText>
          </w:r>
          <w:r>
            <w:fldChar w:fldCharType="separate"/>
          </w:r>
          <w:r>
            <w:rPr>
              <w:rFonts w:hint="eastAsia"/>
              <w:color w:val="000000" w:themeColor="text1"/>
              <w:szCs w:val="28"/>
              <w14:textFill>
                <w14:solidFill>
                  <w14:schemeClr w14:val="tx1"/>
                </w14:solidFill>
              </w14:textFill>
            </w:rPr>
            <w:t>4.3.1响应主体</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_Toc31824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
            <w:tabs>
              <w:tab w:val="right" w:leader="dot" w:pos="8300"/>
            </w:tabs>
            <w:textAlignment w:val="baseline"/>
            <w:rPr>
              <w:color w:val="000000" w:themeColor="text1"/>
              <w14:textFill>
                <w14:solidFill>
                  <w14:schemeClr w14:val="tx1"/>
                </w14:solidFill>
              </w14:textFill>
            </w:rPr>
          </w:pPr>
          <w:r>
            <w:fldChar w:fldCharType="begin"/>
          </w:r>
          <w:r>
            <w:instrText xml:space="preserve"> HYPERLINK \l "_Toc14469" </w:instrText>
          </w:r>
          <w:r>
            <w:fldChar w:fldCharType="separate"/>
          </w:r>
          <w:r>
            <w:rPr>
              <w:rFonts w:hint="eastAsia"/>
              <w:color w:val="000000" w:themeColor="text1"/>
              <w:szCs w:val="28"/>
              <w:lang w:bidi="ar"/>
              <w14:textFill>
                <w14:solidFill>
                  <w14:schemeClr w14:val="tx1"/>
                </w14:solidFill>
              </w14:textFill>
            </w:rPr>
            <w:t>4.3.2响应程序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_Toc14469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
            <w:tabs>
              <w:tab w:val="right" w:leader="dot" w:pos="8300"/>
            </w:tabs>
            <w:textAlignment w:val="baseline"/>
            <w:rPr>
              <w:color w:val="000000" w:themeColor="text1"/>
              <w14:textFill>
                <w14:solidFill>
                  <w14:schemeClr w14:val="tx1"/>
                </w14:solidFill>
              </w14:textFill>
            </w:rPr>
          </w:pPr>
          <w:r>
            <w:fldChar w:fldCharType="begin"/>
          </w:r>
          <w:r>
            <w:instrText xml:space="preserve"> HYPERLINK \l "_Toc25837" </w:instrText>
          </w:r>
          <w:r>
            <w:fldChar w:fldCharType="separate"/>
          </w:r>
          <w:r>
            <w:rPr>
              <w:rFonts w:hint="eastAsia"/>
              <w:color w:val="000000" w:themeColor="text1"/>
              <w:szCs w:val="28"/>
              <w:lang w:bidi="ar"/>
              <w14:textFill>
                <w14:solidFill>
                  <w14:schemeClr w14:val="tx1"/>
                </w14:solidFill>
              </w14:textFill>
            </w:rPr>
            <w:t>4.3.</w:t>
          </w:r>
          <w:r>
            <w:rPr>
              <w:rFonts w:hint="eastAsia"/>
              <w:color w:val="000000" w:themeColor="text1"/>
              <w:szCs w:val="28"/>
              <w:lang w:val="en-US" w:eastAsia="zh-CN" w:bidi="ar"/>
              <w14:textFill>
                <w14:solidFill>
                  <w14:schemeClr w14:val="tx1"/>
                </w14:solidFill>
              </w14:textFill>
            </w:rPr>
            <w:t>3</w:t>
          </w:r>
          <w:r>
            <w:rPr>
              <w:rFonts w:hint="eastAsia"/>
              <w:color w:val="000000" w:themeColor="text1"/>
              <w:szCs w:val="28"/>
              <w:lang w:bidi="ar"/>
              <w14:textFill>
                <w14:solidFill>
                  <w14:schemeClr w14:val="tx1"/>
                </w14:solidFill>
              </w14:textFill>
            </w:rPr>
            <w:t>扩大应急响应和紧急处置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_Toc25837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00"/>
            </w:tabs>
            <w:textAlignment w:val="baseline"/>
            <w:rPr>
              <w:color w:val="000000" w:themeColor="text1"/>
              <w14:textFill>
                <w14:solidFill>
                  <w14:schemeClr w14:val="tx1"/>
                </w14:solidFill>
              </w14:textFill>
            </w:rPr>
          </w:pPr>
          <w:r>
            <w:fldChar w:fldCharType="begin"/>
          </w:r>
          <w:r>
            <w:instrText xml:space="preserve"> HYPERLINK \l "_Toc22313" </w:instrText>
          </w:r>
          <w:r>
            <w:fldChar w:fldCharType="separate"/>
          </w:r>
          <w:r>
            <w:rPr>
              <w:rFonts w:hint="eastAsia" w:ascii="宋体" w:hAnsi="宋体" w:eastAsia="宋体" w:cs="宋体"/>
              <w:color w:val="000000" w:themeColor="text1"/>
              <w:szCs w:val="30"/>
              <w14:textFill>
                <w14:solidFill>
                  <w14:schemeClr w14:val="tx1"/>
                </w14:solidFill>
              </w14:textFill>
            </w:rPr>
            <w:t>4.4现场人员的安全防护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_Toc22313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00"/>
            </w:tabs>
            <w:textAlignment w:val="baseline"/>
            <w:rPr>
              <w:color w:val="000000" w:themeColor="text1"/>
              <w14:textFill>
                <w14:solidFill>
                  <w14:schemeClr w14:val="tx1"/>
                </w14:solidFill>
              </w14:textFill>
            </w:rPr>
          </w:pPr>
          <w:r>
            <w:fldChar w:fldCharType="begin"/>
          </w:r>
          <w:r>
            <w:instrText xml:space="preserve"> HYPERLINK \l "_Toc25613" </w:instrText>
          </w:r>
          <w:r>
            <w:fldChar w:fldCharType="separate"/>
          </w:r>
          <w:r>
            <w:rPr>
              <w:rFonts w:hint="eastAsia" w:ascii="宋体" w:hAnsi="宋体" w:eastAsia="宋体" w:cs="宋体"/>
              <w:color w:val="000000" w:themeColor="text1"/>
              <w:szCs w:val="30"/>
              <w14:textFill>
                <w14:solidFill>
                  <w14:schemeClr w14:val="tx1"/>
                </w14:solidFill>
              </w14:textFill>
            </w:rPr>
            <w:t>4.5群众的安全防护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_Toc25613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00"/>
            </w:tabs>
            <w:textAlignment w:val="baseline"/>
            <w:rPr>
              <w:color w:val="000000" w:themeColor="text1"/>
              <w14:textFill>
                <w14:solidFill>
                  <w14:schemeClr w14:val="tx1"/>
                </w14:solidFill>
              </w14:textFill>
            </w:rPr>
          </w:pPr>
          <w:r>
            <w:fldChar w:fldCharType="begin"/>
          </w:r>
          <w:r>
            <w:instrText xml:space="preserve"> HYPERLINK \l "_Toc19335" </w:instrText>
          </w:r>
          <w:r>
            <w:fldChar w:fldCharType="separate"/>
          </w:r>
          <w:r>
            <w:rPr>
              <w:rFonts w:hint="eastAsia" w:ascii="宋体" w:hAnsi="宋体" w:eastAsia="宋体" w:cs="宋体"/>
              <w:color w:val="000000" w:themeColor="text1"/>
              <w:szCs w:val="30"/>
              <w14:textFill>
                <w14:solidFill>
                  <w14:schemeClr w14:val="tx1"/>
                </w14:solidFill>
              </w14:textFill>
            </w:rPr>
            <w:t>4.6事故分析、检测与后果评估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_Toc19335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00"/>
            </w:tabs>
            <w:textAlignment w:val="baseline"/>
            <w:rPr>
              <w:color w:val="000000" w:themeColor="text1"/>
              <w14:textFill>
                <w14:solidFill>
                  <w14:schemeClr w14:val="tx1"/>
                </w14:solidFill>
              </w14:textFill>
            </w:rPr>
          </w:pPr>
          <w:r>
            <w:fldChar w:fldCharType="begin"/>
          </w:r>
          <w:r>
            <w:instrText xml:space="preserve"> HYPERLINK \l "_Toc32734" </w:instrText>
          </w:r>
          <w:r>
            <w:fldChar w:fldCharType="separate"/>
          </w:r>
          <w:r>
            <w:rPr>
              <w:rFonts w:hint="eastAsia" w:ascii="宋体" w:hAnsi="宋体" w:eastAsia="宋体" w:cs="宋体"/>
              <w:color w:val="000000" w:themeColor="text1"/>
              <w:szCs w:val="30"/>
              <w14:textFill>
                <w14:solidFill>
                  <w14:schemeClr w14:val="tx1"/>
                </w14:solidFill>
              </w14:textFill>
            </w:rPr>
            <w:t>4.7信息发布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_Toc32734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00"/>
            </w:tabs>
            <w:textAlignment w:val="baseline"/>
            <w:rPr>
              <w:color w:val="000000" w:themeColor="text1"/>
              <w14:textFill>
                <w14:solidFill>
                  <w14:schemeClr w14:val="tx1"/>
                </w14:solidFill>
              </w14:textFill>
            </w:rPr>
          </w:pPr>
          <w:r>
            <w:fldChar w:fldCharType="begin"/>
          </w:r>
          <w:r>
            <w:instrText xml:space="preserve"> HYPERLINK \l "_Toc8951" </w:instrText>
          </w:r>
          <w:r>
            <w:fldChar w:fldCharType="separate"/>
          </w:r>
          <w:r>
            <w:rPr>
              <w:rFonts w:hint="eastAsia" w:ascii="宋体" w:hAnsi="宋体" w:eastAsia="宋体" w:cs="宋体"/>
              <w:color w:val="000000" w:themeColor="text1"/>
              <w:szCs w:val="30"/>
              <w14:textFill>
                <w14:solidFill>
                  <w14:schemeClr w14:val="tx1"/>
                </w14:solidFill>
              </w14:textFill>
            </w:rPr>
            <w:t>4.8应急结束</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_Toc8951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8300"/>
            </w:tabs>
            <w:textAlignment w:val="baseline"/>
            <w:rPr>
              <w:color w:val="000000" w:themeColor="text1"/>
              <w14:textFill>
                <w14:solidFill>
                  <w14:schemeClr w14:val="tx1"/>
                </w14:solidFill>
              </w14:textFill>
            </w:rPr>
          </w:pPr>
          <w:r>
            <w:fldChar w:fldCharType="begin"/>
          </w:r>
          <w:r>
            <w:instrText xml:space="preserve"> HYPERLINK \l "_Toc14334" </w:instrText>
          </w:r>
          <w:r>
            <w:fldChar w:fldCharType="separate"/>
          </w:r>
          <w:r>
            <w:rPr>
              <w:rFonts w:hint="eastAsia"/>
              <w:bCs/>
              <w:color w:val="000000" w:themeColor="text1"/>
              <w:szCs w:val="32"/>
              <w14:textFill>
                <w14:solidFill>
                  <w14:schemeClr w14:val="tx1"/>
                </w14:solidFill>
              </w14:textFill>
            </w:rPr>
            <w:t>5 后期处置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_Toc14334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00"/>
            </w:tabs>
            <w:textAlignment w:val="baseline"/>
            <w:rPr>
              <w:color w:val="000000" w:themeColor="text1"/>
              <w14:textFill>
                <w14:solidFill>
                  <w14:schemeClr w14:val="tx1"/>
                </w14:solidFill>
              </w14:textFill>
            </w:rPr>
          </w:pPr>
          <w:r>
            <w:fldChar w:fldCharType="begin"/>
          </w:r>
          <w:r>
            <w:instrText xml:space="preserve"> HYPERLINK \l "_Toc489" </w:instrText>
          </w:r>
          <w:r>
            <w:fldChar w:fldCharType="separate"/>
          </w:r>
          <w:r>
            <w:rPr>
              <w:rFonts w:hint="eastAsia" w:ascii="宋体" w:hAnsi="宋体" w:eastAsia="宋体" w:cs="宋体"/>
              <w:color w:val="000000" w:themeColor="text1"/>
              <w:szCs w:val="30"/>
              <w14:textFill>
                <w14:solidFill>
                  <w14:schemeClr w14:val="tx1"/>
                </w14:solidFill>
              </w14:textFill>
            </w:rPr>
            <w:t>5.1善后处置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_Toc489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00"/>
            </w:tabs>
            <w:textAlignment w:val="baseline"/>
            <w:rPr>
              <w:color w:val="000000" w:themeColor="text1"/>
              <w14:textFill>
                <w14:solidFill>
                  <w14:schemeClr w14:val="tx1"/>
                </w14:solidFill>
              </w14:textFill>
            </w:rPr>
          </w:pPr>
          <w:r>
            <w:fldChar w:fldCharType="begin"/>
          </w:r>
          <w:r>
            <w:instrText xml:space="preserve"> HYPERLINK \l "_Toc15706" </w:instrText>
          </w:r>
          <w:r>
            <w:fldChar w:fldCharType="separate"/>
          </w:r>
          <w:r>
            <w:rPr>
              <w:rFonts w:hint="eastAsia" w:ascii="宋体" w:hAnsi="宋体" w:eastAsia="宋体" w:cs="宋体"/>
              <w:color w:val="000000" w:themeColor="text1"/>
              <w:szCs w:val="30"/>
              <w14:textFill>
                <w14:solidFill>
                  <w14:schemeClr w14:val="tx1"/>
                </w14:solidFill>
              </w14:textFill>
            </w:rPr>
            <w:t>5.2保险理赔</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_Toc15706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00"/>
            </w:tabs>
            <w:textAlignment w:val="baseline"/>
            <w:rPr>
              <w:color w:val="000000" w:themeColor="text1"/>
              <w14:textFill>
                <w14:solidFill>
                  <w14:schemeClr w14:val="tx1"/>
                </w14:solidFill>
              </w14:textFill>
            </w:rPr>
          </w:pPr>
          <w:r>
            <w:fldChar w:fldCharType="begin"/>
          </w:r>
          <w:r>
            <w:instrText xml:space="preserve"> HYPERLINK \l "_Toc25312" </w:instrText>
          </w:r>
          <w:r>
            <w:fldChar w:fldCharType="separate"/>
          </w:r>
          <w:r>
            <w:rPr>
              <w:rFonts w:hint="eastAsia" w:ascii="宋体" w:hAnsi="宋体" w:eastAsia="宋体" w:cs="宋体"/>
              <w:color w:val="000000" w:themeColor="text1"/>
              <w:szCs w:val="30"/>
              <w14:textFill>
                <w14:solidFill>
                  <w14:schemeClr w14:val="tx1"/>
                </w14:solidFill>
              </w14:textFill>
            </w:rPr>
            <w:t>5.3总结评估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_Toc25312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8300"/>
            </w:tabs>
            <w:textAlignment w:val="baseline"/>
            <w:rPr>
              <w:color w:val="000000" w:themeColor="text1"/>
              <w14:textFill>
                <w14:solidFill>
                  <w14:schemeClr w14:val="tx1"/>
                </w14:solidFill>
              </w14:textFill>
            </w:rPr>
          </w:pPr>
          <w:r>
            <w:fldChar w:fldCharType="begin"/>
          </w:r>
          <w:r>
            <w:instrText xml:space="preserve"> HYPERLINK \l "_Toc16495" </w:instrText>
          </w:r>
          <w:r>
            <w:fldChar w:fldCharType="separate"/>
          </w:r>
          <w:r>
            <w:rPr>
              <w:rFonts w:hint="eastAsia"/>
              <w:bCs/>
              <w:color w:val="000000" w:themeColor="text1"/>
              <w:szCs w:val="32"/>
              <w14:textFill>
                <w14:solidFill>
                  <w14:schemeClr w14:val="tx1"/>
                </w14:solidFill>
              </w14:textFill>
            </w:rPr>
            <w:t>6 保障措施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_Toc16495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00"/>
            </w:tabs>
            <w:textAlignment w:val="baseline"/>
            <w:rPr>
              <w:color w:val="000000" w:themeColor="text1"/>
              <w14:textFill>
                <w14:solidFill>
                  <w14:schemeClr w14:val="tx1"/>
                </w14:solidFill>
              </w14:textFill>
            </w:rPr>
          </w:pPr>
          <w:r>
            <w:fldChar w:fldCharType="begin"/>
          </w:r>
          <w:r>
            <w:instrText xml:space="preserve"> HYPERLINK \l "_Toc31818" </w:instrText>
          </w:r>
          <w:r>
            <w:fldChar w:fldCharType="separate"/>
          </w:r>
          <w:r>
            <w:rPr>
              <w:rFonts w:hint="eastAsia" w:ascii="宋体" w:hAnsi="宋体" w:eastAsia="宋体" w:cs="宋体"/>
              <w:color w:val="000000" w:themeColor="text1"/>
              <w:szCs w:val="30"/>
              <w:shd w:val="clear" w:color="auto" w:fill="FFFFFF"/>
              <w14:textFill>
                <w14:solidFill>
                  <w14:schemeClr w14:val="tx1"/>
                </w14:solidFill>
              </w14:textFill>
            </w:rPr>
            <w:t>6.1基础设施及信息保障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_Toc31818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00"/>
            </w:tabs>
            <w:textAlignment w:val="baseline"/>
            <w:rPr>
              <w:color w:val="000000" w:themeColor="text1"/>
              <w14:textFill>
                <w14:solidFill>
                  <w14:schemeClr w14:val="tx1"/>
                </w14:solidFill>
              </w14:textFill>
            </w:rPr>
          </w:pPr>
          <w:r>
            <w:fldChar w:fldCharType="begin"/>
          </w:r>
          <w:r>
            <w:instrText xml:space="preserve"> HYPERLINK \l "_Toc20051" </w:instrText>
          </w:r>
          <w:r>
            <w:fldChar w:fldCharType="separate"/>
          </w:r>
          <w:r>
            <w:rPr>
              <w:rFonts w:hint="eastAsia" w:ascii="宋体" w:hAnsi="宋体" w:eastAsia="宋体" w:cs="宋体"/>
              <w:color w:val="000000" w:themeColor="text1"/>
              <w:szCs w:val="30"/>
              <w:shd w:val="clear" w:color="auto" w:fill="FFFFFF"/>
              <w14:textFill>
                <w14:solidFill>
                  <w14:schemeClr w14:val="tx1"/>
                </w14:solidFill>
              </w14:textFill>
            </w:rPr>
            <w:t>6.2救援装备保障 </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_Toc20051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00"/>
            </w:tabs>
            <w:textAlignment w:val="baseline"/>
            <w:rPr>
              <w:color w:val="000000" w:themeColor="text1"/>
              <w14:textFill>
                <w14:solidFill>
                  <w14:schemeClr w14:val="tx1"/>
                </w14:solidFill>
              </w14:textFill>
            </w:rPr>
          </w:pPr>
          <w:r>
            <w:fldChar w:fldCharType="begin"/>
          </w:r>
          <w:r>
            <w:instrText xml:space="preserve"> HYPERLINK \l "_Toc32218" </w:instrText>
          </w:r>
          <w:r>
            <w:fldChar w:fldCharType="separate"/>
          </w:r>
          <w:r>
            <w:rPr>
              <w:rFonts w:hint="eastAsia" w:ascii="宋体" w:hAnsi="宋体" w:eastAsia="宋体" w:cs="宋体"/>
              <w:color w:val="000000" w:themeColor="text1"/>
              <w:szCs w:val="30"/>
              <w14:textFill>
                <w14:solidFill>
                  <w14:schemeClr w14:val="tx1"/>
                </w14:solidFill>
              </w14:textFill>
            </w:rPr>
            <w:t>6.3应急队伍保障 </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_Toc32218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00"/>
            </w:tabs>
            <w:textAlignment w:val="baseline"/>
            <w:rPr>
              <w:color w:val="000000" w:themeColor="text1"/>
              <w14:textFill>
                <w14:solidFill>
                  <w14:schemeClr w14:val="tx1"/>
                </w14:solidFill>
              </w14:textFill>
            </w:rPr>
          </w:pPr>
          <w:r>
            <w:fldChar w:fldCharType="begin"/>
          </w:r>
          <w:r>
            <w:instrText xml:space="preserve"> HYPERLINK \l "_Toc6934" </w:instrText>
          </w:r>
          <w:r>
            <w:fldChar w:fldCharType="separate"/>
          </w:r>
          <w:r>
            <w:rPr>
              <w:rFonts w:hint="eastAsia" w:ascii="宋体" w:hAnsi="宋体" w:eastAsia="宋体" w:cs="宋体"/>
              <w:color w:val="000000" w:themeColor="text1"/>
              <w:szCs w:val="30"/>
              <w14:textFill>
                <w14:solidFill>
                  <w14:schemeClr w14:val="tx1"/>
                </w14:solidFill>
              </w14:textFill>
            </w:rPr>
            <w:t>6.4物资与运输保障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_Toc6934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00"/>
            </w:tabs>
            <w:textAlignment w:val="baseline"/>
            <w:rPr>
              <w:color w:val="000000" w:themeColor="text1"/>
              <w14:textFill>
                <w14:solidFill>
                  <w14:schemeClr w14:val="tx1"/>
                </w14:solidFill>
              </w14:textFill>
            </w:rPr>
          </w:pPr>
          <w:r>
            <w:fldChar w:fldCharType="begin"/>
          </w:r>
          <w:r>
            <w:instrText xml:space="preserve"> HYPERLINK \l "_Toc10715" </w:instrText>
          </w:r>
          <w:r>
            <w:fldChar w:fldCharType="separate"/>
          </w:r>
          <w:r>
            <w:rPr>
              <w:rFonts w:hint="eastAsia" w:ascii="宋体" w:hAnsi="宋体" w:eastAsia="宋体" w:cs="宋体"/>
              <w:color w:val="000000" w:themeColor="text1"/>
              <w:szCs w:val="30"/>
              <w14:textFill>
                <w14:solidFill>
                  <w14:schemeClr w14:val="tx1"/>
                </w14:solidFill>
              </w14:textFill>
            </w:rPr>
            <w:t>6.5医疗卫生保障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_Toc10715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00"/>
            </w:tabs>
            <w:textAlignment w:val="baseline"/>
            <w:rPr>
              <w:color w:val="000000" w:themeColor="text1"/>
              <w14:textFill>
                <w14:solidFill>
                  <w14:schemeClr w14:val="tx1"/>
                </w14:solidFill>
              </w14:textFill>
            </w:rPr>
          </w:pPr>
          <w:r>
            <w:fldChar w:fldCharType="begin"/>
          </w:r>
          <w:r>
            <w:instrText xml:space="preserve"> HYPERLINK \l "_Toc19534" </w:instrText>
          </w:r>
          <w:r>
            <w:fldChar w:fldCharType="separate"/>
          </w:r>
          <w:r>
            <w:rPr>
              <w:rFonts w:hint="eastAsia" w:ascii="宋体" w:hAnsi="宋体" w:eastAsia="宋体" w:cs="宋体"/>
              <w:color w:val="000000" w:themeColor="text1"/>
              <w:szCs w:val="30"/>
              <w14:textFill>
                <w14:solidFill>
                  <w14:schemeClr w14:val="tx1"/>
                </w14:solidFill>
              </w14:textFill>
            </w:rPr>
            <w:t>6.6资金保障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_Toc19534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00"/>
            </w:tabs>
            <w:textAlignment w:val="baseline"/>
            <w:rPr>
              <w:color w:val="000000" w:themeColor="text1"/>
              <w14:textFill>
                <w14:solidFill>
                  <w14:schemeClr w14:val="tx1"/>
                </w14:solidFill>
              </w14:textFill>
            </w:rPr>
          </w:pPr>
          <w:r>
            <w:fldChar w:fldCharType="begin"/>
          </w:r>
          <w:r>
            <w:instrText xml:space="preserve"> HYPERLINK \l "_Toc12837" </w:instrText>
          </w:r>
          <w:r>
            <w:fldChar w:fldCharType="separate"/>
          </w:r>
          <w:r>
            <w:rPr>
              <w:rFonts w:hint="eastAsia" w:ascii="宋体" w:hAnsi="宋体" w:eastAsia="宋体" w:cs="宋体"/>
              <w:color w:val="000000" w:themeColor="text1"/>
              <w:szCs w:val="30"/>
              <w14:textFill>
                <w14:solidFill>
                  <w14:schemeClr w14:val="tx1"/>
                </w14:solidFill>
              </w14:textFill>
            </w:rPr>
            <w:t>6.7社会动员保障 </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_Toc12837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00"/>
            </w:tabs>
            <w:textAlignment w:val="baseline"/>
            <w:rPr>
              <w:color w:val="000000" w:themeColor="text1"/>
              <w14:textFill>
                <w14:solidFill>
                  <w14:schemeClr w14:val="tx1"/>
                </w14:solidFill>
              </w14:textFill>
            </w:rPr>
          </w:pPr>
          <w:r>
            <w:fldChar w:fldCharType="begin"/>
          </w:r>
          <w:r>
            <w:instrText xml:space="preserve"> HYPERLINK \l "_Toc11452" </w:instrText>
          </w:r>
          <w:r>
            <w:fldChar w:fldCharType="separate"/>
          </w:r>
          <w:r>
            <w:rPr>
              <w:rFonts w:hint="eastAsia" w:ascii="宋体" w:hAnsi="宋体" w:eastAsia="宋体" w:cs="宋体"/>
              <w:color w:val="000000" w:themeColor="text1"/>
              <w:szCs w:val="30"/>
              <w14:textFill>
                <w14:solidFill>
                  <w14:schemeClr w14:val="tx1"/>
                </w14:solidFill>
              </w14:textFill>
            </w:rPr>
            <w:t>6.8应急避难场所保障 </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_Toc11452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8300"/>
            </w:tabs>
            <w:textAlignment w:val="baseline"/>
            <w:rPr>
              <w:color w:val="000000" w:themeColor="text1"/>
              <w14:textFill>
                <w14:solidFill>
                  <w14:schemeClr w14:val="tx1"/>
                </w14:solidFill>
              </w14:textFill>
            </w:rPr>
          </w:pPr>
          <w:r>
            <w:fldChar w:fldCharType="begin"/>
          </w:r>
          <w:r>
            <w:instrText xml:space="preserve"> HYPERLINK \l "_Toc15761" </w:instrText>
          </w:r>
          <w:r>
            <w:fldChar w:fldCharType="separate"/>
          </w:r>
          <w:r>
            <w:rPr>
              <w:rFonts w:hint="eastAsia"/>
              <w:bCs/>
              <w:color w:val="000000" w:themeColor="text1"/>
              <w:szCs w:val="32"/>
              <w14:textFill>
                <w14:solidFill>
                  <w14:schemeClr w14:val="tx1"/>
                </w14:solidFill>
              </w14:textFill>
            </w:rPr>
            <w:t>7 监督管理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_Toc15761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00"/>
            </w:tabs>
            <w:textAlignment w:val="baseline"/>
            <w:rPr>
              <w:color w:val="000000" w:themeColor="text1"/>
              <w14:textFill>
                <w14:solidFill>
                  <w14:schemeClr w14:val="tx1"/>
                </w14:solidFill>
              </w14:textFill>
            </w:rPr>
          </w:pPr>
          <w:r>
            <w:fldChar w:fldCharType="begin"/>
          </w:r>
          <w:r>
            <w:instrText xml:space="preserve"> HYPERLINK \l "_Toc14964" </w:instrText>
          </w:r>
          <w:r>
            <w:fldChar w:fldCharType="separate"/>
          </w:r>
          <w:r>
            <w:rPr>
              <w:rFonts w:hint="eastAsia" w:ascii="宋体" w:hAnsi="宋体" w:eastAsia="宋体" w:cs="宋体"/>
              <w:color w:val="000000" w:themeColor="text1"/>
              <w:szCs w:val="30"/>
              <w14:textFill>
                <w14:solidFill>
                  <w14:schemeClr w14:val="tx1"/>
                </w14:solidFill>
              </w14:textFill>
            </w:rPr>
            <w:t>7.1宣传教育</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_Toc14964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00"/>
            </w:tabs>
            <w:textAlignment w:val="baseline"/>
            <w:rPr>
              <w:color w:val="000000" w:themeColor="text1"/>
              <w14:textFill>
                <w14:solidFill>
                  <w14:schemeClr w14:val="tx1"/>
                </w14:solidFill>
              </w14:textFill>
            </w:rPr>
          </w:pPr>
          <w:r>
            <w:fldChar w:fldCharType="begin"/>
          </w:r>
          <w:r>
            <w:instrText xml:space="preserve"> HYPERLINK \l "_Toc25112" </w:instrText>
          </w:r>
          <w:r>
            <w:fldChar w:fldCharType="separate"/>
          </w:r>
          <w:r>
            <w:rPr>
              <w:rFonts w:hint="eastAsia" w:ascii="宋体" w:hAnsi="宋体" w:eastAsia="宋体" w:cs="宋体"/>
              <w:color w:val="000000" w:themeColor="text1"/>
              <w:szCs w:val="30"/>
              <w14:textFill>
                <w14:solidFill>
                  <w14:schemeClr w14:val="tx1"/>
                </w14:solidFill>
              </w14:textFill>
            </w:rPr>
            <w:t>7.2应急演练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_Toc25112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00"/>
            </w:tabs>
            <w:textAlignment w:val="baseline"/>
            <w:rPr>
              <w:color w:val="000000" w:themeColor="text1"/>
              <w14:textFill>
                <w14:solidFill>
                  <w14:schemeClr w14:val="tx1"/>
                </w14:solidFill>
              </w14:textFill>
            </w:rPr>
          </w:pPr>
          <w:r>
            <w:fldChar w:fldCharType="begin"/>
          </w:r>
          <w:r>
            <w:instrText xml:space="preserve"> HYPERLINK \l "_Toc19183" </w:instrText>
          </w:r>
          <w:r>
            <w:fldChar w:fldCharType="separate"/>
          </w:r>
          <w:r>
            <w:rPr>
              <w:rFonts w:hint="eastAsia" w:ascii="宋体" w:hAnsi="宋体" w:eastAsia="宋体" w:cs="宋体"/>
              <w:color w:val="000000" w:themeColor="text1"/>
              <w:szCs w:val="30"/>
              <w14:textFill>
                <w14:solidFill>
                  <w14:schemeClr w14:val="tx1"/>
                </w14:solidFill>
              </w14:textFill>
            </w:rPr>
            <w:t>7.3奖励与责任追究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_Toc19183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
            <w:tabs>
              <w:tab w:val="right" w:leader="dot" w:pos="8300"/>
            </w:tabs>
            <w:textAlignment w:val="baseline"/>
            <w:rPr>
              <w:color w:val="000000" w:themeColor="text1"/>
              <w14:textFill>
                <w14:solidFill>
                  <w14:schemeClr w14:val="tx1"/>
                </w14:solidFill>
              </w14:textFill>
            </w:rPr>
          </w:pPr>
          <w:r>
            <w:fldChar w:fldCharType="begin"/>
          </w:r>
          <w:r>
            <w:instrText xml:space="preserve"> HYPERLINK \l "_Toc274" </w:instrText>
          </w:r>
          <w:r>
            <w:fldChar w:fldCharType="separate"/>
          </w:r>
          <w:r>
            <w:rPr>
              <w:rFonts w:hint="eastAsia"/>
              <w:color w:val="000000" w:themeColor="text1"/>
              <w:szCs w:val="28"/>
              <w:lang w:bidi="ar"/>
              <w14:textFill>
                <w14:solidFill>
                  <w14:schemeClr w14:val="tx1"/>
                </w14:solidFill>
              </w14:textFill>
            </w:rPr>
            <w:t>7.3.1奖励</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
            <w:tabs>
              <w:tab w:val="right" w:leader="dot" w:pos="8300"/>
            </w:tabs>
            <w:textAlignment w:val="baseline"/>
            <w:rPr>
              <w:color w:val="000000" w:themeColor="text1"/>
              <w14:textFill>
                <w14:solidFill>
                  <w14:schemeClr w14:val="tx1"/>
                </w14:solidFill>
              </w14:textFill>
            </w:rPr>
          </w:pPr>
          <w:r>
            <w:fldChar w:fldCharType="begin"/>
          </w:r>
          <w:r>
            <w:instrText xml:space="preserve"> HYPERLINK \l "_Toc7398" </w:instrText>
          </w:r>
          <w:r>
            <w:fldChar w:fldCharType="separate"/>
          </w:r>
          <w:r>
            <w:rPr>
              <w:rFonts w:hint="eastAsia"/>
              <w:color w:val="000000" w:themeColor="text1"/>
              <w:szCs w:val="28"/>
              <w:lang w:bidi="ar"/>
              <w14:textFill>
                <w14:solidFill>
                  <w14:schemeClr w14:val="tx1"/>
                </w14:solidFill>
              </w14:textFill>
            </w:rPr>
            <w:t>7.3.2责任追究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_Toc7398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8300"/>
            </w:tabs>
            <w:textAlignment w:val="baseline"/>
            <w:rPr>
              <w:color w:val="000000" w:themeColor="text1"/>
              <w14:textFill>
                <w14:solidFill>
                  <w14:schemeClr w14:val="tx1"/>
                </w14:solidFill>
              </w14:textFill>
            </w:rPr>
          </w:pPr>
          <w:r>
            <w:fldChar w:fldCharType="begin"/>
          </w:r>
          <w:r>
            <w:instrText xml:space="preserve"> HYPERLINK \l "_Toc7713" </w:instrText>
          </w:r>
          <w:r>
            <w:fldChar w:fldCharType="separate"/>
          </w:r>
          <w:r>
            <w:rPr>
              <w:rFonts w:hint="eastAsia"/>
              <w:bCs/>
              <w:color w:val="000000" w:themeColor="text1"/>
              <w:szCs w:val="32"/>
              <w:shd w:val="clear" w:color="auto" w:fill="FFFFFF"/>
              <w14:textFill>
                <w14:solidFill>
                  <w14:schemeClr w14:val="tx1"/>
                </w14:solidFill>
              </w14:textFill>
            </w:rPr>
            <w:t>8 附则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_Toc7713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00"/>
            </w:tabs>
            <w:textAlignment w:val="baseline"/>
            <w:rPr>
              <w:color w:val="000000" w:themeColor="text1"/>
              <w14:textFill>
                <w14:solidFill>
                  <w14:schemeClr w14:val="tx1"/>
                </w14:solidFill>
              </w14:textFill>
            </w:rPr>
          </w:pPr>
          <w:r>
            <w:fldChar w:fldCharType="begin"/>
          </w:r>
          <w:r>
            <w:instrText xml:space="preserve"> HYPERLINK \l "_Toc11767" </w:instrText>
          </w:r>
          <w:r>
            <w:fldChar w:fldCharType="separate"/>
          </w:r>
          <w:r>
            <w:rPr>
              <w:rFonts w:hint="eastAsia" w:ascii="宋体" w:hAnsi="宋体" w:eastAsia="宋体" w:cs="宋体"/>
              <w:color w:val="000000" w:themeColor="text1"/>
              <w:szCs w:val="30"/>
              <w14:textFill>
                <w14:solidFill>
                  <w14:schemeClr w14:val="tx1"/>
                </w14:solidFill>
              </w14:textFill>
            </w:rPr>
            <w:t>8.1预案管理与更新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_Toc11767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00"/>
            </w:tabs>
            <w:textAlignment w:val="baseline"/>
            <w:rPr>
              <w:color w:val="000000" w:themeColor="text1"/>
              <w14:textFill>
                <w14:solidFill>
                  <w14:schemeClr w14:val="tx1"/>
                </w14:solidFill>
              </w14:textFill>
            </w:rPr>
          </w:pPr>
          <w:r>
            <w:fldChar w:fldCharType="begin"/>
          </w:r>
          <w:r>
            <w:instrText xml:space="preserve"> HYPERLINK \l "_Toc20180" </w:instrText>
          </w:r>
          <w:r>
            <w:fldChar w:fldCharType="separate"/>
          </w:r>
          <w:r>
            <w:rPr>
              <w:rFonts w:hint="eastAsia" w:ascii="宋体" w:hAnsi="宋体" w:eastAsia="宋体" w:cs="宋体"/>
              <w:color w:val="000000" w:themeColor="text1"/>
              <w:szCs w:val="30"/>
              <w14:textFill>
                <w14:solidFill>
                  <w14:schemeClr w14:val="tx1"/>
                </w14:solidFill>
              </w14:textFill>
            </w:rPr>
            <w:t>8.2预案衔接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_Toc20180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00"/>
            </w:tabs>
            <w:textAlignment w:val="baseline"/>
            <w:rPr>
              <w:color w:val="000000" w:themeColor="text1"/>
              <w14:textFill>
                <w14:solidFill>
                  <w14:schemeClr w14:val="tx1"/>
                </w14:solidFill>
              </w14:textFill>
            </w:rPr>
          </w:pPr>
          <w:r>
            <w:fldChar w:fldCharType="begin"/>
          </w:r>
          <w:r>
            <w:instrText xml:space="preserve"> HYPERLINK \l "_Toc6738" </w:instrText>
          </w:r>
          <w:r>
            <w:fldChar w:fldCharType="separate"/>
          </w:r>
          <w:r>
            <w:rPr>
              <w:rFonts w:hint="eastAsia" w:ascii="宋体" w:hAnsi="宋体" w:eastAsia="宋体" w:cs="宋体"/>
              <w:color w:val="000000" w:themeColor="text1"/>
              <w:szCs w:val="30"/>
              <w14:textFill>
                <w14:solidFill>
                  <w14:schemeClr w14:val="tx1"/>
                </w14:solidFill>
              </w14:textFill>
            </w:rPr>
            <w:t>8.3预案解释部门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_Toc6738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00"/>
            </w:tabs>
            <w:textAlignment w:val="baseline"/>
            <w:rPr>
              <w:color w:val="000000" w:themeColor="text1"/>
              <w14:textFill>
                <w14:solidFill>
                  <w14:schemeClr w14:val="tx1"/>
                </w14:solidFill>
              </w14:textFill>
            </w:rPr>
          </w:pPr>
          <w:r>
            <w:fldChar w:fldCharType="begin"/>
          </w:r>
          <w:r>
            <w:instrText xml:space="preserve"> HYPERLINK \l "_Toc4104" </w:instrText>
          </w:r>
          <w:r>
            <w:fldChar w:fldCharType="separate"/>
          </w:r>
          <w:r>
            <w:rPr>
              <w:rFonts w:hint="eastAsia" w:ascii="宋体" w:hAnsi="宋体" w:eastAsia="宋体" w:cs="宋体"/>
              <w:color w:val="000000" w:themeColor="text1"/>
              <w:szCs w:val="30"/>
              <w14:textFill>
                <w14:solidFill>
                  <w14:schemeClr w14:val="tx1"/>
                </w14:solidFill>
              </w14:textFill>
            </w:rPr>
            <w:t>8.4预案实施时间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_Toc4104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textAlignment w:val="baseline"/>
            <w:rPr>
              <w:b/>
              <w:i/>
              <w:caps/>
              <w:color w:val="000000" w:themeColor="text1"/>
              <w14:textFill>
                <w14:solidFill>
                  <w14:schemeClr w14:val="tx1"/>
                </w14:solidFill>
              </w14:textFill>
            </w:rPr>
          </w:pPr>
          <w:r>
            <w:rPr>
              <w:color w:val="000000" w:themeColor="text1"/>
              <w14:textFill>
                <w14:solidFill>
                  <w14:schemeClr w14:val="tx1"/>
                </w14:solidFill>
              </w14:textFill>
            </w:rPr>
            <w:fldChar w:fldCharType="end"/>
          </w:r>
        </w:p>
      </w:sdtContent>
    </w:sdt>
    <w:p>
      <w:pPr>
        <w:pStyle w:val="27"/>
        <w:spacing w:after="260" w:line="310" w:lineRule="exact"/>
        <w:ind w:firstLine="0"/>
        <w:jc w:val="left"/>
        <w:textAlignment w:val="baseline"/>
        <w:rPr>
          <w:b/>
          <w:bCs/>
          <w:color w:val="000000" w:themeColor="text1"/>
          <w:sz w:val="32"/>
          <w:szCs w:val="32"/>
          <w:lang w:val="en-US" w:eastAsia="en-US"/>
          <w14:textFill>
            <w14:solidFill>
              <w14:schemeClr w14:val="tx1"/>
            </w14:solidFill>
          </w14:textFill>
        </w:rPr>
      </w:pPr>
      <w:bookmarkStart w:id="0" w:name="_Toc24385"/>
      <w:bookmarkStart w:id="1" w:name="_Toc23723"/>
    </w:p>
    <w:p>
      <w:pPr>
        <w:pStyle w:val="27"/>
        <w:spacing w:after="260" w:line="310" w:lineRule="exact"/>
        <w:ind w:firstLine="0"/>
        <w:jc w:val="left"/>
        <w:textAlignment w:val="baseline"/>
        <w:rPr>
          <w:b/>
          <w:bCs/>
          <w:color w:val="000000" w:themeColor="text1"/>
          <w:sz w:val="32"/>
          <w:szCs w:val="32"/>
          <w:lang w:val="en-US" w:eastAsia="en-US"/>
          <w14:textFill>
            <w14:solidFill>
              <w14:schemeClr w14:val="tx1"/>
            </w14:solidFill>
          </w14:textFill>
        </w:rPr>
      </w:pPr>
    </w:p>
    <w:p>
      <w:pPr>
        <w:pStyle w:val="27"/>
        <w:spacing w:after="260" w:line="310" w:lineRule="exact"/>
        <w:ind w:firstLine="0"/>
        <w:jc w:val="left"/>
        <w:textAlignment w:val="baseline"/>
        <w:rPr>
          <w:b/>
          <w:bCs/>
          <w:color w:val="000000" w:themeColor="text1"/>
          <w:sz w:val="32"/>
          <w:szCs w:val="32"/>
          <w:lang w:val="en-US" w:eastAsia="en-US"/>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803" w:bottom="1440" w:left="1803" w:header="851" w:footer="992" w:gutter="0"/>
          <w:pgNumType w:fmt="upperRoman" w:start="1"/>
          <w:cols w:space="0" w:num="1"/>
          <w:titlePg/>
          <w:docGrid w:type="lines" w:linePitch="317" w:charSpace="0"/>
        </w:sectPr>
      </w:pPr>
    </w:p>
    <w:p>
      <w:pPr>
        <w:pStyle w:val="27"/>
        <w:spacing w:after="260" w:line="240" w:lineRule="auto"/>
        <w:ind w:firstLine="0"/>
        <w:jc w:val="left"/>
        <w:textAlignment w:val="baseline"/>
        <w:rPr>
          <w:b/>
          <w:bCs/>
          <w:color w:val="000000" w:themeColor="text1"/>
          <w:sz w:val="32"/>
          <w:szCs w:val="32"/>
          <w:lang w:val="en-US" w:eastAsia="zh-CN"/>
          <w14:textFill>
            <w14:solidFill>
              <w14:schemeClr w14:val="tx1"/>
            </w14:solidFill>
          </w14:textFill>
        </w:rPr>
        <w:sectPr>
          <w:footerReference r:id="rId8" w:type="first"/>
          <w:footerReference r:id="rId7" w:type="default"/>
          <w:type w:val="continuous"/>
          <w:pgSz w:w="11906" w:h="16838"/>
          <w:pgMar w:top="1440" w:right="1803" w:bottom="1440" w:left="1803" w:header="851" w:footer="992" w:gutter="0"/>
          <w:cols w:space="0" w:num="1"/>
          <w:titlePg/>
          <w:docGrid w:type="lines" w:linePitch="319" w:charSpace="0"/>
        </w:sectPr>
      </w:pPr>
      <w:bookmarkStart w:id="2" w:name="_Toc25502"/>
      <w:bookmarkStart w:id="3" w:name="_Toc25243"/>
      <w:bookmarkStart w:id="4" w:name="_Toc15192"/>
      <w:bookmarkStart w:id="5" w:name="_Toc639"/>
      <w:bookmarkStart w:id="6" w:name="_Toc30416"/>
      <w:bookmarkStart w:id="7" w:name="_Toc23956"/>
      <w:bookmarkStart w:id="8" w:name="_Toc20584"/>
      <w:bookmarkStart w:id="9" w:name="_Toc31910"/>
      <w:bookmarkStart w:id="10" w:name="_Toc6027"/>
      <w:bookmarkStart w:id="11" w:name="_Toc17205"/>
    </w:p>
    <w:p>
      <w:pPr>
        <w:pStyle w:val="27"/>
        <w:spacing w:after="260" w:line="240" w:lineRule="auto"/>
        <w:ind w:firstLine="0"/>
        <w:jc w:val="left"/>
        <w:textAlignment w:val="baseline"/>
        <w:rPr>
          <w:b/>
          <w:bCs/>
          <w:color w:val="000000" w:themeColor="text1"/>
          <w:sz w:val="32"/>
          <w:szCs w:val="32"/>
          <w14:textFill>
            <w14:solidFill>
              <w14:schemeClr w14:val="tx1"/>
            </w14:solidFill>
          </w14:textFill>
        </w:rPr>
      </w:pPr>
      <w:bookmarkStart w:id="12" w:name="_Toc7320"/>
      <w:bookmarkStart w:id="13" w:name="_Toc17543"/>
      <w:bookmarkStart w:id="14" w:name="_Toc18791"/>
      <w:r>
        <w:rPr>
          <w:rFonts w:hint="eastAsia"/>
          <w:b/>
          <w:bCs/>
          <w:color w:val="000000" w:themeColor="text1"/>
          <w:sz w:val="32"/>
          <w:szCs w:val="32"/>
          <w:lang w:val="en-US" w:eastAsia="zh-CN"/>
          <w14:textFill>
            <w14:solidFill>
              <w14:schemeClr w14:val="tx1"/>
            </w14:solidFill>
          </w14:textFill>
        </w:rPr>
        <w:t xml:space="preserve">1 </w:t>
      </w:r>
      <w:r>
        <w:rPr>
          <w:rFonts w:hint="eastAsia"/>
          <w:b/>
          <w:bCs/>
          <w:color w:val="000000" w:themeColor="text1"/>
          <w:sz w:val="32"/>
          <w:szCs w:val="32"/>
          <w14:textFill>
            <w14:solidFill>
              <w14:schemeClr w14:val="tx1"/>
            </w14:solidFill>
          </w14:textFill>
        </w:rPr>
        <w:t>总则</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pPr>
        <w:pStyle w:val="17"/>
        <w:tabs>
          <w:tab w:val="right" w:leader="dot" w:pos="9174"/>
        </w:tabs>
        <w:ind w:left="0"/>
        <w:textAlignment w:val="baseline"/>
        <w:rPr>
          <w:rFonts w:ascii="宋体" w:hAnsi="宋体" w:eastAsia="宋体" w:cs="宋体"/>
          <w:b/>
          <w:bCs/>
          <w:color w:val="000000" w:themeColor="text1"/>
          <w:sz w:val="28"/>
          <w:szCs w:val="28"/>
          <w:lang w:bidi="en-US"/>
          <w14:textFill>
            <w14:solidFill>
              <w14:schemeClr w14:val="tx1"/>
            </w14:solidFill>
          </w14:textFill>
        </w:rPr>
      </w:pPr>
      <w:bookmarkStart w:id="15" w:name="_Toc27867"/>
      <w:bookmarkStart w:id="16" w:name="_Toc22039"/>
      <w:bookmarkStart w:id="17" w:name="_Toc25497"/>
      <w:bookmarkStart w:id="18" w:name="_Toc6541"/>
      <w:bookmarkStart w:id="19" w:name="_Toc25811"/>
      <w:bookmarkStart w:id="20" w:name="_Toc483"/>
      <w:bookmarkStart w:id="21" w:name="_Toc3968"/>
      <w:bookmarkStart w:id="22" w:name="_Toc13623"/>
      <w:bookmarkStart w:id="23" w:name="_Toc27291"/>
      <w:bookmarkStart w:id="24" w:name="_Toc24073"/>
      <w:bookmarkStart w:id="25" w:name="_Toc19469"/>
      <w:bookmarkStart w:id="26" w:name="_Toc16128"/>
      <w:bookmarkStart w:id="27" w:name="_Toc4923"/>
      <w:bookmarkStart w:id="28" w:name="_Toc15604"/>
      <w:bookmarkStart w:id="29" w:name="_Toc29994"/>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"_Toc458577898" </w:instrText>
      </w:r>
      <w:r>
        <w:rPr>
          <w:color w:val="000000" w:themeColor="text1"/>
          <w14:textFill>
            <w14:solidFill>
              <w14:schemeClr w14:val="tx1"/>
            </w14:solidFill>
          </w14:textFill>
        </w:rPr>
        <w:fldChar w:fldCharType="separate"/>
      </w:r>
      <w:r>
        <w:rPr>
          <w:rFonts w:ascii="宋体" w:hAnsi="宋体" w:eastAsia="宋体" w:cs="宋体"/>
          <w:b/>
          <w:bCs/>
          <w:color w:val="000000" w:themeColor="text1"/>
          <w:sz w:val="28"/>
          <w:szCs w:val="28"/>
          <w:lang w:bidi="en-US"/>
          <w14:textFill>
            <w14:solidFill>
              <w14:schemeClr w14:val="tx1"/>
            </w14:solidFill>
          </w14:textFill>
        </w:rPr>
        <w:t>1.1</w:t>
      </w:r>
      <w:r>
        <w:rPr>
          <w:rFonts w:hint="eastAsia" w:ascii="宋体" w:hAnsi="宋体" w:eastAsia="宋体" w:cs="宋体"/>
          <w:b/>
          <w:bCs/>
          <w:color w:val="000000" w:themeColor="text1"/>
          <w:sz w:val="28"/>
          <w:szCs w:val="28"/>
          <w:lang w:bidi="en-US"/>
          <w14:textFill>
            <w14:solidFill>
              <w14:schemeClr w14:val="tx1"/>
            </w14:solidFill>
          </w14:textFill>
        </w:rPr>
        <w:t xml:space="preserve"> </w:t>
      </w:r>
      <w:r>
        <w:rPr>
          <w:rFonts w:ascii="宋体" w:hAnsi="宋体" w:eastAsia="宋体" w:cs="宋体"/>
          <w:b/>
          <w:bCs/>
          <w:color w:val="000000" w:themeColor="text1"/>
          <w:sz w:val="28"/>
          <w:szCs w:val="28"/>
          <w:lang w:bidi="en-US"/>
          <w14:textFill>
            <w14:solidFill>
              <w14:schemeClr w14:val="tx1"/>
            </w14:solidFill>
          </w14:textFill>
        </w:rPr>
        <w:t>编制目</w:t>
      </w:r>
      <w:r>
        <w:rPr>
          <w:color w:val="000000" w:themeColor="text1"/>
          <w14:textFill>
            <w14:solidFill>
              <w14:schemeClr w14:val="tx1"/>
            </w14:solidFill>
          </w14:textFill>
        </w:rPr>
        <w:fldChar w:fldCharType="end"/>
      </w:r>
      <w:r>
        <w:rPr>
          <w:rFonts w:ascii="宋体" w:hAnsi="宋体" w:eastAsia="宋体" w:cs="宋体"/>
          <w:b/>
          <w:bCs/>
          <w:color w:val="000000" w:themeColor="text1"/>
          <w:sz w:val="28"/>
          <w:szCs w:val="28"/>
          <w:lang w:bidi="en-US"/>
          <w14:textFill>
            <w14:solidFill>
              <w14:schemeClr w14:val="tx1"/>
            </w14:solidFill>
          </w14:textFill>
        </w:rPr>
        <w:t>的</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spacing w:line="560" w:lineRule="exact"/>
        <w:ind w:firstLine="560" w:firstLineChars="200"/>
        <w:textAlignment w:val="baseline"/>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建立健全我市港口危险货物事故应急体系，规范应急响应程序，有效防范、及时控制和妥善处置港口危险货物事故，最大程度地避免和减少人员伤亡、财产损失及环境污染，促进港口安全生产。</w:t>
      </w:r>
    </w:p>
    <w:p>
      <w:pPr>
        <w:pStyle w:val="17"/>
        <w:tabs>
          <w:tab w:val="right" w:leader="dot" w:pos="9174"/>
        </w:tabs>
        <w:ind w:left="0"/>
        <w:textAlignment w:val="baseline"/>
        <w:rPr>
          <w:rFonts w:ascii="宋体" w:hAnsi="宋体" w:eastAsia="宋体" w:cs="宋体"/>
          <w:b/>
          <w:bCs/>
          <w:color w:val="000000" w:themeColor="text1"/>
          <w:sz w:val="28"/>
          <w:szCs w:val="28"/>
          <w:lang w:bidi="en-US"/>
          <w14:textFill>
            <w14:solidFill>
              <w14:schemeClr w14:val="tx1"/>
            </w14:solidFill>
          </w14:textFill>
        </w:rPr>
      </w:pPr>
      <w:bookmarkStart w:id="30" w:name="_Toc8728"/>
      <w:bookmarkStart w:id="31" w:name="_Toc13227"/>
      <w:bookmarkStart w:id="32" w:name="_Toc26000"/>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"_Toc458577898" </w:instrText>
      </w:r>
      <w:r>
        <w:rPr>
          <w:color w:val="000000" w:themeColor="text1"/>
          <w14:textFill>
            <w14:solidFill>
              <w14:schemeClr w14:val="tx1"/>
            </w14:solidFill>
          </w14:textFill>
        </w:rPr>
        <w:fldChar w:fldCharType="separate"/>
      </w:r>
      <w:r>
        <w:rPr>
          <w:rFonts w:ascii="宋体" w:hAnsi="宋体" w:eastAsia="宋体" w:cs="宋体"/>
          <w:b/>
          <w:bCs/>
          <w:color w:val="000000" w:themeColor="text1"/>
          <w:sz w:val="28"/>
          <w:szCs w:val="28"/>
          <w:lang w:bidi="en-US"/>
          <w14:textFill>
            <w14:solidFill>
              <w14:schemeClr w14:val="tx1"/>
            </w14:solidFill>
          </w14:textFill>
        </w:rPr>
        <w:t>1.</w:t>
      </w:r>
      <w:r>
        <w:rPr>
          <w:rFonts w:hint="eastAsia" w:ascii="宋体" w:hAnsi="宋体" w:eastAsia="宋体" w:cs="宋体"/>
          <w:b/>
          <w:bCs/>
          <w:color w:val="000000" w:themeColor="text1"/>
          <w:sz w:val="28"/>
          <w:szCs w:val="28"/>
          <w:lang w:bidi="en-US"/>
          <w14:textFill>
            <w14:solidFill>
              <w14:schemeClr w14:val="tx1"/>
            </w14:solidFill>
          </w14:textFill>
        </w:rPr>
        <w:t>2 编制依据</w:t>
      </w:r>
      <w:r>
        <w:rPr>
          <w:color w:val="000000" w:themeColor="text1"/>
          <w14:textFill>
            <w14:solidFill>
              <w14:schemeClr w14:val="tx1"/>
            </w14:solidFill>
          </w14:textFill>
        </w:rPr>
        <w:fldChar w:fldCharType="end"/>
      </w:r>
      <w:bookmarkEnd w:id="30"/>
      <w:bookmarkEnd w:id="31"/>
      <w:bookmarkEnd w:id="32"/>
    </w:p>
    <w:p>
      <w:pPr>
        <w:widowControl/>
        <w:ind w:firstLine="570"/>
        <w:jc w:val="left"/>
        <w:textAlignment w:val="baseline"/>
        <w:rPr>
          <w:b/>
          <w:i/>
          <w:caps/>
          <w:color w:val="000000" w:themeColor="text1"/>
          <w14:textFill>
            <w14:solidFill>
              <w14:schemeClr w14:val="tx1"/>
            </w14:solidFill>
          </w14:textFill>
        </w:rPr>
      </w:pPr>
      <w:bookmarkStart w:id="33" w:name="_Toc11443"/>
      <w:bookmarkStart w:id="34" w:name="_Toc30091"/>
      <w:bookmarkStart w:id="35" w:name="_Toc19853"/>
      <w:bookmarkStart w:id="36" w:name="_Toc27841"/>
      <w:bookmarkStart w:id="37" w:name="_Toc22136"/>
      <w:bookmarkStart w:id="38" w:name="_Toc32357"/>
      <w:bookmarkStart w:id="39" w:name="_Toc28656"/>
      <w:bookmarkStart w:id="40" w:name="_Toc28867"/>
      <w:bookmarkStart w:id="41" w:name="_Toc6456"/>
      <w:bookmarkStart w:id="42" w:name="_Toc20851"/>
      <w:bookmarkStart w:id="43" w:name="_Toc16546"/>
      <w:bookmarkStart w:id="44" w:name="_Toc23268"/>
      <w:r>
        <w:rPr>
          <w:rFonts w:hint="eastAsia" w:ascii="宋体" w:hAnsi="宋体" w:eastAsia="宋体" w:cs="宋体"/>
          <w:color w:val="000000" w:themeColor="text1"/>
          <w:sz w:val="28"/>
          <w:szCs w:val="28"/>
          <w14:textFill>
            <w14:solidFill>
              <w14:schemeClr w14:val="tx1"/>
            </w14:solidFill>
          </w14:textFill>
        </w:rPr>
        <w:t>依据《中华人民共和国安全生产法》</w:t>
      </w:r>
      <w:bookmarkStart w:id="45" w:name="_Toc21248"/>
      <w:bookmarkStart w:id="46" w:name="_Toc23419"/>
      <w:bookmarkStart w:id="47" w:name="_Toc2616"/>
      <w:r>
        <w:rPr>
          <w:rFonts w:hint="eastAsia" w:ascii="宋体" w:hAnsi="宋体" w:eastAsia="宋体" w:cs="宋体"/>
          <w:color w:val="000000" w:themeColor="text1"/>
          <w:sz w:val="28"/>
          <w:szCs w:val="28"/>
          <w14:textFill>
            <w14:solidFill>
              <w14:schemeClr w14:val="tx1"/>
            </w14:solidFill>
          </w14:textFill>
        </w:rPr>
        <w:t>《中华人民共和国港口法》</w:t>
      </w:r>
      <w:bookmarkEnd w:id="45"/>
      <w:bookmarkEnd w:id="46"/>
      <w:bookmarkEnd w:id="47"/>
      <w:r>
        <w:rPr>
          <w:rFonts w:hint="eastAsia" w:ascii="宋体" w:hAnsi="宋体" w:eastAsia="宋体" w:cs="宋体"/>
          <w:color w:val="000000" w:themeColor="text1"/>
          <w:sz w:val="28"/>
          <w:szCs w:val="28"/>
          <w14:textFill>
            <w14:solidFill>
              <w14:schemeClr w14:val="tx1"/>
            </w14:solidFill>
          </w14:textFill>
        </w:rPr>
        <w:t>《中华人民共和国突发事件应对法》</w:t>
      </w:r>
      <w:bookmarkStart w:id="48" w:name="_Toc29675"/>
      <w:bookmarkStart w:id="49" w:name="_Toc16080"/>
      <w:bookmarkStart w:id="50" w:name="_Toc13786"/>
      <w:r>
        <w:rPr>
          <w:rFonts w:hint="eastAsia" w:ascii="宋体" w:hAnsi="宋体" w:eastAsia="宋体" w:cs="宋体"/>
          <w:color w:val="000000" w:themeColor="text1"/>
          <w:sz w:val="28"/>
          <w:szCs w:val="28"/>
          <w14:textFill>
            <w14:solidFill>
              <w14:schemeClr w14:val="tx1"/>
            </w14:solidFill>
          </w14:textFill>
        </w:rPr>
        <w:t>《突发事件应急预案管理办法》</w:t>
      </w:r>
      <w:bookmarkEnd w:id="48"/>
      <w:bookmarkEnd w:id="49"/>
      <w:bookmarkEnd w:id="50"/>
      <w:r>
        <w:rPr>
          <w:rFonts w:hint="eastAsia" w:ascii="宋体" w:hAnsi="宋体" w:eastAsia="宋体" w:cs="宋体"/>
          <w:color w:val="000000" w:themeColor="text1"/>
          <w:sz w:val="28"/>
          <w:szCs w:val="28"/>
          <w14:textFill>
            <w14:solidFill>
              <w14:schemeClr w14:val="tx1"/>
            </w14:solidFill>
          </w14:textFill>
        </w:rPr>
        <w:t>《福建省生产安全事故灾难应急预案》《泉州市突发公共事件总体应急预案》《泉州市生产安全事故灾难应急预案》和《泉州市危险化学品生产安全事故灾难应急预案》等法律法规及有关规定，制定本预案。  </w:t>
      </w:r>
    </w:p>
    <w:p>
      <w:pPr>
        <w:pStyle w:val="17"/>
        <w:tabs>
          <w:tab w:val="right" w:leader="dot" w:pos="9174"/>
        </w:tabs>
        <w:ind w:left="0"/>
        <w:textAlignment w:val="baseline"/>
        <w:rPr>
          <w:rFonts w:ascii="宋体" w:hAnsi="宋体" w:eastAsia="宋体" w:cs="宋体"/>
          <w:b/>
          <w:bCs/>
          <w:color w:val="000000" w:themeColor="text1"/>
          <w:sz w:val="28"/>
          <w:szCs w:val="28"/>
          <w:lang w:bidi="en-US"/>
          <w14:textFill>
            <w14:solidFill>
              <w14:schemeClr w14:val="tx1"/>
            </w14:solidFill>
          </w14:textFill>
        </w:rPr>
      </w:pPr>
      <w:bookmarkStart w:id="51" w:name="_Toc12921"/>
      <w:bookmarkStart w:id="52" w:name="_Toc29654"/>
      <w:bookmarkStart w:id="53" w:name="_Toc11709"/>
      <w:r>
        <w:rPr>
          <w:rFonts w:ascii="宋体" w:hAnsi="宋体" w:eastAsia="宋体" w:cs="宋体"/>
          <w:b/>
          <w:bCs/>
          <w:color w:val="000000" w:themeColor="text1"/>
          <w:sz w:val="28"/>
          <w:szCs w:val="28"/>
          <w:lang w:bidi="en-US"/>
          <w14:textFill>
            <w14:solidFill>
              <w14:schemeClr w14:val="tx1"/>
            </w14:solidFill>
          </w14:textFill>
        </w:rPr>
        <w:t>1.3适用范围</w:t>
      </w:r>
      <w:bookmarkEnd w:id="33"/>
      <w:bookmarkEnd w:id="34"/>
      <w:bookmarkEnd w:id="35"/>
      <w:bookmarkEnd w:id="36"/>
      <w:bookmarkEnd w:id="37"/>
      <w:bookmarkEnd w:id="38"/>
      <w:bookmarkEnd w:id="39"/>
      <w:bookmarkEnd w:id="40"/>
      <w:bookmarkEnd w:id="41"/>
      <w:bookmarkEnd w:id="42"/>
      <w:bookmarkEnd w:id="43"/>
      <w:bookmarkEnd w:id="44"/>
      <w:bookmarkEnd w:id="51"/>
      <w:bookmarkEnd w:id="52"/>
      <w:bookmarkEnd w:id="53"/>
    </w:p>
    <w:p>
      <w:pPr>
        <w:spacing w:line="560" w:lineRule="exact"/>
        <w:ind w:firstLine="560" w:firstLineChars="200"/>
        <w:textAlignment w:val="baseline"/>
        <w:rPr>
          <w:rFonts w:ascii="宋体" w:hAnsi="宋体" w:eastAsia="宋体" w:cs="宋体"/>
          <w:color w:val="000000" w:themeColor="text1"/>
          <w:sz w:val="28"/>
          <w:szCs w:val="28"/>
          <w:lang w:bidi="en-US"/>
          <w14:textFill>
            <w14:solidFill>
              <w14:schemeClr w14:val="tx1"/>
            </w14:solidFill>
          </w14:textFill>
        </w:rPr>
      </w:pPr>
      <w:r>
        <w:rPr>
          <w:rFonts w:ascii="宋体" w:hAnsi="宋体" w:eastAsia="宋体" w:cs="宋体"/>
          <w:color w:val="000000" w:themeColor="text1"/>
          <w:sz w:val="28"/>
          <w:szCs w:val="28"/>
          <w:lang w:bidi="en-US"/>
          <w14:textFill>
            <w14:solidFill>
              <w14:schemeClr w14:val="tx1"/>
            </w14:solidFill>
          </w14:textFill>
        </w:rPr>
        <w:t>本预案适用于在泉州市港口</w:t>
      </w:r>
      <w:r>
        <w:rPr>
          <w:rFonts w:hint="eastAsia" w:ascii="宋体" w:hAnsi="宋体" w:eastAsia="宋体" w:cs="宋体"/>
          <w:color w:val="000000" w:themeColor="text1"/>
          <w:sz w:val="28"/>
          <w:szCs w:val="28"/>
          <w:lang w:bidi="en-US"/>
          <w14:textFill>
            <w14:solidFill>
              <w14:schemeClr w14:val="tx1"/>
            </w14:solidFill>
          </w14:textFill>
        </w:rPr>
        <w:t>(</w:t>
      </w:r>
      <w:r>
        <w:rPr>
          <w:rFonts w:ascii="宋体" w:hAnsi="宋体" w:eastAsia="宋体" w:cs="宋体"/>
          <w:color w:val="000000" w:themeColor="text1"/>
          <w:sz w:val="28"/>
          <w:szCs w:val="28"/>
          <w:lang w:bidi="en-US"/>
          <w14:textFill>
            <w14:solidFill>
              <w14:schemeClr w14:val="tx1"/>
            </w14:solidFill>
          </w14:textFill>
        </w:rPr>
        <w:t>含</w:t>
      </w:r>
      <w:r>
        <w:rPr>
          <w:rFonts w:ascii="宋体" w:hAnsi="宋体" w:eastAsia="宋体" w:cs="宋体"/>
          <w:color w:val="auto"/>
          <w:sz w:val="28"/>
          <w:szCs w:val="28"/>
          <w:lang w:bidi="en-US"/>
        </w:rPr>
        <w:t>泉州港</w:t>
      </w:r>
      <w:r>
        <w:rPr>
          <w:rFonts w:ascii="宋体" w:hAnsi="宋体" w:eastAsia="宋体" w:cs="宋体"/>
          <w:color w:val="000000" w:themeColor="text1"/>
          <w:sz w:val="28"/>
          <w:szCs w:val="28"/>
          <w:lang w:bidi="en-US"/>
          <w14:textFill>
            <w14:solidFill>
              <w14:schemeClr w14:val="tx1"/>
            </w14:solidFill>
          </w14:textFill>
        </w:rPr>
        <w:t>泉州湾港区、深沪湾港区、围头湾港区和湄洲湾港斗尾港区、肖厝港区</w:t>
      </w:r>
      <w:r>
        <w:rPr>
          <w:rFonts w:hint="eastAsia" w:ascii="宋体" w:hAnsi="宋体" w:eastAsia="宋体" w:cs="宋体"/>
          <w:color w:val="000000" w:themeColor="text1"/>
          <w:sz w:val="28"/>
          <w:szCs w:val="28"/>
          <w:lang w:bidi="en-US"/>
          <w14:textFill>
            <w14:solidFill>
              <w14:schemeClr w14:val="tx1"/>
            </w14:solidFill>
          </w14:textFill>
        </w:rPr>
        <w:t>)</w:t>
      </w:r>
      <w:r>
        <w:rPr>
          <w:rFonts w:ascii="宋体" w:hAnsi="宋体" w:eastAsia="宋体" w:cs="宋体"/>
          <w:color w:val="000000" w:themeColor="text1"/>
          <w:sz w:val="28"/>
          <w:szCs w:val="28"/>
          <w:lang w:bidi="en-US"/>
          <w14:textFill>
            <w14:solidFill>
              <w14:schemeClr w14:val="tx1"/>
            </w14:solidFill>
          </w14:textFill>
        </w:rPr>
        <w:t>发生的港口危险货物事故的应急处置工作。包括重大和特别重大港口危险货物生产安全事故前期处置工作；较大港口危险货物生产安全事故；</w:t>
      </w:r>
      <w:r>
        <w:rPr>
          <w:rFonts w:hint="eastAsia" w:ascii="宋体" w:hAnsi="宋体" w:eastAsia="宋体" w:cs="宋体"/>
          <w:color w:val="000000" w:themeColor="text1"/>
          <w:sz w:val="28"/>
          <w:szCs w:val="28"/>
          <w:lang w:bidi="en-US"/>
          <w14:textFill>
            <w14:solidFill>
              <w14:schemeClr w14:val="tx1"/>
            </w14:solidFill>
          </w14:textFill>
        </w:rPr>
        <w:t>超出县（市、区）应急处置能力，或者跨区域、涉及多个领域（行业和部门）的</w:t>
      </w:r>
      <w:r>
        <w:rPr>
          <w:rFonts w:ascii="宋体" w:hAnsi="宋体" w:eastAsia="宋体" w:cs="宋体"/>
          <w:color w:val="000000" w:themeColor="text1"/>
          <w:sz w:val="28"/>
          <w:szCs w:val="28"/>
          <w:lang w:bidi="en-US"/>
          <w14:textFill>
            <w14:solidFill>
              <w14:schemeClr w14:val="tx1"/>
            </w14:solidFill>
          </w14:textFill>
        </w:rPr>
        <w:t>港口</w:t>
      </w:r>
      <w:r>
        <w:rPr>
          <w:rFonts w:hint="eastAsia" w:ascii="宋体" w:hAnsi="宋体" w:eastAsia="宋体" w:cs="宋体"/>
          <w:color w:val="000000" w:themeColor="text1"/>
          <w:sz w:val="28"/>
          <w:szCs w:val="28"/>
          <w:lang w:bidi="en-US"/>
          <w14:textFill>
            <w14:solidFill>
              <w14:schemeClr w14:val="tx1"/>
            </w14:solidFill>
          </w14:textFill>
        </w:rPr>
        <w:t>危险</w:t>
      </w:r>
      <w:r>
        <w:rPr>
          <w:rFonts w:ascii="宋体" w:hAnsi="宋体" w:eastAsia="宋体" w:cs="宋体"/>
          <w:color w:val="000000" w:themeColor="text1"/>
          <w:sz w:val="28"/>
          <w:szCs w:val="28"/>
          <w:lang w:bidi="en-US"/>
          <w14:textFill>
            <w14:solidFill>
              <w14:schemeClr w14:val="tx1"/>
            </w14:solidFill>
          </w14:textFill>
        </w:rPr>
        <w:t>货物</w:t>
      </w:r>
      <w:r>
        <w:rPr>
          <w:rFonts w:hint="eastAsia" w:ascii="宋体" w:hAnsi="宋体" w:eastAsia="宋体" w:cs="宋体"/>
          <w:color w:val="000000" w:themeColor="text1"/>
          <w:sz w:val="28"/>
          <w:szCs w:val="28"/>
          <w:lang w:bidi="en-US"/>
          <w14:textFill>
            <w14:solidFill>
              <w14:schemeClr w14:val="tx1"/>
            </w14:solidFill>
          </w14:textFill>
        </w:rPr>
        <w:t>生产安全事故以及市委、市政府认为需要处置的危险</w:t>
      </w:r>
      <w:r>
        <w:rPr>
          <w:rFonts w:ascii="宋体" w:hAnsi="宋体" w:eastAsia="宋体" w:cs="宋体"/>
          <w:color w:val="000000" w:themeColor="text1"/>
          <w:sz w:val="28"/>
          <w:szCs w:val="28"/>
          <w:lang w:bidi="en-US"/>
          <w14:textFill>
            <w14:solidFill>
              <w14:schemeClr w14:val="tx1"/>
            </w14:solidFill>
          </w14:textFill>
        </w:rPr>
        <w:t>货物</w:t>
      </w:r>
      <w:r>
        <w:rPr>
          <w:rFonts w:hint="eastAsia" w:ascii="宋体" w:hAnsi="宋体" w:eastAsia="宋体" w:cs="宋体"/>
          <w:color w:val="000000" w:themeColor="text1"/>
          <w:sz w:val="28"/>
          <w:szCs w:val="28"/>
          <w:lang w:bidi="en-US"/>
          <w14:textFill>
            <w14:solidFill>
              <w14:schemeClr w14:val="tx1"/>
            </w14:solidFill>
          </w14:textFill>
        </w:rPr>
        <w:t>生产安全事故灾难。</w:t>
      </w:r>
    </w:p>
    <w:p>
      <w:pPr>
        <w:pStyle w:val="17"/>
        <w:tabs>
          <w:tab w:val="right" w:leader="dot" w:pos="9174"/>
        </w:tabs>
        <w:ind w:left="0"/>
        <w:jc w:val="both"/>
        <w:textAlignment w:val="baseline"/>
        <w:rPr>
          <w:rFonts w:ascii="宋体" w:hAnsi="宋体" w:eastAsia="宋体" w:cs="宋体"/>
          <w:b/>
          <w:bCs/>
          <w:color w:val="000000" w:themeColor="text1"/>
          <w:sz w:val="28"/>
          <w:szCs w:val="28"/>
          <w:lang w:bidi="en-US"/>
          <w14:textFill>
            <w14:solidFill>
              <w14:schemeClr w14:val="tx1"/>
            </w14:solidFill>
          </w14:textFill>
        </w:rPr>
      </w:pPr>
      <w:bookmarkStart w:id="54" w:name="_Toc5355"/>
      <w:bookmarkStart w:id="55" w:name="_Toc25363"/>
      <w:bookmarkStart w:id="56" w:name="_Toc18447"/>
      <w:bookmarkStart w:id="57" w:name="_Toc24609"/>
      <w:bookmarkStart w:id="58" w:name="_Toc17123"/>
      <w:bookmarkStart w:id="59" w:name="_Toc30187"/>
      <w:bookmarkStart w:id="60" w:name="_Toc672"/>
      <w:bookmarkStart w:id="61" w:name="_Toc12810"/>
      <w:bookmarkStart w:id="62" w:name="_Toc1582"/>
      <w:bookmarkStart w:id="63" w:name="_Toc3002"/>
      <w:bookmarkStart w:id="64" w:name="_Toc27731"/>
      <w:bookmarkStart w:id="65" w:name="_Toc23179"/>
      <w:r>
        <w:rPr>
          <w:rFonts w:ascii="宋体" w:hAnsi="宋体" w:eastAsia="宋体" w:cs="宋体"/>
          <w:b/>
          <w:bCs/>
          <w:color w:val="000000" w:themeColor="text1"/>
          <w:sz w:val="28"/>
          <w:szCs w:val="28"/>
          <w:lang w:bidi="en-US"/>
          <w14:textFill>
            <w14:solidFill>
              <w14:schemeClr w14:val="tx1"/>
            </w14:solidFill>
          </w14:textFill>
        </w:rPr>
        <w:t>1.4 预案体系</w:t>
      </w:r>
      <w:bookmarkEnd w:id="54"/>
      <w:bookmarkEnd w:id="55"/>
      <w:bookmarkEnd w:id="56"/>
      <w:bookmarkEnd w:id="57"/>
      <w:bookmarkEnd w:id="58"/>
      <w:bookmarkEnd w:id="59"/>
      <w:bookmarkEnd w:id="60"/>
      <w:bookmarkEnd w:id="61"/>
      <w:bookmarkEnd w:id="62"/>
      <w:bookmarkEnd w:id="63"/>
      <w:bookmarkEnd w:id="64"/>
      <w:bookmarkEnd w:id="65"/>
    </w:p>
    <w:p>
      <w:pPr>
        <w:spacing w:line="560" w:lineRule="exact"/>
        <w:ind w:firstLine="560" w:firstLineChars="200"/>
        <w:textAlignment w:val="baseline"/>
        <w:rPr>
          <w:rFonts w:ascii="宋体" w:hAnsi="宋体" w:eastAsia="宋体" w:cs="宋体"/>
          <w:color w:val="000000" w:themeColor="text1"/>
          <w:sz w:val="28"/>
          <w:szCs w:val="28"/>
          <w14:textFill>
            <w14:solidFill>
              <w14:schemeClr w14:val="tx1"/>
            </w14:solidFill>
          </w14:textFill>
        </w:rPr>
      </w:pPr>
      <w:bookmarkStart w:id="66" w:name="_Toc24534"/>
      <w:r>
        <w:rPr>
          <w:rFonts w:hint="eastAsia" w:ascii="宋体" w:hAnsi="宋体" w:eastAsia="宋体" w:cs="宋体"/>
          <w:color w:val="000000" w:themeColor="text1"/>
          <w:sz w:val="28"/>
          <w:szCs w:val="28"/>
          <w14:textFill>
            <w14:solidFill>
              <w14:schemeClr w14:val="tx1"/>
            </w14:solidFill>
          </w14:textFill>
        </w:rPr>
        <w:t>本预案属于《泉州市突发公共事件总体应急预案》《泉州市生产安全事故灾难应急预案》《泉州市危险化学品生产安全事故灾难应急预案》下处置港口危险货物事故的专项应急预案。</w:t>
      </w:r>
      <w:bookmarkEnd w:id="66"/>
    </w:p>
    <w:p>
      <w:pPr>
        <w:spacing w:line="560" w:lineRule="exact"/>
        <w:ind w:firstLine="560" w:firstLineChars="200"/>
        <w:textAlignment w:val="baseline"/>
        <w:rPr>
          <w:rFonts w:ascii="宋体" w:hAnsi="宋体" w:eastAsia="宋体" w:cs="宋体"/>
          <w:color w:val="000000" w:themeColor="text1"/>
          <w:sz w:val="28"/>
          <w:szCs w:val="28"/>
          <w14:textFill>
            <w14:solidFill>
              <w14:schemeClr w14:val="tx1"/>
            </w14:solidFill>
          </w14:textFill>
        </w:rPr>
      </w:pPr>
      <w:bookmarkStart w:id="67" w:name="_Toc26828"/>
      <w:r>
        <w:rPr>
          <w:rFonts w:hint="eastAsia" w:ascii="宋体" w:hAnsi="宋体" w:eastAsia="宋体" w:cs="宋体"/>
          <w:color w:val="000000" w:themeColor="text1"/>
          <w:sz w:val="28"/>
          <w:szCs w:val="28"/>
          <w14:textFill>
            <w14:solidFill>
              <w14:schemeClr w14:val="tx1"/>
            </w14:solidFill>
          </w14:textFill>
        </w:rPr>
        <w:t>全市港口危险货物事故应急预案体系由本预案、各有关部门事故应急预案、港口危险货物生产经营单位事故应急预案等组成。</w:t>
      </w:r>
      <w:bookmarkEnd w:id="67"/>
    </w:p>
    <w:p>
      <w:pPr>
        <w:pStyle w:val="17"/>
        <w:tabs>
          <w:tab w:val="right" w:leader="dot" w:pos="9174"/>
        </w:tabs>
        <w:ind w:left="0"/>
        <w:jc w:val="both"/>
        <w:textAlignment w:val="baseline"/>
        <w:rPr>
          <w:rFonts w:ascii="宋体" w:hAnsi="宋体" w:eastAsia="宋体" w:cs="宋体"/>
          <w:b/>
          <w:bCs/>
          <w:color w:val="000000" w:themeColor="text1"/>
          <w:sz w:val="28"/>
          <w:szCs w:val="28"/>
          <w:lang w:bidi="en-US"/>
          <w14:textFill>
            <w14:solidFill>
              <w14:schemeClr w14:val="tx1"/>
            </w14:solidFill>
          </w14:textFill>
        </w:rPr>
      </w:pPr>
      <w:bookmarkStart w:id="68" w:name="_Toc30299"/>
      <w:bookmarkStart w:id="69" w:name="_Toc14392"/>
      <w:bookmarkStart w:id="70" w:name="_Toc6869"/>
      <w:bookmarkStart w:id="71" w:name="_Toc17991"/>
      <w:bookmarkStart w:id="72" w:name="_Toc547"/>
      <w:bookmarkStart w:id="73" w:name="_Toc5083"/>
      <w:bookmarkStart w:id="74" w:name="_Toc12280"/>
      <w:bookmarkStart w:id="75" w:name="_Toc6137"/>
      <w:bookmarkStart w:id="76" w:name="_Toc10006"/>
      <w:bookmarkStart w:id="77" w:name="_Toc28910"/>
      <w:bookmarkStart w:id="78" w:name="_Toc5303"/>
      <w:bookmarkStart w:id="79" w:name="_Toc10678"/>
      <w:bookmarkStart w:id="80" w:name="_Toc13906"/>
      <w:bookmarkStart w:id="81" w:name="_Toc20816"/>
      <w:bookmarkStart w:id="82" w:name="_Toc22157"/>
      <w:r>
        <w:rPr>
          <w:rFonts w:ascii="宋体" w:hAnsi="宋体" w:eastAsia="宋体" w:cs="宋体"/>
          <w:b/>
          <w:bCs/>
          <w:color w:val="000000" w:themeColor="text1"/>
          <w:sz w:val="28"/>
          <w:szCs w:val="28"/>
          <w:lang w:bidi="en-US"/>
          <w14:textFill>
            <w14:solidFill>
              <w14:schemeClr w14:val="tx1"/>
            </w14:solidFill>
          </w14:textFill>
        </w:rPr>
        <w:t>1.5 应急工作原则</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spacing w:line="560" w:lineRule="exact"/>
        <w:ind w:firstLine="560" w:firstLineChars="200"/>
        <w:textAlignment w:val="baseline"/>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（1）以人为本，安全第一。</w:t>
      </w:r>
      <w:r>
        <w:rPr>
          <w:rFonts w:hint="eastAsia" w:ascii="宋体" w:hAnsi="宋体" w:eastAsia="宋体" w:cs="宋体"/>
          <w:color w:val="000000" w:themeColor="text1"/>
          <w:sz w:val="28"/>
          <w:szCs w:val="28"/>
          <w:lang w:bidi="ar"/>
          <w14:textFill>
            <w14:solidFill>
              <w14:schemeClr w14:val="tx1"/>
            </w14:solidFill>
          </w14:textFill>
        </w:rPr>
        <w:t>牢固树立生命至上、安全第一、预防为主、迅速救援的理念，</w:t>
      </w:r>
      <w:r>
        <w:rPr>
          <w:rFonts w:hint="eastAsia" w:ascii="宋体" w:hAnsi="宋体" w:eastAsia="宋体" w:cs="宋体"/>
          <w:color w:val="000000" w:themeColor="text1"/>
          <w:sz w:val="28"/>
          <w:szCs w:val="28"/>
          <w14:textFill>
            <w14:solidFill>
              <w14:schemeClr w14:val="tx1"/>
            </w14:solidFill>
          </w14:textFill>
        </w:rPr>
        <w:t>始终把保障人民群众的生命安全和身体健康放在首位，</w:t>
      </w:r>
      <w:r>
        <w:rPr>
          <w:rFonts w:hint="eastAsia" w:ascii="宋体" w:hAnsi="宋体" w:eastAsia="宋体" w:cs="宋体"/>
          <w:color w:val="000000" w:themeColor="text1"/>
          <w:sz w:val="28"/>
          <w:szCs w:val="28"/>
          <w:lang w:bidi="ar"/>
          <w14:textFill>
            <w14:solidFill>
              <w14:schemeClr w14:val="tx1"/>
            </w14:solidFill>
          </w14:textFill>
        </w:rPr>
        <w:t>最大程度地减少事故造成的人员伤亡、财产损失和社会影响。 </w:t>
      </w:r>
    </w:p>
    <w:p>
      <w:pPr>
        <w:spacing w:line="560" w:lineRule="exact"/>
        <w:ind w:firstLine="560" w:firstLineChars="200"/>
        <w:textAlignment w:val="baseline"/>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（2）统一领导，分级负责。</w:t>
      </w:r>
      <w:r>
        <w:rPr>
          <w:rFonts w:hint="eastAsia" w:ascii="宋体" w:hAnsi="宋体" w:eastAsia="宋体" w:cs="宋体"/>
          <w:color w:val="000000" w:themeColor="text1"/>
          <w:sz w:val="28"/>
          <w:szCs w:val="28"/>
          <w:lang w:bidi="ar"/>
          <w14:textFill>
            <w14:solidFill>
              <w14:schemeClr w14:val="tx1"/>
            </w14:solidFill>
          </w14:textFill>
        </w:rPr>
        <w:t>坚持分类管理、分级负责、属地为主，事发单位是事故应急处置第一响应者，各级政府、</w:t>
      </w:r>
      <w:r>
        <w:rPr>
          <w:rFonts w:hint="eastAsia" w:ascii="宋体" w:hAnsi="宋体" w:eastAsia="宋体" w:cs="宋体"/>
          <w:color w:val="000000" w:themeColor="text1"/>
          <w:sz w:val="28"/>
          <w:szCs w:val="28"/>
          <w14:textFill>
            <w14:solidFill>
              <w14:schemeClr w14:val="tx1"/>
            </w14:solidFill>
          </w14:textFill>
        </w:rPr>
        <w:t>各有关部门在市政府的统一组织、协调下，</w:t>
      </w:r>
      <w:r>
        <w:rPr>
          <w:rFonts w:hint="eastAsia" w:ascii="宋体" w:hAnsi="宋体" w:eastAsia="宋体" w:cs="宋体"/>
          <w:color w:val="000000" w:themeColor="text1"/>
          <w:sz w:val="28"/>
          <w:szCs w:val="28"/>
          <w:lang w:bidi="ar"/>
          <w14:textFill>
            <w14:solidFill>
              <w14:schemeClr w14:val="tx1"/>
            </w14:solidFill>
          </w14:textFill>
        </w:rPr>
        <w:t>按照各自职责和权限，认真落实应急管理和事故应急处置工作责任。 </w:t>
      </w:r>
    </w:p>
    <w:p>
      <w:pPr>
        <w:spacing w:line="560" w:lineRule="exact"/>
        <w:ind w:firstLine="560" w:firstLineChars="200"/>
        <w:textAlignment w:val="baseline"/>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（3）整合资源，协同应对。</w:t>
      </w:r>
      <w:r>
        <w:rPr>
          <w:rFonts w:hint="eastAsia" w:ascii="宋体" w:hAnsi="宋体" w:eastAsia="宋体" w:cs="宋体"/>
          <w:color w:val="000000" w:themeColor="text1"/>
          <w:sz w:val="28"/>
          <w:szCs w:val="28"/>
          <w:lang w:bidi="ar"/>
          <w14:textFill>
            <w14:solidFill>
              <w14:schemeClr w14:val="tx1"/>
            </w14:solidFill>
          </w14:textFill>
        </w:rPr>
        <w:t>坚持协调有序、资源共享、紧密配合，充分调动和发挥各级</w:t>
      </w:r>
      <w:r>
        <w:rPr>
          <w:rFonts w:hint="eastAsia" w:ascii="宋体" w:hAnsi="宋体" w:eastAsia="宋体" w:cs="宋体"/>
          <w:color w:val="000000" w:themeColor="text1"/>
          <w:sz w:val="28"/>
          <w:szCs w:val="28"/>
          <w14:textFill>
            <w14:solidFill>
              <w14:schemeClr w14:val="tx1"/>
            </w14:solidFill>
          </w14:textFill>
        </w:rPr>
        <w:t>各有关部门</w:t>
      </w:r>
      <w:r>
        <w:rPr>
          <w:rFonts w:hint="eastAsia" w:ascii="宋体" w:hAnsi="宋体" w:eastAsia="宋体" w:cs="宋体"/>
          <w:color w:val="000000" w:themeColor="text1"/>
          <w:sz w:val="28"/>
          <w:szCs w:val="28"/>
          <w:lang w:bidi="ar"/>
          <w14:textFill>
            <w14:solidFill>
              <w14:schemeClr w14:val="tx1"/>
            </w14:solidFill>
          </w14:textFill>
        </w:rPr>
        <w:t>各企业以及社会各方面力量，共同参与事故救援。 </w:t>
      </w:r>
    </w:p>
    <w:p>
      <w:pPr>
        <w:spacing w:line="560" w:lineRule="exact"/>
        <w:ind w:firstLine="560" w:firstLineChars="200"/>
        <w:textAlignment w:val="baseline"/>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（4）科学决策，快速高效。</w:t>
      </w:r>
      <w:r>
        <w:rPr>
          <w:rFonts w:hint="eastAsia" w:ascii="宋体" w:hAnsi="宋体" w:eastAsia="宋体" w:cs="宋体"/>
          <w:color w:val="000000" w:themeColor="text1"/>
          <w:sz w:val="28"/>
          <w:szCs w:val="28"/>
          <w:lang w:bidi="ar"/>
          <w14:textFill>
            <w14:solidFill>
              <w14:schemeClr w14:val="tx1"/>
            </w14:solidFill>
          </w14:textFill>
        </w:rPr>
        <w:t>坚持科学有效施救，充分调动和发挥各级</w:t>
      </w:r>
      <w:r>
        <w:rPr>
          <w:rFonts w:hint="eastAsia" w:ascii="宋体" w:hAnsi="宋体" w:eastAsia="宋体" w:cs="宋体"/>
          <w:color w:val="000000" w:themeColor="text1"/>
          <w:sz w:val="28"/>
          <w:szCs w:val="28"/>
          <w14:textFill>
            <w14:solidFill>
              <w14:schemeClr w14:val="tx1"/>
            </w14:solidFill>
          </w14:textFill>
        </w:rPr>
        <w:t>各有关部门</w:t>
      </w:r>
      <w:r>
        <w:rPr>
          <w:rFonts w:hint="eastAsia" w:ascii="宋体" w:hAnsi="宋体" w:eastAsia="宋体" w:cs="宋体"/>
          <w:color w:val="000000" w:themeColor="text1"/>
          <w:sz w:val="28"/>
          <w:szCs w:val="28"/>
          <w:lang w:bidi="ar"/>
          <w14:textFill>
            <w14:solidFill>
              <w14:schemeClr w14:val="tx1"/>
            </w14:solidFill>
          </w14:textFill>
        </w:rPr>
        <w:t>各企业、专家和专业队伍以及社会各方面力量，共同参与事故救援。 </w:t>
      </w:r>
    </w:p>
    <w:p>
      <w:pPr>
        <w:spacing w:line="560" w:lineRule="exact"/>
        <w:ind w:firstLine="560" w:firstLineChars="200"/>
        <w:textAlignment w:val="baseline"/>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（5）预防为主，平战结合。</w:t>
      </w:r>
      <w:r>
        <w:rPr>
          <w:rFonts w:hint="eastAsia" w:ascii="宋体" w:hAnsi="宋体" w:eastAsia="宋体" w:cs="宋体"/>
          <w:color w:val="000000" w:themeColor="text1"/>
          <w:sz w:val="28"/>
          <w:szCs w:val="28"/>
          <w:lang w:bidi="ar"/>
          <w14:textFill>
            <w14:solidFill>
              <w14:schemeClr w14:val="tx1"/>
            </w14:solidFill>
          </w14:textFill>
        </w:rPr>
        <w:t>坚持应急救援和预防工作相结合，做好常态下的事故预防、风险评估、救援物资储备、队伍建设、装备完善和预案演练等工作，不断提高应急响应系统的整体救援能力。</w:t>
      </w:r>
    </w:p>
    <w:p>
      <w:pPr>
        <w:pStyle w:val="27"/>
        <w:spacing w:after="260" w:line="240" w:lineRule="auto"/>
        <w:ind w:firstLine="0"/>
        <w:jc w:val="left"/>
        <w:textAlignment w:val="baseline"/>
        <w:rPr>
          <w:b/>
          <w:bCs/>
          <w:color w:val="000000" w:themeColor="text1"/>
          <w:sz w:val="32"/>
          <w:szCs w:val="32"/>
          <w:lang w:val="en-US" w:eastAsia="zh-CN"/>
          <w14:textFill>
            <w14:solidFill>
              <w14:schemeClr w14:val="tx1"/>
            </w14:solidFill>
          </w14:textFill>
        </w:rPr>
      </w:pPr>
      <w:bookmarkStart w:id="83" w:name="_Toc17398"/>
      <w:bookmarkStart w:id="84" w:name="_Toc1272"/>
      <w:bookmarkStart w:id="85" w:name="_Toc23137"/>
      <w:bookmarkStart w:id="86" w:name="_Toc19413"/>
      <w:bookmarkStart w:id="87" w:name="_Toc19442"/>
      <w:bookmarkStart w:id="88" w:name="_Toc3006"/>
      <w:bookmarkStart w:id="89" w:name="_Toc13467"/>
      <w:bookmarkStart w:id="90" w:name="_Toc31254"/>
      <w:bookmarkStart w:id="91" w:name="_Toc23688"/>
      <w:bookmarkStart w:id="92" w:name="_Toc29001"/>
      <w:bookmarkStart w:id="93" w:name="_Toc26746"/>
      <w:bookmarkStart w:id="94" w:name="_Toc29216"/>
      <w:bookmarkStart w:id="95" w:name="_Toc1685"/>
      <w:bookmarkStart w:id="96" w:name="_Toc25131"/>
      <w:bookmarkStart w:id="97" w:name="_Toc6865"/>
      <w:r>
        <w:rPr>
          <w:rFonts w:hint="eastAsia"/>
          <w:b/>
          <w:bCs/>
          <w:color w:val="000000" w:themeColor="text1"/>
          <w:sz w:val="32"/>
          <w:szCs w:val="32"/>
          <w:lang w:val="en-US" w:eastAsia="zh-CN"/>
          <w14:textFill>
            <w14:solidFill>
              <w14:schemeClr w14:val="tx1"/>
            </w14:solidFill>
          </w14:textFill>
        </w:rPr>
        <w:t>2 应急组织</w:t>
      </w:r>
      <w:bookmarkEnd w:id="83"/>
      <w:bookmarkEnd w:id="84"/>
      <w:bookmarkEnd w:id="85"/>
      <w:bookmarkEnd w:id="86"/>
      <w:bookmarkEnd w:id="87"/>
      <w:bookmarkEnd w:id="88"/>
      <w:bookmarkEnd w:id="89"/>
      <w:bookmarkEnd w:id="90"/>
      <w:bookmarkEnd w:id="91"/>
      <w:bookmarkEnd w:id="92"/>
      <w:bookmarkEnd w:id="93"/>
      <w:bookmarkEnd w:id="94"/>
      <w:r>
        <w:rPr>
          <w:rFonts w:hint="eastAsia"/>
          <w:b/>
          <w:bCs/>
          <w:color w:val="000000" w:themeColor="text1"/>
          <w:sz w:val="32"/>
          <w:szCs w:val="32"/>
          <w:lang w:val="en-US" w:eastAsia="zh-CN"/>
          <w14:textFill>
            <w14:solidFill>
              <w14:schemeClr w14:val="tx1"/>
            </w14:solidFill>
          </w14:textFill>
        </w:rPr>
        <w:t>体系</w:t>
      </w:r>
      <w:bookmarkEnd w:id="95"/>
      <w:bookmarkEnd w:id="96"/>
      <w:bookmarkEnd w:id="97"/>
    </w:p>
    <w:p>
      <w:pPr>
        <w:textAlignment w:val="baseline"/>
        <w:rPr>
          <w:rFonts w:ascii="宋体" w:hAnsi="宋体" w:eastAsia="宋体" w:cs="宋体"/>
          <w:b/>
          <w:color w:val="000000" w:themeColor="text1"/>
          <w:sz w:val="30"/>
          <w:szCs w:val="30"/>
          <w14:textFill>
            <w14:solidFill>
              <w14:schemeClr w14:val="tx1"/>
            </w14:solidFill>
          </w14:textFill>
        </w:rPr>
      </w:pPr>
      <w:bookmarkStart w:id="98" w:name="_Toc20977"/>
      <w:bookmarkStart w:id="99" w:name="_Toc21055"/>
      <w:bookmarkStart w:id="100" w:name="_Toc22894"/>
      <w:r>
        <w:rPr>
          <w:rFonts w:hint="eastAsia" w:ascii="宋体" w:hAnsi="宋体" w:eastAsia="宋体" w:cs="宋体"/>
          <w:b/>
          <w:color w:val="000000" w:themeColor="text1"/>
          <w:sz w:val="30"/>
          <w:szCs w:val="30"/>
          <w14:textFill>
            <w14:solidFill>
              <w14:schemeClr w14:val="tx1"/>
            </w14:solidFill>
          </w14:textFill>
        </w:rPr>
        <w:t>2.1 泉州市港口危险货物事故应急救援组织体系</w:t>
      </w:r>
      <w:bookmarkEnd w:id="98"/>
      <w:bookmarkEnd w:id="99"/>
      <w:bookmarkEnd w:id="100"/>
    </w:p>
    <w:p>
      <w:pPr>
        <w:spacing w:line="560" w:lineRule="exact"/>
        <w:ind w:firstLine="560" w:firstLineChars="200"/>
        <w:textAlignment w:val="baseline"/>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泉州市港口危险货物事故应急救援组织体系如下图示：</w:t>
      </w:r>
    </w:p>
    <w:p>
      <w:pPr>
        <w:pStyle w:val="2"/>
        <w:numPr>
          <w:ilvl w:val="0"/>
          <w:numId w:val="0"/>
        </w:numPr>
        <w:tabs>
          <w:tab w:val="clear" w:pos="1134"/>
        </w:tabs>
        <w:ind w:left="567" w:leftChars="0"/>
      </w:pPr>
    </w:p>
    <w:p>
      <w:pPr>
        <w:spacing w:line="560" w:lineRule="exact"/>
        <w:ind w:firstLine="420" w:firstLineChars="200"/>
        <w:textAlignment w:val="baseline"/>
        <w:rPr>
          <w:rFonts w:ascii="宋体" w:hAnsi="宋体" w:eastAsia="宋体" w:cs="宋体"/>
          <w:color w:val="000000" w:themeColor="text1"/>
          <w:sz w:val="28"/>
          <w:szCs w:val="28"/>
          <w14:textFill>
            <w14:solidFill>
              <w14:schemeClr w14:val="tx1"/>
            </w14:solidFill>
          </w14:textFill>
        </w:rPr>
      </w:pPr>
      <w:r>
        <w:rPr>
          <w:color w:val="000000" w:themeColor="text1"/>
          <w:lang w:val="en-US" w:eastAsia="zh-CN" w:bidi="ar-SA"/>
          <w14:textFill>
            <w14:solidFill>
              <w14:schemeClr w14:val="tx1"/>
            </w14:solidFill>
          </w14:textFill>
        </w:rPr>
        <mc:AlternateContent>
          <mc:Choice Requires="wpc">
            <w:drawing>
              <wp:anchor distT="0" distB="0" distL="114300" distR="114300" simplePos="0" relativeHeight="251672576" behindDoc="1" locked="0" layoutInCell="1" allowOverlap="1">
                <wp:simplePos x="0" y="0"/>
                <wp:positionH relativeFrom="column">
                  <wp:posOffset>69215</wp:posOffset>
                </wp:positionH>
                <wp:positionV relativeFrom="paragraph">
                  <wp:posOffset>27940</wp:posOffset>
                </wp:positionV>
                <wp:extent cx="5267960" cy="5132705"/>
                <wp:effectExtent l="0" t="0" r="8890" b="10795"/>
                <wp:wrapNone/>
                <wp:docPr id="8" name="画布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5875">
                          <a:noFill/>
                        </a:ln>
                      </wpc:whole>
                      <wps:wsp>
                        <wps:cNvPr id="208" name="直接连接符 7"/>
                        <wps:cNvCnPr/>
                        <wps:spPr>
                          <a:xfrm flipH="1">
                            <a:off x="3874135" y="4943475"/>
                            <a:ext cx="1039495" cy="15875"/>
                          </a:xfrm>
                          <a:prstGeom prst="line">
                            <a:avLst/>
                          </a:prstGeom>
                          <a:ln w="9525" cap="flat" cmpd="sng">
                            <a:solidFill>
                              <a:srgbClr val="000000"/>
                            </a:solidFill>
                            <a:prstDash val="solid"/>
                            <a:headEnd type="none" w="med" len="med"/>
                            <a:tailEnd type="triangle" w="med" len="med"/>
                          </a:ln>
                        </wps:spPr>
                        <wps:bodyPr/>
                      </wps:wsp>
                      <wps:wsp>
                        <wps:cNvPr id="209" name="矩形 8"/>
                        <wps:cNvSpPr/>
                        <wps:spPr>
                          <a:xfrm>
                            <a:off x="173355" y="1826895"/>
                            <a:ext cx="1379220" cy="271145"/>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autoSpaceDE w:val="0"/>
                                <w:autoSpaceDN w:val="0"/>
                                <w:adjustRightInd w:val="0"/>
                                <w:jc w:val="center"/>
                                <w:rPr>
                                  <w:rFonts w:ascii="宋体" w:hAnsi="宋体" w:cs="隶书"/>
                                  <w:szCs w:val="21"/>
                                  <w:lang w:val="zh-CN"/>
                                </w:rPr>
                              </w:pPr>
                              <w:r>
                                <w:rPr>
                                  <w:rFonts w:hint="eastAsia" w:ascii="宋体" w:hAnsi="宋体" w:cs="隶书"/>
                                  <w:szCs w:val="21"/>
                                  <w:lang w:val="zh-CN"/>
                                </w:rPr>
                                <w:t>应急领导小组办公室</w:t>
                              </w:r>
                            </w:p>
                          </w:txbxContent>
                        </wps:txbx>
                        <wps:bodyPr wrap="square" lIns="56693" tIns="28346" rIns="56693" bIns="28346" anchor="ctr" upright="1">
                          <a:spAutoFit/>
                        </wps:bodyPr>
                      </wps:wsp>
                      <wps:wsp>
                        <wps:cNvPr id="210" name="直接连接符 10"/>
                        <wps:cNvCnPr/>
                        <wps:spPr>
                          <a:xfrm>
                            <a:off x="929005" y="1449070"/>
                            <a:ext cx="1270" cy="377825"/>
                          </a:xfrm>
                          <a:prstGeom prst="line">
                            <a:avLst/>
                          </a:prstGeom>
                          <a:ln w="9525" cap="flat" cmpd="sng">
                            <a:solidFill>
                              <a:srgbClr val="000000"/>
                            </a:solidFill>
                            <a:prstDash val="solid"/>
                            <a:headEnd type="none" w="med" len="med"/>
                            <a:tailEnd type="triangle" w="med" len="med"/>
                          </a:ln>
                        </wps:spPr>
                        <wps:bodyPr/>
                      </wps:wsp>
                      <wps:wsp>
                        <wps:cNvPr id="211" name="直接连接符 11"/>
                        <wps:cNvCnPr/>
                        <wps:spPr>
                          <a:xfrm flipV="1">
                            <a:off x="462280" y="2863850"/>
                            <a:ext cx="3935095" cy="20320"/>
                          </a:xfrm>
                          <a:prstGeom prst="line">
                            <a:avLst/>
                          </a:prstGeom>
                          <a:ln w="9525" cap="flat" cmpd="sng">
                            <a:solidFill>
                              <a:srgbClr val="000000"/>
                            </a:solidFill>
                            <a:prstDash val="solid"/>
                            <a:headEnd type="none" w="med" len="med"/>
                            <a:tailEnd type="none" w="med" len="med"/>
                          </a:ln>
                        </wps:spPr>
                        <wps:bodyPr/>
                      </wps:wsp>
                      <wps:wsp>
                        <wps:cNvPr id="212" name="直接连接符 12"/>
                        <wps:cNvCnPr/>
                        <wps:spPr>
                          <a:xfrm>
                            <a:off x="462280" y="2867660"/>
                            <a:ext cx="635" cy="297180"/>
                          </a:xfrm>
                          <a:prstGeom prst="line">
                            <a:avLst/>
                          </a:prstGeom>
                          <a:ln w="9525" cap="flat" cmpd="sng">
                            <a:solidFill>
                              <a:srgbClr val="000000"/>
                            </a:solidFill>
                            <a:prstDash val="solid"/>
                            <a:headEnd type="none" w="med" len="med"/>
                            <a:tailEnd type="triangle" w="med" len="med"/>
                          </a:ln>
                        </wps:spPr>
                        <wps:bodyPr/>
                      </wps:wsp>
                      <wps:wsp>
                        <wps:cNvPr id="213" name="直接连接符 13"/>
                        <wps:cNvCnPr/>
                        <wps:spPr>
                          <a:xfrm>
                            <a:off x="1385570" y="2867660"/>
                            <a:ext cx="635" cy="297180"/>
                          </a:xfrm>
                          <a:prstGeom prst="line">
                            <a:avLst/>
                          </a:prstGeom>
                          <a:ln w="9525" cap="flat" cmpd="sng">
                            <a:solidFill>
                              <a:srgbClr val="000000"/>
                            </a:solidFill>
                            <a:prstDash val="solid"/>
                            <a:headEnd type="none" w="med" len="med"/>
                            <a:tailEnd type="triangle" w="med" len="med"/>
                          </a:ln>
                        </wps:spPr>
                        <wps:bodyPr/>
                      </wps:wsp>
                      <wps:wsp>
                        <wps:cNvPr id="214" name="任意多边形 14"/>
                        <wps:cNvSpPr/>
                        <wps:spPr>
                          <a:xfrm>
                            <a:off x="2281555" y="2888615"/>
                            <a:ext cx="635" cy="285750"/>
                          </a:xfrm>
                          <a:custGeom>
                            <a:avLst/>
                            <a:gdLst/>
                            <a:ahLst/>
                            <a:cxnLst/>
                            <a:rect l="0" t="0" r="0" b="0"/>
                            <a:pathLst>
                              <a:path w="1" h="450">
                                <a:moveTo>
                                  <a:pt x="0" y="0"/>
                                </a:moveTo>
                                <a:lnTo>
                                  <a:pt x="0" y="450"/>
                                </a:lnTo>
                              </a:path>
                            </a:pathLst>
                          </a:custGeom>
                          <a:noFill/>
                          <a:ln w="9525" cap="flat" cmpd="sng">
                            <a:solidFill>
                              <a:srgbClr val="000000"/>
                            </a:solidFill>
                            <a:prstDash val="solid"/>
                            <a:headEnd type="none" w="med" len="med"/>
                            <a:tailEnd type="triangle" w="med" len="med"/>
                          </a:ln>
                        </wps:spPr>
                        <wps:bodyPr upright="1"/>
                      </wps:wsp>
                      <wps:wsp>
                        <wps:cNvPr id="215" name="直接连接符 15"/>
                        <wps:cNvCnPr/>
                        <wps:spPr>
                          <a:xfrm>
                            <a:off x="4404995" y="2867660"/>
                            <a:ext cx="635" cy="297180"/>
                          </a:xfrm>
                          <a:prstGeom prst="line">
                            <a:avLst/>
                          </a:prstGeom>
                          <a:ln w="9525" cap="flat" cmpd="sng">
                            <a:solidFill>
                              <a:srgbClr val="000000"/>
                            </a:solidFill>
                            <a:prstDash val="solid"/>
                            <a:headEnd type="none" w="med" len="med"/>
                            <a:tailEnd type="triangle" w="med" len="med"/>
                          </a:ln>
                        </wps:spPr>
                        <wps:bodyPr/>
                      </wps:wsp>
                      <wps:wsp>
                        <wps:cNvPr id="216" name="直接连接符 16"/>
                        <wps:cNvCnPr/>
                        <wps:spPr>
                          <a:xfrm>
                            <a:off x="3100070" y="2877185"/>
                            <a:ext cx="635" cy="297180"/>
                          </a:xfrm>
                          <a:prstGeom prst="line">
                            <a:avLst/>
                          </a:prstGeom>
                          <a:ln w="9525" cap="flat" cmpd="sng">
                            <a:solidFill>
                              <a:srgbClr val="000000"/>
                            </a:solidFill>
                            <a:prstDash val="solid"/>
                            <a:headEnd type="none" w="med" len="med"/>
                            <a:tailEnd type="triangle" w="med" len="med"/>
                          </a:ln>
                        </wps:spPr>
                        <wps:bodyPr/>
                      </wps:wsp>
                      <wps:wsp>
                        <wps:cNvPr id="217" name="直接连接符 17"/>
                        <wps:cNvCnPr/>
                        <wps:spPr>
                          <a:xfrm>
                            <a:off x="3890645" y="2877185"/>
                            <a:ext cx="635" cy="297180"/>
                          </a:xfrm>
                          <a:prstGeom prst="line">
                            <a:avLst/>
                          </a:prstGeom>
                          <a:ln w="9525" cap="flat" cmpd="sng">
                            <a:solidFill>
                              <a:srgbClr val="000000"/>
                            </a:solidFill>
                            <a:prstDash val="solid"/>
                            <a:headEnd type="none" w="med" len="med"/>
                            <a:tailEnd type="triangle" w="med" len="med"/>
                          </a:ln>
                        </wps:spPr>
                        <wps:bodyPr/>
                      </wps:wsp>
                      <wps:wsp>
                        <wps:cNvPr id="218" name="直接连接符 24"/>
                        <wps:cNvCnPr/>
                        <wps:spPr>
                          <a:xfrm flipV="1">
                            <a:off x="462280" y="4639310"/>
                            <a:ext cx="3935095" cy="11430"/>
                          </a:xfrm>
                          <a:prstGeom prst="line">
                            <a:avLst/>
                          </a:prstGeom>
                          <a:ln w="9525" cap="flat" cmpd="sng">
                            <a:solidFill>
                              <a:srgbClr val="000000"/>
                            </a:solidFill>
                            <a:prstDash val="solid"/>
                            <a:headEnd type="none" w="med" len="med"/>
                            <a:tailEnd type="none" w="med" len="med"/>
                          </a:ln>
                        </wps:spPr>
                        <wps:bodyPr/>
                      </wps:wsp>
                      <wps:wsp>
                        <wps:cNvPr id="219" name="直接连接符 25"/>
                        <wps:cNvCnPr/>
                        <wps:spPr>
                          <a:xfrm flipV="1">
                            <a:off x="462280" y="4353560"/>
                            <a:ext cx="635" cy="297180"/>
                          </a:xfrm>
                          <a:prstGeom prst="line">
                            <a:avLst/>
                          </a:prstGeom>
                          <a:ln w="9525" cap="flat" cmpd="sng">
                            <a:solidFill>
                              <a:srgbClr val="000000"/>
                            </a:solidFill>
                            <a:prstDash val="solid"/>
                            <a:headEnd type="triangle" w="med" len="med"/>
                            <a:tailEnd type="none" w="med" len="med"/>
                          </a:ln>
                        </wps:spPr>
                        <wps:bodyPr/>
                      </wps:wsp>
                      <wps:wsp>
                        <wps:cNvPr id="220" name="直接连接符 26"/>
                        <wps:cNvCnPr/>
                        <wps:spPr>
                          <a:xfrm flipV="1">
                            <a:off x="1414780" y="4363085"/>
                            <a:ext cx="635" cy="297180"/>
                          </a:xfrm>
                          <a:prstGeom prst="line">
                            <a:avLst/>
                          </a:prstGeom>
                          <a:ln w="9525" cap="flat" cmpd="sng">
                            <a:solidFill>
                              <a:srgbClr val="000000"/>
                            </a:solidFill>
                            <a:prstDash val="solid"/>
                            <a:headEnd type="triangle" w="med" len="med"/>
                            <a:tailEnd type="none" w="med" len="med"/>
                          </a:ln>
                        </wps:spPr>
                        <wps:bodyPr/>
                      </wps:wsp>
                      <wps:wsp>
                        <wps:cNvPr id="221" name="任意多边形 27"/>
                        <wps:cNvSpPr/>
                        <wps:spPr>
                          <a:xfrm>
                            <a:off x="2519045" y="4650740"/>
                            <a:ext cx="114935" cy="179070"/>
                          </a:xfrm>
                          <a:custGeom>
                            <a:avLst/>
                            <a:gdLst/>
                            <a:ahLst/>
                            <a:cxnLst/>
                            <a:rect l="0" t="0" r="0" b="0"/>
                            <a:pathLst>
                              <a:path w="1" h="750">
                                <a:moveTo>
                                  <a:pt x="0" y="750"/>
                                </a:moveTo>
                                <a:lnTo>
                                  <a:pt x="0" y="0"/>
                                </a:lnTo>
                              </a:path>
                            </a:pathLst>
                          </a:custGeom>
                          <a:noFill/>
                          <a:ln w="9525" cap="flat" cmpd="sng">
                            <a:solidFill>
                              <a:srgbClr val="000000"/>
                            </a:solidFill>
                            <a:prstDash val="solid"/>
                            <a:headEnd type="triangle" w="med" len="med"/>
                            <a:tailEnd type="none" w="med" len="med"/>
                          </a:ln>
                        </wps:spPr>
                        <wps:bodyPr upright="1"/>
                      </wps:wsp>
                      <wps:wsp>
                        <wps:cNvPr id="222" name="直接连接符 28"/>
                        <wps:cNvCnPr/>
                        <wps:spPr>
                          <a:xfrm flipV="1">
                            <a:off x="3109595" y="4372610"/>
                            <a:ext cx="635" cy="297180"/>
                          </a:xfrm>
                          <a:prstGeom prst="line">
                            <a:avLst/>
                          </a:prstGeom>
                          <a:ln w="9525" cap="flat" cmpd="sng">
                            <a:solidFill>
                              <a:srgbClr val="000000"/>
                            </a:solidFill>
                            <a:prstDash val="solid"/>
                            <a:headEnd type="triangle" w="med" len="med"/>
                            <a:tailEnd type="none" w="med" len="med"/>
                          </a:ln>
                        </wps:spPr>
                        <wps:bodyPr/>
                      </wps:wsp>
                      <wps:wsp>
                        <wps:cNvPr id="223" name="直接连接符 29"/>
                        <wps:cNvCnPr/>
                        <wps:spPr>
                          <a:xfrm flipV="1">
                            <a:off x="3900170" y="4353560"/>
                            <a:ext cx="635" cy="297180"/>
                          </a:xfrm>
                          <a:prstGeom prst="line">
                            <a:avLst/>
                          </a:prstGeom>
                          <a:ln w="9525" cap="flat" cmpd="sng">
                            <a:solidFill>
                              <a:srgbClr val="000000"/>
                            </a:solidFill>
                            <a:prstDash val="solid"/>
                            <a:headEnd type="triangle" w="med" len="med"/>
                            <a:tailEnd type="none" w="med" len="med"/>
                          </a:ln>
                        </wps:spPr>
                        <wps:bodyPr/>
                      </wps:wsp>
                      <wps:wsp>
                        <wps:cNvPr id="224" name="直接连接符 30"/>
                        <wps:cNvCnPr/>
                        <wps:spPr>
                          <a:xfrm flipV="1">
                            <a:off x="4404995" y="4353560"/>
                            <a:ext cx="635" cy="297180"/>
                          </a:xfrm>
                          <a:prstGeom prst="line">
                            <a:avLst/>
                          </a:prstGeom>
                          <a:ln w="9525" cap="flat" cmpd="sng">
                            <a:solidFill>
                              <a:srgbClr val="000000"/>
                            </a:solidFill>
                            <a:prstDash val="solid"/>
                            <a:headEnd type="triangle" w="med" len="med"/>
                            <a:tailEnd type="none" w="med" len="med"/>
                          </a:ln>
                        </wps:spPr>
                        <wps:bodyPr/>
                      </wps:wsp>
                      <wps:wsp>
                        <wps:cNvPr id="225" name="文本框 31"/>
                        <wps:cNvSpPr txBox="1"/>
                        <wps:spPr>
                          <a:xfrm>
                            <a:off x="1189990" y="4835525"/>
                            <a:ext cx="2689225" cy="29718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jc w:val="center"/>
                                <w:rPr>
                                  <w:rFonts w:ascii="宋体" w:hAnsi="宋体"/>
                                  <w:szCs w:val="21"/>
                                </w:rPr>
                              </w:pPr>
                              <w:r>
                                <w:rPr>
                                  <w:rFonts w:hint="eastAsia" w:ascii="宋体" w:hAnsi="宋体"/>
                                  <w:szCs w:val="21"/>
                                </w:rPr>
                                <w:t>港口企业应急组织、属地应急组织等</w:t>
                              </w:r>
                            </w:p>
                          </w:txbxContent>
                        </wps:txbx>
                        <wps:bodyPr upright="1"/>
                      </wps:wsp>
                      <wps:wsp>
                        <wps:cNvPr id="226" name="矩形 32"/>
                        <wps:cNvSpPr/>
                        <wps:spPr>
                          <a:xfrm>
                            <a:off x="1271905" y="15240"/>
                            <a:ext cx="2491740" cy="31750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autoSpaceDE w:val="0"/>
                                <w:autoSpaceDN w:val="0"/>
                                <w:adjustRightInd w:val="0"/>
                                <w:spacing w:line="240" w:lineRule="exact"/>
                                <w:jc w:val="center"/>
                                <w:rPr>
                                  <w:rFonts w:ascii="宋体" w:hAnsi="宋体" w:cs="隶书"/>
                                  <w:sz w:val="24"/>
                                  <w:lang w:val="zh-CN"/>
                                </w:rPr>
                              </w:pPr>
                              <w:r>
                                <w:rPr>
                                  <w:rFonts w:hint="eastAsia" w:ascii="宋体" w:hAnsi="宋体" w:eastAsia="宋体" w:cs="宋体"/>
                                  <w:color w:val="000000"/>
                                  <w:sz w:val="24"/>
                                  <w:lang w:val="zh-CN"/>
                                </w:rPr>
                                <w:t>市政府</w:t>
                              </w:r>
                            </w:p>
                          </w:txbxContent>
                        </wps:txbx>
                        <wps:bodyPr lIns="56693" tIns="28346" rIns="56693" bIns="28346" anchor="ctr" upright="1">
                          <a:noAutofit/>
                        </wps:bodyPr>
                      </wps:wsp>
                      <wps:wsp>
                        <wps:cNvPr id="227" name="任意多边形 34"/>
                        <wps:cNvSpPr/>
                        <wps:spPr>
                          <a:xfrm>
                            <a:off x="2290445" y="4353560"/>
                            <a:ext cx="114935" cy="297180"/>
                          </a:xfrm>
                          <a:custGeom>
                            <a:avLst/>
                            <a:gdLst/>
                            <a:ahLst/>
                            <a:cxnLst/>
                            <a:rect l="0" t="0" r="0" b="0"/>
                            <a:pathLst>
                              <a:path w="1" h="750">
                                <a:moveTo>
                                  <a:pt x="0" y="750"/>
                                </a:moveTo>
                                <a:lnTo>
                                  <a:pt x="0" y="0"/>
                                </a:lnTo>
                              </a:path>
                            </a:pathLst>
                          </a:custGeom>
                          <a:noFill/>
                          <a:ln w="9525" cap="flat" cmpd="sng">
                            <a:solidFill>
                              <a:srgbClr val="000000"/>
                            </a:solidFill>
                            <a:prstDash val="solid"/>
                            <a:headEnd type="triangle" w="med" len="med"/>
                            <a:tailEnd type="none" w="med" len="med"/>
                          </a:ln>
                        </wps:spPr>
                        <wps:bodyPr upright="1"/>
                      </wps:wsp>
                      <wps:wsp>
                        <wps:cNvPr id="228" name="矩形 35"/>
                        <wps:cNvSpPr/>
                        <wps:spPr>
                          <a:xfrm>
                            <a:off x="1751965" y="1835150"/>
                            <a:ext cx="1894840" cy="271145"/>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autoSpaceDE w:val="0"/>
                                <w:autoSpaceDN w:val="0"/>
                                <w:adjustRightInd w:val="0"/>
                                <w:jc w:val="center"/>
                                <w:rPr>
                                  <w:rFonts w:ascii="宋体" w:hAnsi="宋体" w:cs="隶书"/>
                                  <w:szCs w:val="21"/>
                                  <w:lang w:val="zh-CN"/>
                                </w:rPr>
                              </w:pPr>
                              <w:r>
                                <w:rPr>
                                  <w:rFonts w:hint="eastAsia" w:ascii="宋体" w:hAnsi="宋体" w:cs="隶书"/>
                                  <w:szCs w:val="21"/>
                                  <w:lang w:val="zh-CN"/>
                                </w:rPr>
                                <w:t>港口危险货物事故应急指挥部</w:t>
                              </w:r>
                            </w:p>
                          </w:txbxContent>
                        </wps:txbx>
                        <wps:bodyPr wrap="square" lIns="56693" tIns="28346" rIns="56693" bIns="28346" anchor="ctr" upright="1">
                          <a:spAutoFit/>
                        </wps:bodyPr>
                      </wps:wsp>
                      <wps:wsp>
                        <wps:cNvPr id="229" name="直接连接符 36"/>
                        <wps:cNvCnPr/>
                        <wps:spPr>
                          <a:xfrm>
                            <a:off x="936625" y="1457325"/>
                            <a:ext cx="2770505" cy="0"/>
                          </a:xfrm>
                          <a:prstGeom prst="line">
                            <a:avLst/>
                          </a:prstGeom>
                          <a:ln w="9525" cap="flat" cmpd="sng">
                            <a:solidFill>
                              <a:srgbClr val="000000"/>
                            </a:solidFill>
                            <a:prstDash val="solid"/>
                            <a:headEnd type="none" w="med" len="med"/>
                            <a:tailEnd type="none" w="med" len="med"/>
                          </a:ln>
                        </wps:spPr>
                        <wps:bodyPr/>
                      </wps:wsp>
                      <wps:wsp>
                        <wps:cNvPr id="230" name="矩形 39"/>
                        <wps:cNvSpPr/>
                        <wps:spPr>
                          <a:xfrm>
                            <a:off x="1376680" y="1219835"/>
                            <a:ext cx="1143000" cy="297180"/>
                          </a:xfrm>
                          <a:prstGeom prst="rect">
                            <a:avLst/>
                          </a:prstGeom>
                          <a:noFill/>
                          <a:ln>
                            <a:noFill/>
                          </a:ln>
                        </wps:spPr>
                        <wps:txbx>
                          <w:txbxContent>
                            <w:p>
                              <w:pPr>
                                <w:jc w:val="center"/>
                              </w:pPr>
                              <w:r>
                                <w:rPr>
                                  <w:rFonts w:hint="eastAsia"/>
                                </w:rPr>
                                <w:t>日常</w:t>
                              </w:r>
                            </w:p>
                          </w:txbxContent>
                        </wps:txbx>
                        <wps:bodyPr upright="1"/>
                      </wps:wsp>
                      <wps:wsp>
                        <wps:cNvPr id="231" name="矩形 40"/>
                        <wps:cNvSpPr/>
                        <wps:spPr>
                          <a:xfrm>
                            <a:off x="2633980" y="1219835"/>
                            <a:ext cx="1143000" cy="297180"/>
                          </a:xfrm>
                          <a:prstGeom prst="rect">
                            <a:avLst/>
                          </a:prstGeom>
                          <a:noFill/>
                          <a:ln>
                            <a:noFill/>
                          </a:ln>
                        </wps:spPr>
                        <wps:txbx>
                          <w:txbxContent>
                            <w:p>
                              <w:pPr>
                                <w:jc w:val="center"/>
                              </w:pPr>
                              <w:r>
                                <w:rPr>
                                  <w:rFonts w:hint="eastAsia"/>
                                </w:rPr>
                                <w:t>应急时</w:t>
                              </w:r>
                            </w:p>
                          </w:txbxContent>
                        </wps:txbx>
                        <wps:bodyPr upright="1"/>
                      </wps:wsp>
                      <wps:wsp>
                        <wps:cNvPr id="232" name="文本框 42"/>
                        <wps:cNvSpPr txBox="1"/>
                        <wps:spPr>
                          <a:xfrm>
                            <a:off x="462916" y="699770"/>
                            <a:ext cx="4114164" cy="34417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autoSpaceDE w:val="0"/>
                                <w:autoSpaceDN w:val="0"/>
                                <w:adjustRightInd w:val="0"/>
                                <w:jc w:val="center"/>
                                <w:rPr>
                                  <w:rFonts w:ascii="宋体" w:hAnsi="宋体" w:cs="隶书"/>
                                  <w:szCs w:val="21"/>
                                  <w:lang w:val="zh-CN"/>
                                </w:rPr>
                              </w:pPr>
                              <w:r>
                                <w:rPr>
                                  <w:rFonts w:hint="eastAsia" w:ascii="宋体" w:hAnsi="宋体" w:cs="隶书"/>
                                  <w:szCs w:val="21"/>
                                  <w:lang w:val="zh-CN"/>
                                </w:rPr>
                                <w:t>港口危险货物事故应急领导小组</w:t>
                              </w:r>
                            </w:p>
                            <w:p>
                              <w:pPr>
                                <w:jc w:val="center"/>
                                <w:rPr>
                                  <w:rFonts w:ascii="宋体" w:hAnsi="宋体"/>
                                  <w:szCs w:val="21"/>
                                </w:rPr>
                              </w:pPr>
                            </w:p>
                          </w:txbxContent>
                        </wps:txbx>
                        <wps:bodyPr lIns="91440" tIns="46800" rIns="91440" bIns="45720" upright="1"/>
                      </wps:wsp>
                      <wps:wsp>
                        <wps:cNvPr id="233" name="直接连接符 43"/>
                        <wps:cNvCnPr/>
                        <wps:spPr>
                          <a:xfrm>
                            <a:off x="2514600" y="1054100"/>
                            <a:ext cx="0" cy="396240"/>
                          </a:xfrm>
                          <a:prstGeom prst="line">
                            <a:avLst/>
                          </a:prstGeom>
                          <a:ln w="9525" cap="flat" cmpd="sng">
                            <a:solidFill>
                              <a:srgbClr val="000000"/>
                            </a:solidFill>
                            <a:prstDash val="solid"/>
                            <a:headEnd type="none" w="med" len="med"/>
                            <a:tailEnd type="triangle" w="med" len="med"/>
                          </a:ln>
                        </wps:spPr>
                        <wps:bodyPr/>
                      </wps:wsp>
                      <wps:wsp>
                        <wps:cNvPr id="234" name="直接连接符 45"/>
                        <wps:cNvCnPr/>
                        <wps:spPr>
                          <a:xfrm>
                            <a:off x="2478405" y="332105"/>
                            <a:ext cx="9525" cy="361950"/>
                          </a:xfrm>
                          <a:prstGeom prst="line">
                            <a:avLst/>
                          </a:prstGeom>
                          <a:ln w="9525" cap="flat" cmpd="sng">
                            <a:solidFill>
                              <a:srgbClr val="000000"/>
                            </a:solidFill>
                            <a:prstDash val="solid"/>
                            <a:headEnd type="none" w="med" len="med"/>
                            <a:tailEnd type="triangle" w="med" len="med"/>
                          </a:ln>
                        </wps:spPr>
                        <wps:bodyPr/>
                      </wps:wsp>
                      <wps:wsp>
                        <wps:cNvPr id="235" name="文本框 33"/>
                        <wps:cNvSpPr txBox="1"/>
                        <wps:spPr>
                          <a:xfrm>
                            <a:off x="2272665" y="2305050"/>
                            <a:ext cx="867410" cy="340995"/>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rPr>
                              </w:pPr>
                              <w:r>
                                <w:rPr>
                                  <w:rFonts w:hint="eastAsia" w:ascii="宋体" w:hAnsi="宋体"/>
                                  <w:szCs w:val="21"/>
                                </w:rPr>
                                <w:t>现场指挥部</w:t>
                              </w:r>
                            </w:p>
                          </w:txbxContent>
                        </wps:txbx>
                        <wps:bodyPr lIns="91440" tIns="118800" rIns="91440" bIns="45720" upright="1"/>
                      </wps:wsp>
                      <wps:wsp>
                        <wps:cNvPr id="236" name="直线 55"/>
                        <wps:cNvCnPr/>
                        <wps:spPr>
                          <a:xfrm>
                            <a:off x="3691255" y="1457325"/>
                            <a:ext cx="5080" cy="196850"/>
                          </a:xfrm>
                          <a:prstGeom prst="line">
                            <a:avLst/>
                          </a:prstGeom>
                          <a:ln w="9525" cap="flat" cmpd="sng">
                            <a:solidFill>
                              <a:srgbClr val="000000"/>
                            </a:solidFill>
                            <a:prstDash val="solid"/>
                            <a:headEnd type="none" w="med" len="med"/>
                            <a:tailEnd type="none" w="med" len="med"/>
                          </a:ln>
                        </wps:spPr>
                        <wps:bodyPr upright="1"/>
                      </wps:wsp>
                      <wps:wsp>
                        <wps:cNvPr id="237" name="直接连接符 11"/>
                        <wps:cNvCnPr/>
                        <wps:spPr>
                          <a:xfrm flipV="1">
                            <a:off x="2682875" y="1655445"/>
                            <a:ext cx="2214880" cy="635"/>
                          </a:xfrm>
                          <a:prstGeom prst="line">
                            <a:avLst/>
                          </a:prstGeom>
                          <a:ln w="9525" cap="flat" cmpd="sng">
                            <a:solidFill>
                              <a:srgbClr val="000000"/>
                            </a:solidFill>
                            <a:prstDash val="solid"/>
                            <a:headEnd type="none" w="med" len="med"/>
                            <a:tailEnd type="none" w="med" len="med"/>
                          </a:ln>
                        </wps:spPr>
                        <wps:bodyPr/>
                      </wps:wsp>
                      <wps:wsp>
                        <wps:cNvPr id="238" name="直接连接符 7"/>
                        <wps:cNvCnPr/>
                        <wps:spPr>
                          <a:xfrm>
                            <a:off x="2690495" y="1663700"/>
                            <a:ext cx="0" cy="166370"/>
                          </a:xfrm>
                          <a:prstGeom prst="line">
                            <a:avLst/>
                          </a:prstGeom>
                          <a:ln w="9525" cap="flat" cmpd="sng">
                            <a:solidFill>
                              <a:srgbClr val="000000"/>
                            </a:solidFill>
                            <a:prstDash val="solid"/>
                            <a:headEnd type="none" w="med" len="med"/>
                            <a:tailEnd type="triangle" w="med" len="med"/>
                          </a:ln>
                        </wps:spPr>
                        <wps:bodyPr/>
                      </wps:wsp>
                      <wps:wsp>
                        <wps:cNvPr id="239" name="文本框 89"/>
                        <wps:cNvSpPr txBox="1"/>
                        <wps:spPr>
                          <a:xfrm>
                            <a:off x="2712085" y="1449705"/>
                            <a:ext cx="917575" cy="292100"/>
                          </a:xfrm>
                          <a:prstGeom prst="rect">
                            <a:avLst/>
                          </a:prstGeom>
                          <a:noFill/>
                          <a:ln>
                            <a:noFill/>
                          </a:ln>
                          <a:effectLst/>
                        </wps:spPr>
                        <wps:txbx>
                          <w:txbxContent>
                            <w:p>
                              <w:pPr>
                                <w:rPr>
                                  <w:rFonts w:ascii="宋体" w:hAnsi="宋体" w:cs="宋体"/>
                                  <w:sz w:val="16"/>
                                  <w:szCs w:val="16"/>
                                </w:rPr>
                              </w:pPr>
                              <w:r>
                                <w:rPr>
                                  <w:rFonts w:hint="eastAsia" w:ascii="宋体" w:hAnsi="宋体" w:cs="宋体"/>
                                  <w:sz w:val="16"/>
                                  <w:szCs w:val="16"/>
                                </w:rPr>
                                <w:t>较大</w:t>
                              </w:r>
                              <w:r>
                                <w:rPr>
                                  <w:rFonts w:hint="eastAsia" w:ascii="宋体" w:hAnsi="宋体" w:cs="宋体"/>
                                  <w:sz w:val="16"/>
                                  <w:szCs w:val="16"/>
                                  <w:lang w:eastAsia="zh-CN"/>
                                </w:rPr>
                                <w:t>及</w:t>
                              </w:r>
                              <w:r>
                                <w:rPr>
                                  <w:rFonts w:hint="eastAsia" w:ascii="宋体" w:hAnsi="宋体" w:cs="宋体"/>
                                  <w:sz w:val="16"/>
                                  <w:szCs w:val="16"/>
                                </w:rPr>
                                <w:t>以上事故</w:t>
                              </w:r>
                            </w:p>
                          </w:txbxContent>
                        </wps:txbx>
                        <wps:bodyPr upright="1"/>
                      </wps:wsp>
                      <wps:wsp>
                        <wps:cNvPr id="240" name="文本框 7"/>
                        <wps:cNvSpPr txBox="1"/>
                        <wps:spPr>
                          <a:xfrm>
                            <a:off x="3886835" y="1449705"/>
                            <a:ext cx="799465" cy="292100"/>
                          </a:xfrm>
                          <a:prstGeom prst="rect">
                            <a:avLst/>
                          </a:prstGeom>
                          <a:noFill/>
                          <a:ln>
                            <a:noFill/>
                          </a:ln>
                          <a:effectLst/>
                        </wps:spPr>
                        <wps:txbx>
                          <w:txbxContent>
                            <w:p>
                              <w:pPr>
                                <w:rPr>
                                  <w:rFonts w:ascii="宋体" w:hAnsi="宋体" w:cs="宋体"/>
                                  <w:sz w:val="16"/>
                                  <w:szCs w:val="16"/>
                                </w:rPr>
                              </w:pPr>
                              <w:r>
                                <w:rPr>
                                  <w:rFonts w:hint="eastAsia" w:ascii="宋体" w:hAnsi="宋体" w:cs="宋体"/>
                                  <w:sz w:val="16"/>
                                  <w:szCs w:val="16"/>
                                  <w:lang w:eastAsia="zh-CN"/>
                                </w:rPr>
                                <w:t>一般</w:t>
                              </w:r>
                              <w:r>
                                <w:rPr>
                                  <w:rFonts w:hint="eastAsia" w:ascii="宋体" w:hAnsi="宋体" w:cs="宋体"/>
                                  <w:sz w:val="16"/>
                                  <w:szCs w:val="16"/>
                                </w:rPr>
                                <w:t>事故</w:t>
                              </w:r>
                            </w:p>
                          </w:txbxContent>
                        </wps:txbx>
                        <wps:bodyPr upright="1"/>
                      </wps:wsp>
                      <wps:wsp>
                        <wps:cNvPr id="241" name="直接连接符 7"/>
                        <wps:cNvCnPr/>
                        <wps:spPr>
                          <a:xfrm>
                            <a:off x="4887595" y="1663700"/>
                            <a:ext cx="0" cy="166370"/>
                          </a:xfrm>
                          <a:prstGeom prst="line">
                            <a:avLst/>
                          </a:prstGeom>
                          <a:ln w="9525" cap="flat" cmpd="sng">
                            <a:solidFill>
                              <a:srgbClr val="000000"/>
                            </a:solidFill>
                            <a:prstDash val="solid"/>
                            <a:headEnd type="none" w="med" len="med"/>
                            <a:tailEnd type="triangle" w="med" len="med"/>
                          </a:ln>
                        </wps:spPr>
                        <wps:bodyPr/>
                      </wps:wsp>
                      <wps:wsp>
                        <wps:cNvPr id="242" name="矩形 35"/>
                        <wps:cNvSpPr/>
                        <wps:spPr>
                          <a:xfrm>
                            <a:off x="4450080" y="1830705"/>
                            <a:ext cx="784225" cy="271145"/>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jc w:val="center"/>
                                <w:rPr>
                                  <w:lang w:val="zh-CN"/>
                                </w:rPr>
                              </w:pPr>
                              <w:r>
                                <w:rPr>
                                  <w:rFonts w:hint="eastAsia"/>
                                  <w:lang w:val="zh-CN"/>
                                </w:rPr>
                                <w:t>属地政府</w:t>
                              </w:r>
                            </w:p>
                          </w:txbxContent>
                        </wps:txbx>
                        <wps:bodyPr wrap="square" lIns="56693" tIns="28346" rIns="56693" bIns="28346" anchor="ctr" upright="1">
                          <a:spAutoFit/>
                        </wps:bodyPr>
                      </wps:wsp>
                      <wps:wsp>
                        <wps:cNvPr id="243" name="直接连接符 7"/>
                        <wps:cNvCnPr/>
                        <wps:spPr>
                          <a:xfrm>
                            <a:off x="2687955" y="2116455"/>
                            <a:ext cx="0" cy="166370"/>
                          </a:xfrm>
                          <a:prstGeom prst="line">
                            <a:avLst/>
                          </a:prstGeom>
                          <a:ln w="9525" cap="flat" cmpd="sng">
                            <a:solidFill>
                              <a:srgbClr val="000000"/>
                            </a:solidFill>
                            <a:prstDash val="solid"/>
                            <a:headEnd type="none" w="med" len="med"/>
                            <a:tailEnd type="triangle" w="med" len="med"/>
                          </a:ln>
                        </wps:spPr>
                        <wps:bodyPr/>
                      </wps:wsp>
                      <wps:wsp>
                        <wps:cNvPr id="244" name="直接连接符 7"/>
                        <wps:cNvCnPr>
                          <a:stCxn id="61" idx="2"/>
                        </wps:cNvCnPr>
                        <wps:spPr>
                          <a:xfrm flipH="1">
                            <a:off x="2696210" y="2646045"/>
                            <a:ext cx="1270" cy="224155"/>
                          </a:xfrm>
                          <a:prstGeom prst="line">
                            <a:avLst/>
                          </a:prstGeom>
                          <a:ln w="9525" cap="flat" cmpd="sng">
                            <a:solidFill>
                              <a:srgbClr val="000000"/>
                            </a:solidFill>
                            <a:prstDash val="solid"/>
                            <a:headEnd type="none" w="med" len="med"/>
                            <a:tailEnd type="triangle" w="med" len="med"/>
                          </a:ln>
                        </wps:spPr>
                        <wps:bodyPr/>
                      </wps:wsp>
                      <wps:wsp>
                        <wps:cNvPr id="245" name="直接连接符 13"/>
                        <wps:cNvCnPr/>
                        <wps:spPr>
                          <a:xfrm>
                            <a:off x="965835" y="2878455"/>
                            <a:ext cx="635" cy="297180"/>
                          </a:xfrm>
                          <a:prstGeom prst="line">
                            <a:avLst/>
                          </a:prstGeom>
                          <a:ln w="9525" cap="flat" cmpd="sng">
                            <a:solidFill>
                              <a:srgbClr val="000000"/>
                            </a:solidFill>
                            <a:prstDash val="solid"/>
                            <a:headEnd type="none" w="med" len="med"/>
                            <a:tailEnd type="triangle" w="med" len="med"/>
                          </a:ln>
                        </wps:spPr>
                        <wps:bodyPr/>
                      </wps:wsp>
                      <wps:wsp>
                        <wps:cNvPr id="246" name="直接连接符 13"/>
                        <wps:cNvCnPr/>
                        <wps:spPr>
                          <a:xfrm>
                            <a:off x="1862455" y="4347210"/>
                            <a:ext cx="635" cy="297180"/>
                          </a:xfrm>
                          <a:prstGeom prst="line">
                            <a:avLst/>
                          </a:prstGeom>
                          <a:ln w="9525" cap="flat" cmpd="sng">
                            <a:solidFill>
                              <a:srgbClr val="000000"/>
                            </a:solidFill>
                            <a:prstDash val="solid"/>
                            <a:headEnd type="none" w="med" len="med"/>
                            <a:tailEnd type="triangle" w="med" len="med"/>
                          </a:ln>
                        </wps:spPr>
                        <wps:bodyPr/>
                      </wps:wsp>
                      <wps:wsp>
                        <wps:cNvPr id="247" name="直接连接符 13"/>
                        <wps:cNvCnPr/>
                        <wps:spPr>
                          <a:xfrm>
                            <a:off x="3491230" y="2880360"/>
                            <a:ext cx="635" cy="297180"/>
                          </a:xfrm>
                          <a:prstGeom prst="line">
                            <a:avLst/>
                          </a:prstGeom>
                          <a:ln w="9525" cap="flat" cmpd="sng">
                            <a:solidFill>
                              <a:srgbClr val="000000"/>
                            </a:solidFill>
                            <a:prstDash val="solid"/>
                            <a:headEnd type="none" w="med" len="med"/>
                            <a:tailEnd type="triangle" w="med" len="med"/>
                          </a:ln>
                        </wps:spPr>
                        <wps:bodyPr/>
                      </wps:wsp>
                      <wps:wsp>
                        <wps:cNvPr id="248" name="直接连接符 13"/>
                        <wps:cNvCnPr/>
                        <wps:spPr>
                          <a:xfrm>
                            <a:off x="2698750" y="2889250"/>
                            <a:ext cx="635" cy="297180"/>
                          </a:xfrm>
                          <a:prstGeom prst="line">
                            <a:avLst/>
                          </a:prstGeom>
                          <a:ln w="9525" cap="flat" cmpd="sng">
                            <a:solidFill>
                              <a:srgbClr val="000000"/>
                            </a:solidFill>
                            <a:prstDash val="solid"/>
                            <a:headEnd type="none" w="med" len="med"/>
                            <a:tailEnd type="triangle" w="med" len="med"/>
                          </a:ln>
                        </wps:spPr>
                        <wps:bodyPr/>
                      </wps:wsp>
                      <wps:wsp>
                        <wps:cNvPr id="249" name="直接连接符 13"/>
                        <wps:cNvCnPr/>
                        <wps:spPr>
                          <a:xfrm>
                            <a:off x="1835150" y="2875280"/>
                            <a:ext cx="635" cy="297180"/>
                          </a:xfrm>
                          <a:prstGeom prst="line">
                            <a:avLst/>
                          </a:prstGeom>
                          <a:ln w="9525" cap="flat" cmpd="sng">
                            <a:solidFill>
                              <a:srgbClr val="000000"/>
                            </a:solidFill>
                            <a:prstDash val="solid"/>
                            <a:headEnd type="none" w="med" len="med"/>
                            <a:tailEnd type="triangle" w="med" len="med"/>
                          </a:ln>
                        </wps:spPr>
                        <wps:bodyPr/>
                      </wps:wsp>
                      <wps:wsp>
                        <wps:cNvPr id="250" name="直接连接符 13"/>
                        <wps:cNvCnPr/>
                        <wps:spPr>
                          <a:xfrm>
                            <a:off x="3499485" y="4356100"/>
                            <a:ext cx="635" cy="297180"/>
                          </a:xfrm>
                          <a:prstGeom prst="line">
                            <a:avLst/>
                          </a:prstGeom>
                          <a:ln w="9525" cap="flat" cmpd="sng">
                            <a:solidFill>
                              <a:srgbClr val="000000"/>
                            </a:solidFill>
                            <a:prstDash val="solid"/>
                            <a:headEnd type="none" w="med" len="med"/>
                            <a:tailEnd type="triangle" w="med" len="med"/>
                          </a:ln>
                        </wps:spPr>
                        <wps:bodyPr/>
                      </wps:wsp>
                      <wps:wsp>
                        <wps:cNvPr id="251" name="直接连接符 13"/>
                        <wps:cNvCnPr/>
                        <wps:spPr>
                          <a:xfrm>
                            <a:off x="2713355" y="4371975"/>
                            <a:ext cx="635" cy="297180"/>
                          </a:xfrm>
                          <a:prstGeom prst="line">
                            <a:avLst/>
                          </a:prstGeom>
                          <a:ln w="9525" cap="flat" cmpd="sng">
                            <a:solidFill>
                              <a:srgbClr val="000000"/>
                            </a:solidFill>
                            <a:prstDash val="solid"/>
                            <a:headEnd type="none" w="med" len="med"/>
                            <a:tailEnd type="triangle" w="med" len="med"/>
                          </a:ln>
                        </wps:spPr>
                        <wps:bodyPr/>
                      </wps:wsp>
                      <wps:wsp>
                        <wps:cNvPr id="252" name="直接连接符 13"/>
                        <wps:cNvCnPr/>
                        <wps:spPr>
                          <a:xfrm>
                            <a:off x="941705" y="4346575"/>
                            <a:ext cx="635" cy="297180"/>
                          </a:xfrm>
                          <a:prstGeom prst="line">
                            <a:avLst/>
                          </a:prstGeom>
                          <a:ln w="9525" cap="flat" cmpd="sng">
                            <a:solidFill>
                              <a:srgbClr val="000000"/>
                            </a:solidFill>
                            <a:prstDash val="solid"/>
                            <a:headEnd type="none" w="med" len="med"/>
                            <a:tailEnd type="triangle" w="med" len="med"/>
                          </a:ln>
                        </wps:spPr>
                        <wps:bodyPr/>
                      </wps:wsp>
                      <wps:wsp>
                        <wps:cNvPr id="253" name="直接连接符 7"/>
                        <wps:cNvCnPr/>
                        <wps:spPr>
                          <a:xfrm>
                            <a:off x="4886960" y="2108200"/>
                            <a:ext cx="0" cy="166370"/>
                          </a:xfrm>
                          <a:prstGeom prst="line">
                            <a:avLst/>
                          </a:prstGeom>
                          <a:ln w="9525" cap="flat" cmpd="sng">
                            <a:solidFill>
                              <a:srgbClr val="000000"/>
                            </a:solidFill>
                            <a:prstDash val="solid"/>
                            <a:headEnd type="none" w="med" len="med"/>
                            <a:tailEnd type="triangle" w="med" len="med"/>
                          </a:ln>
                        </wps:spPr>
                        <wps:bodyPr/>
                      </wps:wsp>
                      <wps:wsp>
                        <wps:cNvPr id="254" name="文本框 33"/>
                        <wps:cNvSpPr txBox="1"/>
                        <wps:spPr>
                          <a:xfrm>
                            <a:off x="4376420" y="2282190"/>
                            <a:ext cx="873760" cy="349885"/>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rPr>
                              </w:pPr>
                              <w:r>
                                <w:rPr>
                                  <w:rFonts w:hint="eastAsia" w:ascii="宋体" w:hAnsi="宋体"/>
                                  <w:szCs w:val="21"/>
                                </w:rPr>
                                <w:t>现场指挥部</w:t>
                              </w:r>
                            </w:p>
                          </w:txbxContent>
                        </wps:txbx>
                        <wps:bodyPr lIns="91440" tIns="118800" rIns="91440" bIns="45720" upright="1"/>
                      </wps:wsp>
                      <wps:wsp>
                        <wps:cNvPr id="255" name="直线 55"/>
                        <wps:cNvCnPr/>
                        <wps:spPr>
                          <a:xfrm>
                            <a:off x="4878705" y="2632710"/>
                            <a:ext cx="19050" cy="2319020"/>
                          </a:xfrm>
                          <a:prstGeom prst="line">
                            <a:avLst/>
                          </a:prstGeom>
                          <a:ln w="9525" cap="flat" cmpd="sng">
                            <a:solidFill>
                              <a:srgbClr val="000000"/>
                            </a:solidFill>
                            <a:prstDash val="solid"/>
                            <a:headEnd type="none" w="med" len="med"/>
                            <a:tailEnd type="none" w="med" len="med"/>
                          </a:ln>
                        </wps:spPr>
                        <wps:bodyPr upright="1"/>
                      </wps:wsp>
                      <wps:wsp>
                        <wps:cNvPr id="256" name="文本框 63"/>
                        <wps:cNvSpPr txBox="1"/>
                        <wps:spPr>
                          <a:xfrm>
                            <a:off x="338455" y="3172460"/>
                            <a:ext cx="313690" cy="1180465"/>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szCs w:val="21"/>
                                  <w:lang w:eastAsia="zh-CN"/>
                                </w:rPr>
                                <w:t>综合协调</w:t>
                              </w:r>
                              <w:r>
                                <w:rPr>
                                  <w:rFonts w:hint="eastAsia" w:ascii="宋体" w:hAnsi="宋体"/>
                                  <w:szCs w:val="21"/>
                                </w:rPr>
                                <w:t>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7" name="文本框 64"/>
                        <wps:cNvSpPr txBox="1"/>
                        <wps:spPr>
                          <a:xfrm>
                            <a:off x="2116455" y="3156585"/>
                            <a:ext cx="313690" cy="1180465"/>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szCs w:val="21"/>
                                  <w:lang w:eastAsia="zh-CN"/>
                                </w:rPr>
                                <w:t>医疗救护</w:t>
                              </w:r>
                              <w:r>
                                <w:rPr>
                                  <w:rFonts w:hint="eastAsia" w:ascii="宋体" w:hAnsi="宋体"/>
                                  <w:szCs w:val="21"/>
                                </w:rPr>
                                <w:t>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8" name="文本框 65"/>
                        <wps:cNvSpPr txBox="1"/>
                        <wps:spPr>
                          <a:xfrm>
                            <a:off x="2537460" y="3171825"/>
                            <a:ext cx="313690" cy="1180465"/>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szCs w:val="21"/>
                                  <w:lang w:eastAsia="zh-CN"/>
                                </w:rPr>
                                <w:t>环境保护</w:t>
                              </w:r>
                              <w:r>
                                <w:rPr>
                                  <w:rFonts w:hint="eastAsia" w:ascii="宋体" w:hAnsi="宋体"/>
                                  <w:szCs w:val="21"/>
                                </w:rPr>
                                <w:t>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9" name="文本框 66"/>
                        <wps:cNvSpPr txBox="1"/>
                        <wps:spPr>
                          <a:xfrm>
                            <a:off x="2957830" y="3171825"/>
                            <a:ext cx="313690" cy="1180465"/>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szCs w:val="21"/>
                                  <w:lang w:eastAsia="zh-CN"/>
                                </w:rPr>
                                <w:t>后勤保障</w:t>
                              </w:r>
                              <w:r>
                                <w:rPr>
                                  <w:rFonts w:hint="eastAsia" w:ascii="宋体" w:hAnsi="宋体"/>
                                  <w:szCs w:val="21"/>
                                </w:rPr>
                                <w:t>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0" name="文本框 68"/>
                        <wps:cNvSpPr txBox="1"/>
                        <wps:spPr>
                          <a:xfrm>
                            <a:off x="4210050" y="3165475"/>
                            <a:ext cx="313690" cy="1180465"/>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szCs w:val="21"/>
                                  <w:lang w:eastAsia="zh-CN"/>
                                </w:rPr>
                                <w:t>善后处理</w:t>
                              </w:r>
                              <w:r>
                                <w:rPr>
                                  <w:rFonts w:hint="eastAsia" w:ascii="宋体" w:hAnsi="宋体"/>
                                  <w:szCs w:val="21"/>
                                </w:rPr>
                                <w:t>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1" name="文本框 69"/>
                        <wps:cNvSpPr txBox="1"/>
                        <wps:spPr>
                          <a:xfrm>
                            <a:off x="3747135" y="3167380"/>
                            <a:ext cx="313690" cy="1180465"/>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szCs w:val="21"/>
                                  <w:lang w:eastAsia="zh-CN"/>
                                </w:rPr>
                                <w:t>事故调查</w:t>
                              </w:r>
                              <w:r>
                                <w:rPr>
                                  <w:rFonts w:hint="eastAsia" w:ascii="宋体" w:hAnsi="宋体"/>
                                  <w:szCs w:val="21"/>
                                </w:rPr>
                                <w:t>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2" name="文本框 70"/>
                        <wps:cNvSpPr txBox="1"/>
                        <wps:spPr>
                          <a:xfrm>
                            <a:off x="1240155" y="3169285"/>
                            <a:ext cx="313690" cy="1180465"/>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szCs w:val="21"/>
                                  <w:lang w:eastAsia="zh-CN"/>
                                </w:rPr>
                                <w:t>现场救援</w:t>
                              </w:r>
                              <w:r>
                                <w:rPr>
                                  <w:rFonts w:hint="eastAsia" w:ascii="宋体" w:hAnsi="宋体"/>
                                  <w:szCs w:val="21"/>
                                </w:rPr>
                                <w:t>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文本框 3"/>
                        <wps:cNvSpPr txBox="1"/>
                        <wps:spPr>
                          <a:xfrm>
                            <a:off x="779780" y="3161030"/>
                            <a:ext cx="313690" cy="1180465"/>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szCs w:val="21"/>
                                </w:rPr>
                                <w:t>安全警戒组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 name="文本框 43"/>
                        <wps:cNvSpPr txBox="1"/>
                        <wps:spPr>
                          <a:xfrm>
                            <a:off x="1684655" y="3161030"/>
                            <a:ext cx="323850" cy="1190625"/>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szCs w:val="21"/>
                                </w:rPr>
                                <w:t>专家技术组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文本框 5"/>
                        <wps:cNvSpPr txBox="1"/>
                        <wps:spPr>
                          <a:xfrm>
                            <a:off x="3351530" y="3180080"/>
                            <a:ext cx="304800" cy="1181100"/>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szCs w:val="21"/>
                                </w:rPr>
                                <w:t>舆情导控组</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anchor>
            </w:drawing>
          </mc:Choice>
          <mc:Fallback>
            <w:pict>
              <v:group id="_x0000_s1026" o:spid="_x0000_s1026" o:spt="203" style="position:absolute;left:0pt;margin-left:5.45pt;margin-top:2.2pt;height:404.15pt;width:414.8pt;z-index:-251643904;mso-width-relative:page;mso-height-relative:page;" coordsize="5267960,5132705" editas="canvas" o:gfxdata="UEsDBAoAAAAAAIdO4kAAAAAAAAAAAAAAAAAEAAAAZHJzL1BLAwQUAAAACACHTuJAYcU1SdgAAAAI&#10;AQAADwAAAGRycy9kb3ducmV2LnhtbE2PwU7DMBBE70j8g7VIXBC1EwVIQ5xKVEIqFyQKHLht4yWJ&#10;iO1gu0379ywnuO1oRrNv6tXRjuJAIQ7eacgWCgS51pvBdRreXh+vSxAxoTM4ekcaThRh1Zyf1VgZ&#10;P7sXOmxTJ7jExQo19ClNlZSx7cliXPiJHHufPlhMLEMnTcCZy+0oc6VupcXB8YceJ1r31H5t91bD&#10;/DAXm49Nej7lV/SEy/fvsC5R68uLTN2DSHRMf2H4xWd0aJhp5/fORDGyVktOaigKEGyXhboBseMj&#10;y+9ANrX8P6D5AVBLAwQUAAAACACHTuJAmJ3vPEINAAAtiAAADgAAAGRycy9lMm9Eb2MueG1s7V1N&#10;j+NYFd0j8R+s7OnkvefPaKpHTffUgNRiWpoB1i7H+RCObWxXVzVbEOxgg1gwCAQCJKRZzgIYwfwZ&#10;pnt+Bue+9/wRJ64k1T2VpMq9qHZix3Gej+8999x733vv/etlZLwMs3yRxGcD9mg0MMI4SCaLeHY2&#10;+OEn599xB0Ze+PHEj5I4PBu8CvPB+4+//a33rtJxyJN5Ek3CzMBJ4nx8lZ4N5kWRjofDPJiHSz9/&#10;lKRhjJ3TJFv6BV5ms+Ek869w9mU05KORPbxKskmaJUGY53j3mdo50GfMdjlhMp0ugvBZElwuw7hQ&#10;Z83CyC/wk/L5Is0Hj+XVTqdhUHw0neZhYURnA/zSQv7Fl2D7gv4OH7/nj2eZn84Xgb4Ef5dLaP2m&#10;pb+I8aXVqZ75hW9cZou1Uy0XQZbkybR4FCTLofohckTwK9ioNTYfZsllKn/LbHw1S6tBx41qjfqt&#10;Txv84OWLzFhMzga47bG/xA1/89svvvrnzw2XxuYqnY1xyIdZ+nH6ItNvzNQr+rnX02xJ/+OHGNdy&#10;VF9VoxpeF0aANy1uO56NAQ+wz2KCOyNLjXswx81Z+1ww/2DLJ4flFw/p+qrLuUqByLwepvzthunj&#10;uZ+GcvRzGgM9THxUD9Snn7/+9d++/vKP+Pvms78bjhoxefTTWA9XPs4xcuVYGdNokX4Pj50Eix41&#10;4TomE9bAwPiYnilMR49POYJsJDzTwwE0gsxy1f5qFPxxmuXFh2GyNGjjbBAtYrpwf+y/fJ4XuGs4&#10;tDyE3o5i4+ps4FmcTunjGZ7i2cHmMgUO8ngmP5sn0WJyvogi+kSezS6eRpnx0qfnSP6jH4vzrhxG&#10;X/LMz+fqOLlL3el56E8+iCdG8SoFwmIYlgFdwjKcDIwohB2iLZzQHxf+IqqPLLKFH8+ijqPx9VGM&#10;q6Abr0aZti6SySs5+PJ9AIJgfCfI8KpH6E//+Oo/fykfIQmI6vkpL7XEcPXwMEcIC3eE7rHLbRc3&#10;XI5IhQLheJzr54g7jJnygG4YZLB+N8Fg5dat3OFz+W/THVbQURi8I+wsF0WYyZG4LYq68bYZQcX1&#10;xTW+sAaTcQUPgUfjp5d+BixG349hWyzb9gRcinzBXWHaAyNr7rlo7vHjYJ7A8QRFNjAu02wxm+NJ&#10;VXYgT59cFsn5Qj6q9bdqZN8hghnQpZ1Ay7Zhjx4RmMIO40aPrzZpHvdGsPISy6bpjRztaSsswwko&#10;cyYcx4Udwsm7gdzbs4PYM8Y60cC2o0G6uh+VENe4MG3OXdx52Dju2sK1WrgQnrBGpafjIwFz90CQ&#10;sa+NOpiXY7wTFXw7Kho2YhULjg2KiHvtj0sbYRMlIsbDPYcBNA8ECCdFeRgcYIfDEHuBgcEWWOQT&#10;lGXo0aCp8mmhwSzR8L8vvnj9i9989dfff/3ffxETZmYDDdupMJwEszQX5q7r2qzFhWvb4FqOciIN&#10;+hBcqnCIrEkZAiE0n6hgCO/Ny63gOi43iS3fqBKkfkGfo5PSJsUvcJBzxGy4AHp3mbwMP0nk/qIV&#10;1eLi6r1RvH4UnUMZOLUXH6Avkayo+mK82fxpMShjFEmb+RAiuiZrpqHSQd1dRXeAYJepk+Cky9mJ&#10;G5vmyPSI4/Sm7nRjfYZgr8Px2Q1Ttz1SEgxqSuX4HDCdTlPX06BKJ4IlPCblhzmdaNhBFCSPUUmB&#10;3siGrqNsQ4+GUjE8LRrUqRDzJg3qsA3b4mbTRpCs5Jg6VlqJm6EMipJNlAJ9Kf/eO4X4dOLmWh1u&#10;aWtK/rqZP2xFhbCEda8j6JtNQDtxcDKwIEF/M5HgOxCJjbBgJjMdrbKZwhaje00p7isuKvG1HUvz&#10;JqXYIZa2mDfSlMK0rZFjtnQ2uAuorkpqY06p1YNhlb6jGXPeQThN8Xx3OF1H+zcH1KUDPMlw+i4w&#10;feBwmnfKyFxXHtwUTm+0e2BFnqUDa1M43G6zpFo1ugeh1F1g5AAyC+9UlLm3PbDejAvkIpkOsc2e&#10;J62ILqfDkypt+U2LPqtY5zb0uSHE9bhYLbw5HVxUsuzr3/3q9R8+e/3nXxqimZ4mhmQU199NUIpW&#10;vZ83arIa8gtjrud5KgtluqjGUaFZHWdTWQ6XZVM75iX7GpytNV+btbz1GpxG0cwh/FIt+KriLtHM&#10;dm+n4QwVW15ZEmPxNgnnpseImcuEt2BguSWBLVl4S8HpgfXOgPWuy7nihMq5pocv50KkqLWFdgwp&#10;mkLkdvBylHOZZQy5iUE1Y8iN5Rp9DHnXRbZ3ER8cOoashXZtk5uZ2O2whpllnq2yLQzunqkkfO3u&#10;QQdMt7TKfcntHoXb+/LHdXf/QEpuEdV26L9iB/23wV09YdvETEFMURnuiDXq6qDvgggIldRtIRf3&#10;p+B2XxwerKwSUWyJA23LmnLHDrZMoGZOi/6MMw/mjOSShi2jrCBY5c4lldsY5kr5EX1T9cZpMHpE&#10;iasjrji5FhK2jzi3hfD6Ed/UuNbROoWQSY94Haub7TBq11gd5cMeVeHAmtmeB+O2CncTlJTZEI3I&#10;3AnTJAGQwsY6rdEHVJt7rvY1meuuWwVUHkOlW9kfY8I24YXqj9F7VH8MfBXlQA8b3YtO1dncr46Z&#10;W8y06ZeSGx5ZJqq7VnGJXRKRnq01gG5E3h8vfHMsstldHM4TdyrNquHuZqW5wcg4svCmlnyE4IDD&#10;KhR0AybZJ5t5VQFwh+DTo+EgTVCUGVf1GbXPgrWAK2kQhV19FufISuqAkwui4y3r4NpoBS5NhDmi&#10;MuHeae3SKPyNOC2kA47ba9Wa9Kefv/n3lwZaJmpgdtQXNgyUsD3Gy5bjTTGjNSJ+S/4KOolu1nsI&#10;/mpfNClfdWgOU6m97QwpGjm3wmJj5hzpLk6zDUg2Y1sWacA4Ux1Ucs5MPCMKI1RecaO1uj8u7HYA&#10;ocEhr3GHHd2ilkhbafNmFdl2U8FtZAB0bQ2zbeF08Fq176HA4LR4baU01kzGbYtMOzMZh2EmlFJu&#10;NL1qTpeyexfpTHTmKcPAPZDftwy/K3FJdX6sq00wSnK+H9XP15oTZD1GPWy8SYFxm1U2H0hSn3a9&#10;FQL9kaT2KeV3w61wPA+Fn/2t2Dyfj1nLgG9lIeEHnbL6sLeQJ9m4Ay1yVRFWhKYR6GkalW8uHwI9&#10;GknGTITZFWjra9El6AF19VA/g083i3rbdo51e/9A0omQK0sIv5U1A/N3vLIDn0FIV6FlzfzLuFBy&#10;wZ7v6RE4pqZUs1PHbDINov4U0eXF0+tYTgRowyEuJqiWlJkZSaR0X7vSvJrGT0aN7fnsECvYIHyS&#10;kHAbcng7akQtnIYP5yYmeujhc4zwAWPc3JiGSV+0H9xpvgNU2JT0FGKCu2ZJ7lVXxu4u7aRiR5rb&#10;7p2AgbnIe2m/QjNdkp0AmGq/0qNhw7SYR5YhM7uVxv1Mg0DVM/IgylNARxT3uoP5vtqGTolxT0cB&#10;3oAQukKDx9vZsd42nIBtqFTGtSzEfrahLMglWYuSEDRvZO8pzgYnxRvoaX4nvAGeAqXYSuRErx5a&#10;e3s00FTap4WGTql1X0/hsGqubHR6M689Y3rvKY7fU1i12tqSqvZEg0fFnaVpQKajB4OcZf+0TMM7&#10;0i2RhYH6pDkkG7lYcWSVNWCXrGfpdctjnUzPqnTLOk9964o7eAfbpPpiYpHcRWNECw+ugyM0KEAy&#10;XDVXUneR07auiH5RBaqx36CDr6dkNpSJH3vFHSlXFZ+9RcWdCQG09FXoH0FLYQuO1COu0cgFXgC6&#10;CHq64fjQS6oOXHNnVbpobavsZpy7VyGHkOI4mSrMAMCROFl1XYKhYLP0X5gRn4o6bgTHN2irJExl&#10;3qi5TBC11FTLBF1EfvATfYENq7irdcgSrI+CX5unwfkC533u58ULP8PqXHgT65cVH+HPNEpQHYx5&#10;t+UWZuNOsp9tep+Ox2pQ2It1hzas5bLaq6I6Urp7VeLL5dMECyEhnMHVyU1cU1ZE5eY0S5Y/xjJn&#10;T+hbsatc/KUoN58Wag0yLJMWhE+eyIOwIBhm+n4ef5wGdGoa3KOZScCqFN8GzttzCOxasMR1PlkB&#10;3UJ6qFUm0QO9B7pcxOvu62WtSsxuAF3Cs1EFtDPQLeGQFdcWHat69UDHaPQW/QjmhrEqnb4B9OaM&#10;A/swF+5ZDurdeqBLq2X01OWIqAvZXxWyNYDenGJ0H6CbVMiuU5SC2dbaUp09dempy4GoC9XtrQH9&#10;tv0dIC7IsShRHUB3RDv72gO9B/qhgF4ljmqLrmb3uAVHZ5iGgUpQFUe3Pd4Ho73qchzzN1YpsRrm&#10;t5UWHccrV4SANcd64r202AeiRzFJad2wUqN8Zc6dfeg5s12I4pUx34BzLtccVilgpFdoxrxeQu8l&#10;dGrJN66XUYzm/BRru8+LIh0Ph3kwD5d+/mi5CLIkT6bFI4j0Q6zVtgjC4RUE/t0nP6sShzXMbysr&#10;ovSJWZXaghlK1rj5yJTzlshCB+ayt26+bqRv0CmUzS6qJM+5/Lee5aEUsFwhtU8UHUmiCI1cs/HV&#10;LJXZ5BlyYPNF8Mwv/OZrqbePQ57Mk2gSZo//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LMPAABbQ29udGVudF9UeXBlc10ueG1sUEsBAhQACgAA&#10;AAAAh07iQAAAAAAAAAAAAAAAAAYAAAAAAAAAAAAQAAAAlQ4AAF9yZWxzL1BLAQIUABQAAAAIAIdO&#10;4kCKFGY80QAAAJQBAAALAAAAAAAAAAEAIAAAALkOAABfcmVscy8ucmVsc1BLAQIUAAoAAAAAAIdO&#10;4kAAAAAAAAAAAAAAAAAEAAAAAAAAAAAAEAAAAAAAAABkcnMvUEsBAhQAFAAAAAgAh07iQGHFNUnY&#10;AAAACAEAAA8AAAAAAAAAAQAgAAAAIgAAAGRycy9kb3ducmV2LnhtbFBLAQIUABQAAAAIAIdO4kCY&#10;ne88Qg0AAC2IAAAOAAAAAAAAAAEAIAAAACcBAABkcnMvZTJvRG9jLnhtbFBLBQYAAAAABgAGAFkB&#10;AADbEAAAAAA=&#10;">
                <o:lock v:ext="edit" aspectratio="f"/>
                <v:shape id="_x0000_s1026" o:spid="_x0000_s1026" style="position:absolute;left:0;top:0;height:5132705;width:5267960;" filled="f" stroked="f" coordsize="21600,21600" o:gfxdata="UEsDBAoAAAAAAIdO4kAAAAAAAAAAAAAAAAAEAAAAZHJzL1BLAwQUAAAACACHTuJAYcU1SdgAAAAI&#10;AQAADwAAAGRycy9kb3ducmV2LnhtbE2PwU7DMBBE70j8g7VIXBC1EwVIQ5xKVEIqFyQKHLht4yWJ&#10;iO1gu0379ywnuO1oRrNv6tXRjuJAIQ7eacgWCgS51pvBdRreXh+vSxAxoTM4ekcaThRh1Zyf1VgZ&#10;P7sXOmxTJ7jExQo19ClNlZSx7cliXPiJHHufPlhMLEMnTcCZy+0oc6VupcXB8YceJ1r31H5t91bD&#10;/DAXm49Nej7lV/SEy/fvsC5R68uLTN2DSHRMf2H4xWd0aJhp5/fORDGyVktOaigKEGyXhboBseMj&#10;y+9ANrX8P6D5AVBLAwQUAAAACACHTuJAGhA5hw8NAAC0hwAADgAAAGRycy9lMm9Eb2MueG1s7V1L&#10;j+NYFd4j8R+s7OnKffgVdfWoqaYZpBbTUg+wdjlOJSKxg+3qqp41gh3sWDAIBAIkpFnOBkYwf4bp&#10;np/Bd+69fsSJK0lVUXmUa1HlxC7Hvv5yzne+c869Tz+6nk2tt1GaTZL4tMee9HtWFIfJcBJfnPZ+&#10;8unL73k9K8uDeBhMkzg67b2Lst5Hz777nadX80HEk3EyHUaphZPE2eBqftob5/l8cHKSheNoFmRP&#10;knkUY+coSWdBjpfpxckwDa5w9tn0hPf7zslVkg7naRJGWYZ3X+idPXPGdJMTJqPRJIxeJOHlLIpz&#10;fdY0mgY5bikbT+ZZ75m62tEoCvNPRqMsyq3paQ93mqvf+BBsn9Pvk2dPg8FFGszHk9BcQrDJJTTu&#10;aRZMYnxoeaoXQR5Yl+lk6VSzSZgmWTLKn4TJ7ETfiBoR3AXrN8bmLIjfBvpmQox1cYHYusfznl/Q&#10;dcfJy8l0itE4wdkH9B79vcLTjmj3NLauABbbc211m9XhtM/8lzn6ag5gZPMSItndLvbNOJhH6oFm&#10;g/DHb1+n1mR42uN9wDQOZgDoh8+/fP+bv3379R/x+8MXf7dceqh0ETj6LH6dmlfZ/HVKt3I9SmfW&#10;aDqZf4wbUjeDp2Bdn/aE50om7J717rQnfSkk7lXBI7rOrRAHsL7wpY8DQhyhx4IGTJ+STj1Ps/yH&#10;UTKzaOO0N53EdOHBIHj7Ksv1ocUh1aD6NqdTBvgqjQBhbM7muMEsvlD/myXTyZCeDf1Hll6cn01T&#10;621AcFY/dIm4hIXD6ENeBNlYH6d26TsZR8HwB/HQyt/NMXAxvt89eq6zaNizphHMAW2pe86DybQ6&#10;Mk8nQXwxbTkaH28wkA30KNPonyfDd2rwgSgFCP1QHgAZfomMP/3jm3//xfLolgwg3gAF5lUdEDS4&#10;BgbMFcLGE6Fn7HHHwwNXI1KiQLg+57AfhALuMibVAe0wSGGEboLBwqNbeMIv1Q99fPMJ17+PD4Sd&#10;2SSPaOiCwW1R1I631QjKr8+vzbPSYLKuYKjx1fjFZZACi9MfxbAttuP4ApZdveCekE7PSut7zut7&#10;gjgcJ7D/YZ72rMt5OrkY45uq7UA2f36Zww6qr2oFYWXdHhTBDOhabduwx4xIu3GrYdnnfr9vsCyl&#10;33eNwyuxzPGOArJwXQ92SEONTCSdpTBWnT3bpT1jrBUNbD0alKv7aQFxY+Okw7mHJ08WzHOEZzdw&#10;IXxh9wtPx/sC5u6RIGNbG7UzL8d4Kyr4elTUbMQiFlzHaWDBIUqkfJ3vMoDmkQDhoCgPgwNscRhi&#10;KzAw2AKbfIK2DB0aDFU+LDTIAg3//eqr97/87Td//f23//knMWEma2hYT4XhJJhtuDD3PM9hDS5c&#10;2QbPdrUTqfHg8FKHQ2RsihAIEfJQB0N4b1xshddxsUls+cZgfR7k9H+Kn2BTxaU9a4yYDRdA786S&#10;t9GnidqfU1yn0VwYrmrvNF4+is6hDZzei7uhz1MEvPxgvFm/tTIWLsLk447o6qyZhuqBoztAsM3U&#10;KXCaOK8l8CdUFBxI9qVPHKczdYcb6zMEey2Oz6mZuvVoEAxqSun4XDCdVlPX0aBSJ1odt++OE7ut&#10;aNhAFKzZBuH5fQe6jrYNHRoKxfCwaFCrQszrNKjFNqyLm6WDIFnLMcGg0FMW4mYog6JgE0evqBxO&#10;3Fypw428gZa/buYPa1EhbGEfdQR9swkIBouJg4OBBQn6q4kE34BIrIQFk0y6RmWTwhH9o6YUx4qL&#10;UnxtxtK8Tik2iKVt5vcNpZCO3Xel8g2V74C7gOqqpTbmFlr97sJpiufbw+kq2r85oC4c4EGG0w+B&#10;6R2H07xVRub1tOk2JAmsyLdNYC2Fy50mS6pUoyMIpR4CIzuQWXirosz99YH1Sn8okItkJsSWHU9a&#10;EF0OhyeV2nKz7EbHOrehzzUhrsPFofLnUpZ9/7tfv//DF+///CtL1NPTxJCs/Pr7CRVSFRakrQSH&#10;eb7va91eeqjG0aFZxZWoLIersikSbzfwIl0Nztqar9Va3nINTq1oZhd+qRJ8dXGXqGe719Nwhoot&#10;vyiJsXmThHPpM2LmuiaGgeUWBLZFwemAdW/Auu9yrjihcq7R7su5ECkabaEZQ4q6ELkevBzlXLKI&#10;IVcxqHoMudIs1vOWD5CS7WLI3kPEB7uOISuh3djkeiZ2PaxhZpnv6GwLg7tnOglfuXvQAekVVrkr&#10;ud2icHvbuGLZ3T+SkltEtS36r9hA/62lDn3hOMRMQUxRGe6KJerqun2bCAiV1K0hF8fTQLAtDneW&#10;QkYUW+DA2LK63LGBLROomTOiP+PMhzmjYKdmyygrCFa5cUnlOoa5UH5En1S+cRiMHlHi4ohrTm6E&#10;hPUjzh0h/G7EV/WPtbROIWQyI17F6rIZRm0aq6N82KcqHFgzx/dh3BbhLkFJmQPRiMydkJIEQAob&#10;W5um1sG965ahwVvRb7XsunVA5TNJ1En3x0jYJrzQ/TFmj+6Pga+iHOhuo3vRqjrL7eqYuc2kQ3dK&#10;brhvS1R3LeISuxQifcdoAO2IPB4vfHMsshpWu/PErUqzbri7WWmuMTKOLLw0ko8QHHBYhIIp1yX7&#10;5DC/LABuEXw6NOykqZMy47o+o/JZsBZwJTWisKnP4hxZSRNwckF0vGEdPAetwIWJkH0qE+6c1iaN&#10;wtvy/I2cFmPefnutSpP+/MsP//raQstEBcyW1HnNQAnHZ7xoOV4VM9p94rfkr6CTmGa9x+CvtkWT&#10;9lW75jCl2tvMkKKRcy0sVmbOke7iNPOCYjOObZMGjDNVQSXnTOI7ojFC5RU3WqvjcWG3AwgNDnkN&#10;TEXwUHMSiEoibVSd1qvI1psK7iADYGprmOMIt4XX6n2PBQaHxWtLpbFiMl5TZNqYybgMM6EUcqP0&#10;oS0uWgakM9GZpw0D90F+7xh+l+KSjkGX1SYYJTXtju7nU9+zTM28Qt+4ZXe/23iTAuMmq6x/IUl9&#10;2vRRCPRHktqnld8Vj8L1fRR+do9i9Xw+spIB72Qh4Qfdovqws5AH2bgDLXJREdaEphboGRqlDUsl&#10;JZadnSjbKBRhT6Ctr2EUoQdU1UPdDD7tLOqu7RzL9v6RpBMhVxYQvpM1A/N3/aIDn0FI16FlxfyL&#10;uFBxwY7vmRFYIY/vTMeUrTpmnWkQ9aeILsvPrmM1w50DhzgZolpSZWYUkTJzPumgpW78VNT4MRVW&#10;1mQFxAoOCJ8iJNyBHN6MGlELZ+DDucREDx189hE+YIyrG9Mw6Yvxg5vNBebYBT2FmOAtWZKj6srY&#10;3KUdVOxIc9vdCxiYh7yX8Ss00yXZCYCp8isdGlZMi7lnGTLZrjRuZxoEqp6RB9GeAjqiOOoO5mO1&#10;Da0S45aOArwBIXSJBp83s2OdbTgA21CqjEtZiO1sQ1GQS7IWJSFo3sjOU5yuqeveM09B3+Z74Q3w&#10;FCjF1iInevXQ2tuhgabSPigWabdKrdt6CpeVc2Wj05v5zRnTO0+x/57CrtTWhlS1JRp8Ku4sTAMy&#10;HR0Y1Cz7h2Ua7km3RBYG6pPhkKzvYeGPRdaAXaqepdMt93UyPbvULas89a0r7uAdHEn1xcQiuYfG&#10;iAYePBdHGFCAZHh6rqT2IqeuTPye+24XysT3veKOlKuSz96i4k5CAC18FfpH0FLYgCP1iBs0coEX&#10;gC6CnnY4PvaSqh3X3NmlLlrZKqce525VyCGUOE6mSjCXI3Gy6LoEQ8Fm4b8wIz4VddwIjv+jrVIw&#10;VXmj+jJBtG5HuUzQ+TQIf24usNY8szpCXU7YpgnWR8HdZvPw5QTnfRVk+esgxSJZeBPLiOWf4Ndo&#10;mqA6GPNuqy3Mxp2kn616n47HalDYi3WHVqzlsmCETEdKe69KfDk7S7AQEsIZXJ3axDWl+bTYHKXJ&#10;7GdYbew5fSp2FYu/5MXmWa6XAsNqZWH0/Lk6COtyYabvV/EbWmVLJ9T2ZiYBu1R8azhvziGwacES&#10;N/lkDXQb6aFGmUQH9A7oahGvh6+XtUsxuwZ0Bc9aFdDGQLeFS1bcWHSs6tUBHaPRWfQ9mBvGLnX6&#10;GtDrMw5sw1y4b7uod+uArqyW1VEXKs/ek0mQyP7qkK0G9PoUo9sAXVIhu0lRCubYS0t1dtSloy47&#10;oi5Ut7cE9Nv2d4C4IMeiRXUA3RXN7GsH9A7ouwJ6mTiqLLqe3eMWHJ1hGgYqQdUc3fF5F4x2qst+&#10;UJcyJVbB/LbSouv6xYoQsOZYT7yTFrtAdC8mKa0aViqUL8y5sw09Z44HUbw05itwztWawzoFjPQK&#10;zZjXSeidhE4t+db1bBqjOX+Otd3HeT4fnJxk4TiaBdmT2SRMkywZ5U8g0p+g228SRidXEPg3n/ys&#10;TBxWML+trIjSJ2aXagtmKFni5n2p5i1RhQ7MY3duvq6lb9AplF6cl0mel+pnOctTLEmq85ldomj3&#10;iSI0coUAd6iyyRfIgY0n4YsgD+qvld4+iHgyTqbDKH32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IAPAABbQ29udGVudF9UeXBlc10ueG1sUEsB&#10;AhQACgAAAAAAh07iQAAAAAAAAAAAAAAAAAYAAAAAAAAAAAAQAAAAYg4AAF9yZWxzL1BLAQIUABQA&#10;AAAIAIdO4kCKFGY80QAAAJQBAAALAAAAAAAAAAEAIAAAAIYOAABfcmVscy8ucmVsc1BLAQIUAAoA&#10;AAAAAIdO4kAAAAAAAAAAAAAAAAAEAAAAAAAAAAAAEAAAAAAAAABkcnMvUEsBAhQAFAAAAAgAh07i&#10;QGHFNUnYAAAACAEAAA8AAAAAAAAAAQAgAAAAIgAAAGRycy9kb3ducmV2LnhtbFBLAQIUABQAAAAI&#10;AIdO4kAaEDmHDw0AALSHAAAOAAAAAAAAAAEAIAAAACcBAABkcnMvZTJvRG9jLnhtbFBLBQYAAAAA&#10;BgAGAFkBAACoEAAAAAA=&#10;">
                  <v:fill on="f" focussize="0,0"/>
                  <v:stroke on="f" weight="1.25pt"/>
                  <v:imagedata o:title=""/>
                  <o:lock v:ext="edit" aspectratio="t"/>
                </v:shape>
                <v:line id="直接连接符 7" o:spid="_x0000_s1026" o:spt="20" style="position:absolute;left:3874135;top:4943475;flip:x;height:15875;width:1039495;" filled="f" stroked="t" coordsize="21600,21600" o:gfxdata="UEsDBAoAAAAAAIdO4kAAAAAAAAAAAAAAAAAEAAAAZHJzL1BLAwQUAAAACACHTuJA+6TQwNgAAAAI&#10;AQAADwAAAGRycy9kb3ducmV2LnhtbE2PwU7DMBBE70j8g7VI3KidKoU2jdMDAokTghYh9ebGSxIa&#10;r4PtNoWvZ3uC245mNPumXJ1cL44YYudJQzZRIJBqbztqNLxtHm/mIGIyZE3vCTV8Y4RVdXlRmsL6&#10;kV7xuE6N4BKKhdHQpjQUUsa6RWfixA9I7H344ExiGRppgxm53PVyqtStdKYj/tCaAe9brPfrg9Ow&#10;2Iwz/xL273nWfW1/Hj7T8PSctL6+ytQSRMJT+gvDGZ/RoWKmnT+QjaJnrRac1JDnINie52oGYsdH&#10;Nr0DWZXy/4DqF1BLAwQUAAAACACHTuJAEcjRvQ8CAAD4AwAADgAAAGRycy9lMm9Eb2MueG1srVNL&#10;jhMxEN0jcQfLe9KdH0la6cxiwsACQSTgABXb3W3JP9medHIJLoDEDlYs2XMbhmNQdocZGIQ0C3ph&#10;lV3Pr+q9Lq8vjlqRg/BBWlPT8aikRBhmuTRtTd+9vXqypCREMByUNaKmJxHoxebxo3XvKjGxnVVc&#10;eIIkJlS9q2kXo6uKIrBOaAgj64TBZGO9hohb3xbcQ4/sWhWTsnxa9NZz5y0TIeDpdkjSM6N/CKFt&#10;GsnE1rJrLUwcWL1QEFFS6KQLdJO7bRrB4uumCSISVVNUGvOKRTDep7XYrKFqPbhOsnML8JAW7mnS&#10;IA0WvaXaQgRy7eVfVFoyb4Nt4ohZXQxCsiOoYlze8+ZNB05kLWh1cLemh/9Hy14ddp5IXtNJiT/e&#10;gMZffvPh6/f3n358+4jrzZfPZJFs6l2oEH1pdv68C27nk+Zj4zVplHQvcJ6yC6iLHGs6XS5m4+mc&#10;klNNZ6vZdLaYD4aLYyQMAeNyupqtEMAQMZ4vh3wxUCZq50N8LqwmKaipkib5ARUcXoaIbSD0FyQd&#10;K0P6mq7mk0QJOJwNDgWG2qHAYNp8N1gl+ZVUKt0Ivt1fKk8OkAYkf6lF5P0DlopsIXQDLqcGJZ0A&#10;/sxwEk8OjTP4YmhqQQtOiRL4wFKEhFBFkOoOGb0E06p/oLG8MthF8nxwOUV7y0/Z/HyOA5H7PA9v&#10;mrjf9/n23YPd/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7pNDA2AAAAAgBAAAPAAAAAAAAAAEA&#10;IAAAACIAAABkcnMvZG93bnJldi54bWxQSwECFAAUAAAACACHTuJAEcjRvQ8CAAD4AwAADgAAAAAA&#10;AAABACAAAAAnAQAAZHJzL2Uyb0RvYy54bWxQSwUGAAAAAAYABgBZAQAAqAUAAAAA&#10;">
                  <v:fill on="f" focussize="0,0"/>
                  <v:stroke color="#000000" joinstyle="round" endarrow="block"/>
                  <v:imagedata o:title=""/>
                  <o:lock v:ext="edit" aspectratio="f"/>
                </v:line>
                <v:rect id="矩形 8" o:spid="_x0000_s1026" o:spt="1" style="position:absolute;left:173355;top:1826895;height:271145;width:1379220;v-text-anchor:middle;" fillcolor="#FFFFFF" filled="t" stroked="t" coordsize="21600,21600" o:gfxdata="UEsDBAoAAAAAAIdO4kAAAAAAAAAAAAAAAAAEAAAAZHJzL1BLAwQUAAAACACHTuJAvPCaDtUAAAAI&#10;AQAADwAAAGRycy9kb3ducmV2LnhtbE2PMU/DMBCFdyT+g3VI3aidKrQlxOmAxFQWQpZuTnwkEfY5&#10;it2m8Os5Jtju6T29+155uHonLjjHMZCGbK1AIHXBjtRraN5f7vcgYjJkjQuEGr4wwqG6vSlNYcNC&#10;b3ipUy+4hGJhNAwpTYWUsRvQm7gOExJ7H2H2JrGce2lns3C5d3Kj1FZ6MxJ/GMyEzwN2n/XZazi9&#10;qm13dHXTN0NLyYQl7L4XrVd3mXoCkfCa/sLwi8/oUDFTG85ko3Cs1SMnNeQ5CLb3uXoA0fKRbXYg&#10;q1L+H1D9AFBLAwQUAAAACACHTuJAUYngwEYCAACgBAAADgAAAGRycy9lMm9Eb2MueG1srVTNjtMw&#10;EL4j8Q6W7zRpuv1V0xWiFCEhWGnhAVzHaSz5j7HbpE+DxI2H4HFWvAZjp2y7C4ceyCGZiSffzPfN&#10;TJa3nVbkIMBLa0o6HOSUCMNtJc2upF8+b17NKPGBmYopa0RJj8LT29XLF8vWLURhG6sqAQRBjF+0&#10;rqRNCG6RZZ43QjM/sE4YPKwtaBbQhV1WAWsRXausyPNJ1lqoHFguvMe36/6QnhDhGkBb15KLteV7&#10;LUzoUUEoFpCSb6TzdJWqrWvBw6e69iIQVVJkGtIdk6C9jfdstWSLHTDXSH4qgV1TwjNOmkmDSR+h&#10;1iwwsgf5F5SWHKy3dRhwq7OeSFIEWQzzZ9rcN8yJxAWl9u5RdP//YPnHwx0QWZW0yOeUGKax5b++&#10;/Xj4+Z3Mojqt8wsMund3cPI8mpFqV4OOTyRBOpyk6Wg0HlNyRHNWTGbzcS+u6ALh8Xw0nRcF6s4x&#10;opgOhzcpIDsDOfDhnbCaRKOkgM1LmrLDBx8wOYb+CYl5vVWy2kilkgO77RsF5MCw0Zt0xfT4yZMw&#10;ZUiLpYxnU6yUMxzfGscGTe1QAm92KeGTT/wlcp6ufyHHytbMN30FCaHnr2UQgKWwRSNY9dZUJBwd&#10;imxwu2isRouKEiVwGaOVIgOT6ppIpKcMsoxN6tsSrdBtO4SJ5tZWR+xviwOO9L7uGWBO9d7gBI0n&#10;k/kINyI5xWx0M6EELk+2lyfM8Mbi3vAAlOwdyF2DLRr2crnX+2A3MvXonPVUFw5u6sNpyeJmXPop&#10;6vxjWf0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PCaDtUAAAAIAQAADwAAAAAAAAABACAAAAAi&#10;AAAAZHJzL2Rvd25yZXYueG1sUEsBAhQAFAAAAAgAh07iQFGJ4MBGAgAAoAQAAA4AAAAAAAAAAQAg&#10;AAAAJAEAAGRycy9lMm9Eb2MueG1sUEsFBgAAAAAGAAYAWQEAANwFAAAAAA==&#10;">
                  <v:fill on="t" focussize="0,0"/>
                  <v:stroke weight="1.25pt" color="#000000" joinstyle="miter"/>
                  <v:imagedata o:title=""/>
                  <o:lock v:ext="edit" aspectratio="f"/>
                  <v:textbox inset="4.4640157480315pt,2.23196850393701pt,4.4640157480315pt,2.23196850393701pt" style="mso-fit-shape-to-text:t;">
                    <w:txbxContent>
                      <w:p>
                        <w:pPr>
                          <w:autoSpaceDE w:val="0"/>
                          <w:autoSpaceDN w:val="0"/>
                          <w:adjustRightInd w:val="0"/>
                          <w:jc w:val="center"/>
                          <w:rPr>
                            <w:rFonts w:ascii="宋体" w:hAnsi="宋体" w:cs="隶书"/>
                            <w:szCs w:val="21"/>
                            <w:lang w:val="zh-CN"/>
                          </w:rPr>
                        </w:pPr>
                        <w:r>
                          <w:rPr>
                            <w:rFonts w:hint="eastAsia" w:ascii="宋体" w:hAnsi="宋体" w:cs="隶书"/>
                            <w:szCs w:val="21"/>
                            <w:lang w:val="zh-CN"/>
                          </w:rPr>
                          <w:t>应急领导小组办公室</w:t>
                        </w:r>
                      </w:p>
                    </w:txbxContent>
                  </v:textbox>
                </v:rect>
                <v:line id="直接连接符 10" o:spid="_x0000_s1026" o:spt="20" style="position:absolute;left:929005;top:1449070;height:377825;width:1270;" filled="f" stroked="t" coordsize="21600,21600" o:gfxdata="UEsDBAoAAAAAAIdO4kAAAAAAAAAAAAAAAAAEAAAAZHJzL1BLAwQUAAAACACHTuJANOUtctkAAAAI&#10;AQAADwAAAGRycy9kb3ducmV2LnhtbE2PwU7DMBBE70j8g7VI3KidKkAa4vSAVC4toLYIlZsbL0lE&#10;vI5ipw1/z3KC245mNPumWE6uEyccQutJQzJTIJAqb1uqNbztVzcZiBANWdN5Qg3fGGBZXl4UJrf+&#10;TFs87WItuIRCbjQ0Mfa5lKFq0Jkw8z0Se59+cCayHGppB3PmctfJuVJ30pmW+ENjenxssPrajU7D&#10;drNaZ+/rcaqGj6fkZf+6eT6ETOvrq0Q9gIg4xb8w/OIzOpTMdPQj2SA61mrBSQ1pCoLtLFW3II58&#10;JPN7kGUh/w8ofwBQSwMEFAAAAAgAh07iQJOjRsMBAgAA7AMAAA4AAABkcnMvZTJvRG9jLnhtbK1T&#10;zY7TMBC+I/EOlu80adjSbdR0D1uWC4KVgAeY2k5iyX+yvU37ErwAEjc4ceTO27A8BmMnbGER0h7o&#10;wR17Pn8z35fx+uKgFdkLH6Q1DZ3PSkqEYZZL0zX03durJ+eUhAiGg7JGNPQoAr3YPH60HlwtKttb&#10;xYUnSGJCPbiG9jG6uigC64WGMLNOGEy21muIuPVdwT0MyK5VUZXls2KwnjtvmQgBT7djkk6M/iGE&#10;tm0lE1vLbrQwcWT1QkFESaGXLtBN7rZtBYuv2zaISFRDUWnMKxbBeJfWYrOGuvPgesmmFuAhLdzT&#10;pEEaLHpHtYUI5MbLv6i0ZN4G28YZs7oYhWRHUMW8vOfNmx6cyFrQ6uDuTA//j5a92l97InlDqzl6&#10;YkDjJ7/98PX7+08/vn3E9fbLZ4IZ9GlwoUb4pbn20y64a59EH1qv0z/KIYeGrqpVWS4oOeJ4nZ2t&#10;yuVkszhEwjA/r/CEMEw/XS7Pq0UiL04szof4QlhNUtBQJU3yAGrYvwxxhP6CpGNlyIA1F8hDGOBA&#10;tjgIGGqHooLp8t1gleRXUql0I/hud6k82UMaivybWvgDlopsIfQjLqcSDOpeAH9uOIlHh2YZfCU0&#10;taAFp0QJfFQpysgIUp2Q0UswnfoHGh1QBo1INo/Gpmhn+TH7nc9xCLJV08CmKft9n2+fHunm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TlLXLZAAAACAEAAA8AAAAAAAAAAQAgAAAAIgAAAGRycy9k&#10;b3ducmV2LnhtbFBLAQIUABQAAAAIAIdO4kCTo0bDAQIAAOwDAAAOAAAAAAAAAAEAIAAAACgBAABk&#10;cnMvZTJvRG9jLnhtbFBLBQYAAAAABgAGAFkBAACbBQAAAAA=&#10;">
                  <v:fill on="f" focussize="0,0"/>
                  <v:stroke color="#000000" joinstyle="round" endarrow="block"/>
                  <v:imagedata o:title=""/>
                  <o:lock v:ext="edit" aspectratio="f"/>
                </v:line>
                <v:line id="直接连接符 11" o:spid="_x0000_s1026" o:spt="20" style="position:absolute;left:462280;top:2863850;flip:y;height:20320;width:3935095;" filled="f" stroked="t" coordsize="21600,21600" o:gfxdata="UEsDBAoAAAAAAIdO4kAAAAAAAAAAAAAAAAAEAAAAZHJzL1BLAwQUAAAACACHTuJAE4U1QNYAAAAI&#10;AQAADwAAAGRycy9kb3ducmV2LnhtbE2PwU7DMBBE70j8g7VI3KidEKANcSqEgAsSEiVwduIlibDX&#10;Ueym5e9ZTnDb0Yxm31Tbo3diwTmOgTRkKwUCqQt2pF5D8/Z4sQYRkyFrXCDU8I0RtvXpSWVKGw70&#10;issu9YJLKJZGw5DSVEoZuwG9iaswIbH3GWZvEsu5l3Y2By73TuZKXUtvRuIPg5nwfsDua7f3Gu4+&#10;nh8uX5bWB2c3ffNufaOecq3PzzJ1CyLhMf2F4Ref0aFmpjbsyUbhWKsNJzUUBQi214W6AtHykeU3&#10;IOtK/h9Q/wBQSwMEFAAAAAgAh07iQHLmaqoFAgAA9AMAAA4AAABkcnMvZTJvRG9jLnhtbK1TzY7T&#10;MBC+I/EOlu80aUqrNmq6hy3LBUElfu6uYzeW/CePt2lfghdA4gYnjtx5G5bHYOyEBZZLD+RgjT3j&#10;b+b78nl9dTKaHEUA5WxDp5OSEmG5a5U9NPTtm5snS0ogMtsy7axo6FkAvdo8frTufS0q1zndikAQ&#10;xELd+4Z2Mfq6KIB3wjCYOC8sJqULhkXchkPRBtYjutFFVZaLoneh9cFxAYCn2yFJR8RwCaCTUnGx&#10;dfzWCBsH1CA0i0gJOuWBbvK0UgoeX0kJIhLdUGQa84pNMN6ntdisWX0IzHeKjyOwS0Z4wMkwZbHp&#10;PdSWRUZug/oHyigeHDgZJ9yZYiCSFUEW0/KBNq875kXmglKDvxcd/h8sf3ncBaLahlbTKSWWGfzl&#10;dx++fn//6ce3j7jefflMMIM69R5qLL+2uzDuwO9CIn2SwRCplX+HhsoyIDFyaujTRVUtUeozwi8X&#10;s+V8FFycIuGYn61m83I1p4SninJW5XwxICZkHyA+F86QFDRUK5v0YDU7voCIU2Dpr5J0rC3pG7qa&#10;VwmSoTklmgJD45Eg2EO+C06r9kZpnW5AOOyvdSBHlgySv8QVcf8qS022DLqhLqcG63SCtc9sS+LZ&#10;o3AWXwxNIxjRUqIFPrAUISCrI1P6kkpsrS1OkOQeBE7R3rXnrHs+RzPkGUfjJrf9uc+3fz/Wz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ThTVA1gAAAAgBAAAPAAAAAAAAAAEAIAAAACIAAABkcnMv&#10;ZG93bnJldi54bWxQSwECFAAUAAAACACHTuJAcuZqqgUCAAD0AwAADgAAAAAAAAABACAAAAAlAQAA&#10;ZHJzL2Uyb0RvYy54bWxQSwUGAAAAAAYABgBZAQAAnAUAAAAA&#10;">
                  <v:fill on="f" focussize="0,0"/>
                  <v:stroke color="#000000" joinstyle="round"/>
                  <v:imagedata o:title=""/>
                  <o:lock v:ext="edit" aspectratio="f"/>
                </v:line>
                <v:line id="直接连接符 12" o:spid="_x0000_s1026" o:spt="20" style="position:absolute;left:462280;top:2867660;height:297180;width:635;" filled="f" stroked="t" coordsize="21600,21600" o:gfxdata="UEsDBAoAAAAAAIdO4kAAAAAAAAAAAAAAAAAEAAAAZHJzL1BLAwQUAAAACACHTuJANOUtctkAAAAI&#10;AQAADwAAAGRycy9kb3ducmV2LnhtbE2PwU7DMBBE70j8g7VI3KidKkAa4vSAVC4toLYIlZsbL0lE&#10;vI5ipw1/z3KC245mNPumWE6uEyccQutJQzJTIJAqb1uqNbztVzcZiBANWdN5Qg3fGGBZXl4UJrf+&#10;TFs87WItuIRCbjQ0Mfa5lKFq0Jkw8z0Se59+cCayHGppB3PmctfJuVJ30pmW+ENjenxssPrajU7D&#10;drNaZ+/rcaqGj6fkZf+6eT6ETOvrq0Q9gIg4xb8w/OIzOpTMdPQj2SA61mrBSQ1pCoLtLFW3II58&#10;JPN7kGUh/w8ofwBQSwMEFAAAAAgAh07iQADAeXcAAgAA6wMAAA4AAABkcnMvZTJvRG9jLnhtbK1T&#10;TY7TMBTeI3EHy3uaNjCZTtR0FlOGDYJKwAFebSex5D/Znqa9BBdAYgcrluy5DcMxeHbCFAYhzYIs&#10;nGe/z5/f9/l5dXnQiuyFD9Kahi5mc0qEYZZL0zX03dvrJ0tKQgTDQVkjGnoUgV6uHz9aDa4Wpe2t&#10;4sITJDGhHlxD+xhdXRSB9UJDmFknDCZb6zVEnPqu4B4GZNeqKOfzqhis585bJkLA1c2YpBOjfwih&#10;bVvJxMayGy1MHFm9UBBRUuilC3Sdq21bweLrtg0iEtVQVBrziIdgvEtjsV5B3XlwvWRTCfCQEu5p&#10;0iANHnpHtYEI5MbLv6i0ZN4G28YZs7oYhWRHUMVifs+bNz04kbWg1cHdmR7+Hy17td96InlDy0VJ&#10;iQGNV3774ev3959+fPuI4+2XzwQz6NPgQo3wK7P10yy4rU+iD63X6Y9yyKGhz6qyXKLBRyRdVudV&#10;NdksDpEwzFdPzyhhKXtxvkAgshUnEudDfCGsJiloqJImWQA17F+GOEJ/QdKyMmRo6MVZmTgB+7HF&#10;PsBQO9QUTJf3Bqskv5ZKpR3Bd7sr5ckeUk/kbyrhD1g6ZAOhH3E5lWBQ9wL4c8NJPDr0yuAjoakE&#10;LTglSuCbSlFGRpDqhIxegunUP9DogDJoRHJ59DVFO8uP2e68jj2QrZr6NTXZ7/O8+/RG1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OUtctkAAAAIAQAADwAAAAAAAAABACAAAAAiAAAAZHJzL2Rv&#10;d25yZXYueG1sUEsBAhQAFAAAAAgAh07iQADAeXcAAgAA6wMAAA4AAAAAAAAAAQAgAAAAKAEAAGRy&#10;cy9lMm9Eb2MueG1sUEsFBgAAAAAGAAYAWQEAAJoFAAAAAA==&#10;">
                  <v:fill on="f" focussize="0,0"/>
                  <v:stroke color="#000000" joinstyle="round" endarrow="block"/>
                  <v:imagedata o:title=""/>
                  <o:lock v:ext="edit" aspectratio="f"/>
                </v:line>
                <v:line id="直接连接符 13" o:spid="_x0000_s1026" o:spt="20" style="position:absolute;left:1385570;top:2867660;height:297180;width:635;" filled="f" stroked="t" coordsize="21600,21600" o:gfxdata="UEsDBAoAAAAAAIdO4kAAAAAAAAAAAAAAAAAEAAAAZHJzL1BLAwQUAAAACACHTuJANOUtctkAAAAI&#10;AQAADwAAAGRycy9kb3ducmV2LnhtbE2PwU7DMBBE70j8g7VI3KidKkAa4vSAVC4toLYIlZsbL0lE&#10;vI5ipw1/z3KC245mNPumWE6uEyccQutJQzJTIJAqb1uqNbztVzcZiBANWdN5Qg3fGGBZXl4UJrf+&#10;TFs87WItuIRCbjQ0Mfa5lKFq0Jkw8z0Se59+cCayHGppB3PmctfJuVJ30pmW+ENjenxssPrajU7D&#10;drNaZ+/rcaqGj6fkZf+6eT6ETOvrq0Q9gIg4xb8w/OIzOpTMdPQj2SA61mrBSQ1pCoLtLFW3II58&#10;JPN7kGUh/w8ofwBQSwMEFAAAAAgAh07iQGXZFbIDAgAA7AMAAA4AAABkcnMvZTJvRG9jLnhtbK1T&#10;S44TMRDdI3EHy3vS+SifaaUziwnDBsFIwAEqbne3Jf/k8qSTS3ABJHawYsme2zAcg7I7TGAQ0izI&#10;wim7yq/qvX5eXx6MZnsZUDlb8clozJm0wtXKthV/9/b62YozjGBr0M7Kih8l8svN0yfr3pdy6jqn&#10;axkYgVgse1/xLkZfFgWKThrAkfPSUrJxwUCkbWiLOkBP6EYX0/F4UfQu1D44IRHpdDsk+QkxPAbQ&#10;NY0ScuvErZE2DqhBaohECTvlkW/ytE0jRXzdNCgj0xUnpjGv1ITiXVqLzRrKNoDvlDiNAI8Z4QEn&#10;A8pS03uoLURgt0H9BWWUCA5dE0fCmWIgkhUhFpPxA23edOBl5kJSo78XHf8frHi1vwlM1RWfTmac&#10;WTD0ye8+fP3+/tOPbx9pvfvymVGGdOo9llR+ZW/CaYf+JiTShyaY9E902IE8NVvN50tS+Eioq8Vy&#10;sTjpLA+RCSpYzOaciZS9WE5WOVmcUXzA+EI6w1JQca1s0gBK2L/ESJ2p9FdJOtaW9RW/mE8TJpAh&#10;GzIChcYTKbRtvotOq/paaZ1uYGh3VzqwPSRT5F/iR7h/lKUmW8BuqMupwS6dhPq5rVk8ehLL0ivh&#10;aQQja860pEeVIgKEMoLS58oYFNhW/6Oa2mtLUySZB2FTtHP1Meudz8kEec6TYZPLft/n2+dHuvk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OUtctkAAAAIAQAADwAAAAAAAAABACAAAAAiAAAAZHJz&#10;L2Rvd25yZXYueG1sUEsBAhQAFAAAAAgAh07iQGXZFbIDAgAA7AMAAA4AAAAAAAAAAQAgAAAAKAEA&#10;AGRycy9lMm9Eb2MueG1sUEsFBgAAAAAGAAYAWQEAAJ0FAAAAAA==&#10;">
                  <v:fill on="f" focussize="0,0"/>
                  <v:stroke color="#000000" joinstyle="round" endarrow="block"/>
                  <v:imagedata o:title=""/>
                  <o:lock v:ext="edit" aspectratio="f"/>
                </v:line>
                <v:shape id="任意多边形 14" o:spid="_x0000_s1026" o:spt="100" style="position:absolute;left:2281555;top:2888615;height:285750;width:635;" filled="f" stroked="t" coordsize="1,450" o:gfxdata="UEsDBAoAAAAAAIdO4kAAAAAAAAAAAAAAAAAEAAAAZHJzL1BLAwQUAAAACACHTuJA02cTvdYAAAAI&#10;AQAADwAAAGRycy9kb3ducmV2LnhtbE2PwU7DMBBE70j8g7VIXBC1U1IoIU4PQE/00lD17MbGjojX&#10;wXab8vcsJ7jtaEYzb+vV2Q/sZGLqA0ooZgKYwS7oHq2E3fv6dgksZYVaDQGNhG+TYNVcXtSq0mHC&#10;rTm12TIqwVQpCS7nseI8dc54lWZhNEjeR4heZZLRch3VROV+4HMh7rlXPdKCU6N5dqb7bI+eRm4W&#10;m327fnuJzr5OX3d92CpbSnl9VYgnYNmc818YfvEJHRpiOoQj6sQG0uKRkhLKEhjZy1IsgB3oKOYP&#10;wJua/3+g+QFQSwMEFAAAAAgAh07iQIOTbedJAgAAuwQAAA4AAABkcnMvZTJvRG9jLnhtbK1UzW4T&#10;MRC+I/EOlu9kk9AtIcqmB0K5IKjU8gCO7d215D95nGxy586dI+IlUFWehiIeg7E3P6UVqAdy2Hz2&#10;zH7+vpnxzs42RpO1DKCcrehoMKREWu6Esk1FP1ydP5tQApFZwbSzsqJbCfRs/vTJrPNTOXat00IG&#10;giQWpp2vaBujnxYF8FYaBgPnpcVg7YJhEZehKURgHbIbXYyHw9Oic0H44LgEwN1FH6Q7xvAYQlfX&#10;isuF4ysjbexZg9QsoiVolQc6z2rrWvL4vq5BRqIrik5jfuIhiJfpWcxnbNoE5lvFdxLYYyTc82SY&#10;snjogWrBIiOroB5QGcWDA1fHAXem6I3kiqCL0fBebS5b5mX2gqUGfyg6/D9a/m59EYgSFR2PTiix&#10;zGDLf1xf//z46fbr51/fv93efCEYwTp1HqaYfukvwm4FCJPpTR1M+kc7ZINM48moLEtKtognk8np&#10;qOzrLDeRcEw4fY5BnqPlizI3oTiy8BXEN9JlRrZ+C7Hvkdgj1u4R39g9DNjpf/bYs5jeSzITJB3O&#10;PiVtRU9QQNo1bi2vXI7H5AInBBXuxR2j2j7MShyoEk30UQTpkLxzOBg371qz7lxpnb1pm+S8LMep&#10;LAzvVI2zjNB47AvYJusDp5VIrySJEJrlKx3ImqW5zr+dgD/SfIC4YND2eTnUd6KVTLy2gsStx35b&#10;vOg0STBSUKIlfhcSytoiU/qYGYNittF/yc7+0XSalH42Elo6scUZW/mgmhYv4CgrTRGc6Vyi3f1L&#10;l+buOjMdvznz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NnE73WAAAACAEAAA8AAAAAAAAAAQAg&#10;AAAAIgAAAGRycy9kb3ducmV2LnhtbFBLAQIUABQAAAAIAIdO4kCDk23nSQIAALsEAAAOAAAAAAAA&#10;AAEAIAAAACUBAABkcnMvZTJvRG9jLnhtbFBLBQYAAAAABgAGAFkBAADgBQAAAAA=&#10;" path="m0,0l0,450e">
                  <v:fill on="f" focussize="0,0"/>
                  <v:stroke color="#000000" joinstyle="round" endarrow="block"/>
                  <v:imagedata o:title=""/>
                  <o:lock v:ext="edit" aspectratio="f"/>
                </v:shape>
                <v:line id="直接连接符 15" o:spid="_x0000_s1026" o:spt="20" style="position:absolute;left:4404995;top:2867660;height:297180;width:635;" filled="f" stroked="t" coordsize="21600,21600" o:gfxdata="UEsDBAoAAAAAAIdO4kAAAAAAAAAAAAAAAAAEAAAAZHJzL1BLAwQUAAAACACHTuJANOUtctkAAAAI&#10;AQAADwAAAGRycy9kb3ducmV2LnhtbE2PwU7DMBBE70j8g7VI3KidKkAa4vSAVC4toLYIlZsbL0lE&#10;vI5ipw1/z3KC245mNPumWE6uEyccQutJQzJTIJAqb1uqNbztVzcZiBANWdN5Qg3fGGBZXl4UJrf+&#10;TFs87WItuIRCbjQ0Mfa5lKFq0Jkw8z0Se59+cCayHGppB3PmctfJuVJ30pmW+ENjenxssPrajU7D&#10;drNaZ+/rcaqGj6fkZf+6eT6ETOvrq0Q9gIg4xb8w/OIzOpTMdPQj2SA61mrBSQ1pCoLtLFW3II58&#10;JPN7kGUh/w8ofwBQSwMEFAAAAAgAh07iQAlHLOIDAgAA7AMAAA4AAABkcnMvZTJvRG9jLnhtbK1T&#10;zW4TMRC+I/EOlu9kk5CmySqbHhrKBUEl4AEmXu+uJf/J42aTl+AFkLjBiSP3vg3lMRh7QwNFSD2Q&#10;gzP2fP5mvm/Hq4u90WwnAypnKz4ZjTmTVrha2bbi799dPVtwhhFsDdpZWfGDRH6xfvpk1ftSTl3n&#10;dC0DIxKLZe8r3sXoy6JA0UkDOHJeWko2LhiItA1tUQfoid3oYjoez4vehdoHJyQinW6GJD8yhscQ&#10;uqZRQm6cuDHSxoE1SA2RJGGnPPJ17rZppIhvmgZlZLripDTmlYpQvE1rsV5B2QbwnRLHFuAxLTzQ&#10;ZEBZKnpPtYEI7Caov6iMEsGha+JIOFMMQrIjpGIyfuDN2w68zFrIavT3puP/oxWvd9eBqbri08kZ&#10;ZxYMffK7j9++f/j84/YTrXdfvzDKkE+9x5Lgl/Y6HHfor0MSvW+CSf8kh+0rPpuNZ8slsR2IdTE/&#10;n8+PPst9ZIIA8+eUFCm7PJ8scrI4sfiA8aV0hqWg4lrZ5AGUsHuFkSoT9BckHWvL+oovz6aJE2gg&#10;GxoECo0nUWjbfBedVvWV0jrdwNBuL3VgO0hDkX9JH/H+AUtFNoDdgMupYVw6CfULW7N48GSWpVfC&#10;UwtG1pxpSY8qRUQIZQSlT8gYFNhW/wNN5bWlLpLNg7Ep2rr6kP3O5zQEuc/jwKYp+32fb58e6f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OUtctkAAAAIAQAADwAAAAAAAAABACAAAAAiAAAAZHJz&#10;L2Rvd25yZXYueG1sUEsBAhQAFAAAAAgAh07iQAlHLOIDAgAA7AMAAA4AAAAAAAAAAQAgAAAAKAEA&#10;AGRycy9lMm9Eb2MueG1sUEsFBgAAAAAGAAYAWQEAAJ0FAAAAAA==&#10;">
                  <v:fill on="f" focussize="0,0"/>
                  <v:stroke color="#000000" joinstyle="round" endarrow="block"/>
                  <v:imagedata o:title=""/>
                  <o:lock v:ext="edit" aspectratio="f"/>
                </v:line>
                <v:line id="直接连接符 16" o:spid="_x0000_s1026" o:spt="20" style="position:absolute;left:3100070;top:2877185;height:297180;width:635;" filled="f" stroked="t" coordsize="21600,21600" o:gfxdata="UEsDBAoAAAAAAIdO4kAAAAAAAAAAAAAAAAAEAAAAZHJzL1BLAwQUAAAACACHTuJANOUtctkAAAAI&#10;AQAADwAAAGRycy9kb3ducmV2LnhtbE2PwU7DMBBE70j8g7VI3KidKkAa4vSAVC4toLYIlZsbL0lE&#10;vI5ipw1/z3KC245mNPumWE6uEyccQutJQzJTIJAqb1uqNbztVzcZiBANWdN5Qg3fGGBZXl4UJrf+&#10;TFs87WItuIRCbjQ0Mfa5lKFq0Jkw8z0Se59+cCayHGppB3PmctfJuVJ30pmW+ENjenxssPrajU7D&#10;drNaZ+/rcaqGj6fkZf+6eT6ETOvrq0Q9gIg4xb8w/OIzOpTMdPQj2SA61mrBSQ1pCoLtLFW3II58&#10;JPN7kGUh/w8ofwBQSwMEFAAAAAgAh07iQP/cYqcDAgAA7AMAAA4AAABkcnMvZTJvRG9jLnhtbK1T&#10;S44TMRDdI3EHy3vS3RnlM610ZjFh2CCIBBygYru7Lfkn25NOLsEFkNjBiiV7bsNwDMruMIFBSLMg&#10;C6fsen5V73V5dXXQiuyFD9KahlaTkhJhmOXSdA199/bm2ZKSEMFwUNaIhh5FoFfrp09Wg6vF1PZW&#10;ceEJkphQD66hfYyuLorAeqEhTKwTBpOt9Roibn1XcA8DsmtVTMtyXgzWc+ctEyHg6WZM0hOjfwyh&#10;bVvJxMayWy1MHFm9UBBRUuilC3Sdu21bweLrtg0iEtVQVBrzikUw3qW1WK+g7jy4XrJTC/CYFh5o&#10;0iANFr2n2kAEcuvlX1RaMm+DbeOEWV2MQrIjqKIqH3jzpgcnsha0Orh708P/o2Wv9ltPJG/otJpT&#10;YkDjJ7/78PX7+08/vn3E9e7LZ4IZ9GlwoUb4tdn60y64rU+iD63X6R/lkENDL6qyLBfo8BFZl4tF&#10;tZyNPotDJAwB84sZJSxlLzGZP0JxZnE+xBfCapKChippkgdQw/5liFgZob8g6VgZMjT0cjZNnIAD&#10;2eIgYKgdigqmy3eDVZLfSKXSjeC73bXyZA9pKPIv9Ye8f8BSkQ2EfsTl1CijF8CfG07i0aFZBl8J&#10;TS1owSlRAh9VipAQ6ghSnZHRSzCd+gcayyuDXSSbR2NTtLP8mP3O5zgEuc/TwKYp+32fb58f6f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OUtctkAAAAIAQAADwAAAAAAAAABACAAAAAiAAAAZHJz&#10;L2Rvd25yZXYueG1sUEsBAhQAFAAAAAgAh07iQP/cYqcDAgAA7AMAAA4AAAAAAAAAAQAgAAAAKAEA&#10;AGRycy9lMm9Eb2MueG1sUEsFBgAAAAAGAAYAWQEAAJ0FAAAAAA==&#10;">
                  <v:fill on="f" focussize="0,0"/>
                  <v:stroke color="#000000" joinstyle="round" endarrow="block"/>
                  <v:imagedata o:title=""/>
                  <o:lock v:ext="edit" aspectratio="f"/>
                </v:line>
                <v:line id="直接连接符 17" o:spid="_x0000_s1026" o:spt="20" style="position:absolute;left:3890645;top:2877185;height:297180;width:635;" filled="f" stroked="t" coordsize="21600,21600" o:gfxdata="UEsDBAoAAAAAAIdO4kAAAAAAAAAAAAAAAAAEAAAAZHJzL1BLAwQUAAAACACHTuJANOUtctkAAAAI&#10;AQAADwAAAGRycy9kb3ducmV2LnhtbE2PwU7DMBBE70j8g7VI3KidKkAa4vSAVC4toLYIlZsbL0lE&#10;vI5ipw1/z3KC245mNPumWE6uEyccQutJQzJTIJAqb1uqNbztVzcZiBANWdN5Qg3fGGBZXl4UJrf+&#10;TFs87WItuIRCbjQ0Mfa5lKFq0Jkw8z0Se59+cCayHGppB3PmctfJuVJ30pmW+ENjenxssPrajU7D&#10;drNaZ+/rcaqGj6fkZf+6eT6ETOvrq0Q9gIg4xb8w/OIzOpTMdPQj2SA61mrBSQ1pCoLtLFW3II58&#10;JPN7kGUh/w8ofwBQSwMEFAAAAAgAh07iQLESpz0DAgAA7AMAAA4AAABkcnMvZTJvRG9jLnhtbK1T&#10;S44TMRDdI3EHy3vSnQz5tdKZxYRhgyAScICK7e625J9sTzq5BBdAYgcrluznNgzHoOwOExiENAuy&#10;cMqu51f1XpdXlwetyF74IK2p6XhUUiIMs1yatqbv310/W1ASIhgOyhpR06MI9HL99Mmqd5WY2M4q&#10;LjxBEhOq3tW0i9FVRRFYJzSEkXXCYLKxXkPErW8L7qFHdq2KSVnOit567rxlIgQ83QxJemL0jyG0&#10;TSOZ2Fh2o4WJA6sXCiJKCp10ga5zt00jWHzTNEFEomqKSmNesQjGu7QW6xVUrQfXSXZqAR7TwgNN&#10;GqTBovdUG4hAbrz8i0pL5m2wTRwxq4tBSHYEVYzLB9687cCJrAWtDu7e9PD/aNnr/dYTyWs6Gc8p&#10;MaDxk999/Pb9w+cft59wvfv6hWAGfepdqBB+Zbb+tAtu65PoQ+N1+kc55FDTi8WynD2fUnJE1sV8&#10;Pl5MB5/FIRKGgNkFJlnKLjGZP0JxZnE+xJfCapKCmippkgdQwf5ViFgZob8g6VgZ0td0OZ0kTsCB&#10;bHAQMNQORQXT5rvBKsmvpVLpRvDt7kp5soc0FPmX+kPeP2CpyAZCN+ByapDRCeAvDCfx6NAsg6+E&#10;pha04JQogY8qRUgIVQSpzsjoJZhW/QON5ZXBLpLNg7Ep2ll+zH7ncxyC3OdpYNOU/b7Pt8+PdP0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OUtctkAAAAIAQAADwAAAAAAAAABACAAAAAiAAAAZHJz&#10;L2Rvd25yZXYueG1sUEsBAhQAFAAAAAgAh07iQLESpz0DAgAA7AMAAA4AAAAAAAAAAQAgAAAAKAEA&#10;AGRycy9lMm9Eb2MueG1sUEsFBgAAAAAGAAYAWQEAAJ0FAAAAAA==&#10;">
                  <v:fill on="f" focussize="0,0"/>
                  <v:stroke color="#000000" joinstyle="round" endarrow="block"/>
                  <v:imagedata o:title=""/>
                  <o:lock v:ext="edit" aspectratio="f"/>
                </v:line>
                <v:line id="直接连接符 24" o:spid="_x0000_s1026" o:spt="20" style="position:absolute;left:462280;top:4639310;flip:y;height:11430;width:3935095;" filled="f" stroked="t" coordsize="21600,21600" o:gfxdata="UEsDBAoAAAAAAIdO4kAAAAAAAAAAAAAAAAAEAAAAZHJzL1BLAwQUAAAACACHTuJAE4U1QNYAAAAI&#10;AQAADwAAAGRycy9kb3ducmV2LnhtbE2PwU7DMBBE70j8g7VI3KidEKANcSqEgAsSEiVwduIlibDX&#10;Ueym5e9ZTnDb0Yxm31Tbo3diwTmOgTRkKwUCqQt2pF5D8/Z4sQYRkyFrXCDU8I0RtvXpSWVKGw70&#10;issu9YJLKJZGw5DSVEoZuwG9iaswIbH3GWZvEsu5l3Y2By73TuZKXUtvRuIPg5nwfsDua7f3Gu4+&#10;nh8uX5bWB2c3ffNufaOecq3PzzJ1CyLhMf2F4Ref0aFmpjbsyUbhWKsNJzUUBQi214W6AtHykeU3&#10;IOtK/h9Q/wBQSwMEFAAAAAgAh07iQLbj0RgFAgAA9AMAAA4AAABkcnMvZTJvRG9jLnhtbK1TS44T&#10;MRDdI3EHy3vSnySjSSudWUwYNggi8dk7tjttyT+5POnkElwAiR2sWLKf2zAcg7I7DDBssqAXVtlV&#10;flXv9fPy6mA02csAytmWVpOSEmm5E8ruWvru7c2zS0ogMiuYdla29CiBXq2ePlkOvpG1650WMhAE&#10;sdAMvqV9jL4pCuC9NAwmzkuLyc4FwyJuw64QgQ2IbnRRl+VFMbggfHBcAuDpekzSE2I4B9B1neJy&#10;7fitkTaOqEFqFpES9MoDXeVpu07y+LrrQEaiW4pMY16xCcbbtBarJWt2gfle8dMI7JwRHnEyTFls&#10;+gC1ZpGR26D+gTKKBweuixPuTDESyYogi6p8pM2bnnmZuaDU4B9Eh/8Hy1/tN4Eo0dK6wh9vmcFf&#10;fv/x2/cPn3/cfcL1/usXUs+SToOHBsuv7SacduA3IZE+dMGQTiv/Hg2VZUBi5NDS2UVdX6LUxxRO&#10;F9PqJLg8RMIxj0fzcjGnhGNFVc2mOV+MiAnZB4gvpDMkBS3VyiY9WMP2LyHiFFj6qyQda0uGli7m&#10;dYJkaM4OTYGh8UgQ7C7fBaeVuFFapxsQdttrHcieJYPkL3FF3L/KUpM1g36sy6nROr1k4rkVJB49&#10;CmfxxdA0gpGCEi3xgaUIAVkTmdLnVGJrbXGCJPcocIq2Thyz7vkczZBnPBk3ue3Pfb79+7G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ThTVA1gAAAAgBAAAPAAAAAAAAAAEAIAAAACIAAABkcnMv&#10;ZG93bnJldi54bWxQSwECFAAUAAAACACHTuJAtuPRGAUCAAD0AwAADgAAAAAAAAABACAAAAAlAQAA&#10;ZHJzL2Uyb0RvYy54bWxQSwUGAAAAAAYABgBZAQAAnAUAAAAA&#10;">
                  <v:fill on="f" focussize="0,0"/>
                  <v:stroke color="#000000" joinstyle="round"/>
                  <v:imagedata o:title=""/>
                  <o:lock v:ext="edit" aspectratio="f"/>
                </v:line>
                <v:line id="直接连接符 25" o:spid="_x0000_s1026" o:spt="20" style="position:absolute;left:462280;top:4353560;flip:y;height:297180;width:635;" filled="f" stroked="t" coordsize="21600,21600" o:gfxdata="UEsDBAoAAAAAAIdO4kAAAAAAAAAAAAAAAAAEAAAAZHJzL1BLAwQUAAAACACHTuJAaf2cetYAAAAI&#10;AQAADwAAAGRycy9kb3ducmV2LnhtbE2PwU7DMBBE70j8g7VI3KidEiCEOD2AEEK0EhQ+wI2XJCVe&#10;R7bThr9nOcFtRzOafVOtZjeIA4bYe9KQLRQIpMbbnloNH++PFwWImAxZM3hCDd8YYVWfnlSmtP5I&#10;b3jYplZwCcXSaOhSGkspY9OhM3HhRyT2Pn1wJrEMrbTBHLncDXKp1LV0pif+0JkR7ztsvraT03C5&#10;f6Bis58268LOT6/z+CLjc9D6/CxTdyASzukvDL/4jA41M+38RDaKgbW65aSGPAfBdpGrKxA7PrLl&#10;Dci6kv8H1D9QSwMEFAAAAAgAh07iQF354kQKAgAA9QMAAA4AAABkcnMvZTJvRG9jLnhtbK1TzY7T&#10;MBC+I/EOlu80bUrLNmq6hy3LBUElfu5Tx04s+U+2t2lfghdA4gYnjnvnbVgeg7ETdmHhsAdysMae&#10;bz7P92W8Pj9qRQ7cB2lNTWeTKSXcMNtI09b03dvLJ2eUhAimAWUNr+mJB3q+efxo3buKl7azquGe&#10;IIkJVe9q2sXoqqIIrOMawsQ6bjAprNcQcevbovHQI7tWRTmdLove+sZ5y3gIeLodknRk9A8htEJI&#10;xreWXWlu4sDquYKIkkInXaCb3K0QnMXXQgQeiaopKo15xUsw3qe12Kyhaj24TrKxBXhIC/c0aZAG&#10;L72l2kIEcuXlX1RaMm+DFXHCrC4GIdkRVDGb3vPmTQeOZy1odXC3pof/R8teHXaeyKam5WxFiQGN&#10;v/zm4/X3D59/fPuE683XL6RcJJ96FyqEX5idH3fB7XwSfRReE6Gke48DlW1AYeRY06fLsjxDq08Y&#10;zhfzxXI0nB8jYZhfzheUMMyWq2czBCJvMdAlWudDfMGtJimoqZImmQEVHF6GOEB/QdKxMqSv6WqB&#10;3RIGOJkCJwJD7VBdMG2uDVbJ5lIqlSqCb/cXypMDpOnI39jCH7B0yRZCN+ByKsGg6jg0z01D4smh&#10;a9FLMK3iNLWheUOJ4vjCUpTREaS6Qxt8XP9GogPKoBHJ78HhFO1tc8rG53OchmzVOLlp3H7f5+q7&#10;17r5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n9nHrWAAAACAEAAA8AAAAAAAAAAQAgAAAAIgAA&#10;AGRycy9kb3ducmV2LnhtbFBLAQIUABQAAAAIAIdO4kBd+eJECgIAAPUDAAAOAAAAAAAAAAEAIAAA&#10;ACUBAABkcnMvZTJvRG9jLnhtbFBLBQYAAAAABgAGAFkBAAChBQAAAAA=&#10;">
                  <v:fill on="f" focussize="0,0"/>
                  <v:stroke color="#000000" joinstyle="round" startarrow="block"/>
                  <v:imagedata o:title=""/>
                  <o:lock v:ext="edit" aspectratio="f"/>
                </v:line>
                <v:line id="直接连接符 26" o:spid="_x0000_s1026" o:spt="20" style="position:absolute;left:1414780;top:4363085;flip:y;height:297180;width:635;" filled="f" stroked="t" coordsize="21600,21600" o:gfxdata="UEsDBAoAAAAAAIdO4kAAAAAAAAAAAAAAAAAEAAAAZHJzL1BLAwQUAAAACACHTuJAaf2cetYAAAAI&#10;AQAADwAAAGRycy9kb3ducmV2LnhtbE2PwU7DMBBE70j8g7VI3KidEiCEOD2AEEK0EhQ+wI2XJCVe&#10;R7bThr9nOcFtRzOafVOtZjeIA4bYe9KQLRQIpMbbnloNH++PFwWImAxZM3hCDd8YYVWfnlSmtP5I&#10;b3jYplZwCcXSaOhSGkspY9OhM3HhRyT2Pn1wJrEMrbTBHLncDXKp1LV0pif+0JkR7ztsvraT03C5&#10;f6Bis58268LOT6/z+CLjc9D6/CxTdyASzukvDL/4jA41M+38RDaKgbW65aSGPAfBdpGrKxA7PrLl&#10;Dci6kv8H1D9QSwMEFAAAAAgAh07iQO7grTIMAgAA9gMAAA4AAABkcnMvZTJvRG9jLnhtbK1TS44T&#10;MRDdI3EHy3vSSeczmVY6s5gwbBBE4rOv2O5uS/7J9qSTS3ABJHawYjl7bsNwDMruMAMDi1nQC6vK&#10;9fxc73V5dXHQiuyFD9Kamk5GY0qEYZZL09b03durZ0tKQgTDQVkjanoUgV6snz5Z9a4Spe2s4sIT&#10;JDGh6l1NuxhdVRSBdUJDGFknDBYb6zVETH1bcA89smtVlOPxouit585bJkLA3c1QpCdG/xhC2zSS&#10;iY1l11qYOLB6oSCipNBJF+g6d9s0gsXXTRNEJKqmqDTmFS/BeJfWYr2CqvXgOslOLcBjWnigSYM0&#10;eOkd1QYikGsv/6LSknkbbBNHzOpiEJIdQRWT8QNv3nTgRNaCVgd3Z3r4f7Ts1X7rieQ1LUv0xIDG&#10;X3778eb7h88/vn3C9fbrF1Iukk+9CxXCL83Wn7Lgtj6JPjRek0ZJ9x4HKtuAwsgBk9lkdrZE3mNN&#10;Z9PFdLycD46LQyQMAYvpnBKG1fL8bIJAJC4GvsTrfIgvhNUkBTVV0iQ3oIL9yxAH6C9I2laG9DU9&#10;n5eJE3A0GxwJDLVDecG0+WywSvIrqVQ6EXy7u1Se7CGNR/5OLfwBS5dsIHQDLpcGGZ0A/txwEo8O&#10;bYtegmmVoKkNLTglSuATSxE2C1UEqe7RBl/Xv5HogDJoRDJ8sDhFO8uP2fm8j+OQrTqNbpq33/N8&#10;+v65r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f2cetYAAAAIAQAADwAAAAAAAAABACAAAAAi&#10;AAAAZHJzL2Rvd25yZXYueG1sUEsBAhQAFAAAAAgAh07iQO7grTIMAgAA9gMAAA4AAAAAAAAAAQAg&#10;AAAAJQEAAGRycy9lMm9Eb2MueG1sUEsFBgAAAAAGAAYAWQEAAKMFAAAAAA==&#10;">
                  <v:fill on="f" focussize="0,0"/>
                  <v:stroke color="#000000" joinstyle="round" startarrow="block"/>
                  <v:imagedata o:title=""/>
                  <o:lock v:ext="edit" aspectratio="f"/>
                </v:line>
                <v:shape id="任意多边形 27" o:spid="_x0000_s1026" o:spt="100" style="position:absolute;left:2519045;top:4650740;height:179070;width:114935;" filled="f" stroked="t" coordsize="1,750" o:gfxdata="UEsDBAoAAAAAAIdO4kAAAAAAAAAAAAAAAAAEAAAAZHJzL1BLAwQUAAAACACHTuJA0WW5AdcAAAAI&#10;AQAADwAAAGRycy9kb3ducmV2LnhtbE2PzU7DMBCE70i8g7VI3KidEiANcSpUCalwaNXSB9jEzo+I&#10;1yF2f3h7lhPcdjSj2W+K5cUN4mSn0HvSkMwUCEu1Nz21Gg4fr3cZiBCRDA6erIZvG2BZXl8VmBt/&#10;pp097WMruIRCjhq6GMdcylB31mGY+dESe42fHEaWUyvNhGcud4OcK/UoHfbEHzoc7aqz9ef+6DTs&#10;3t+al+1687V2LjSrLd5XWSStb28S9Qwi2kv8C8MvPqNDyUyVP5IJYmCtFpzUkKYg2M5S9QCi4iOZ&#10;P4EsC/l/QPkDUEsDBBQAAAAIAIdO4kCEsO93UQIAAL4EAAAOAAAAZHJzL2Uyb0RvYy54bWytVM2O&#10;0zAQviPxDpbvNElptzRqugfKckGw0i4P4NpOYsl/st2mvXPnzhHxEmgFT8MiHoOxk7bLLkJ7oId0&#10;kvn8+ftmxl6c75REW+68MLrCxSjHiGtqmNBNhd9fXzx7gZEPRDMijeYV3nOPz5dPnyw6W/KxaY1k&#10;3CEg0b7sbIXbEGyZZZ62XBE/MpZrSNbGKRLg1TUZc6QDdiWzcZ6fZZ1xzDpDuffwddUn8cDoHkNo&#10;6lpQvjJ0o7gOPavjkgSw5FthPV4mtXXNaXhX154HJCsMTkN6wiYQr+MzWy5I2ThiW0EHCeQxEu55&#10;UkRo2PRItSKBoI0TD6iUoM54U4cRNSrrjaSKgIsiv1ebq5ZYnrxAqb09Ft3/P1r6dnvpkGAVHo8L&#10;jDRR0PIfNzc/P3y8/fLp1/evt98+o/Es1qmzvgT4lb10w5uHMJre1U7Ff7CDdsA0Leb5ZIrRvsKT&#10;s2k+mwx15ruAKACKYjJ/DnkKgGI2z2cpn52I6MaH19wkUrJ940PfJnaISHuI6E4fQgfN/mebLQlx&#10;XVQaQ9TB7hi1FZ5N89Q8Zbb82qR8iEZgSEBhzML+IO+Ul/oh7oDqcwCPm6R1x43h411r2lwIKZM3&#10;qaOc+XQcy0LgWNUwzhAqC63xukn6vJGCxSVRonfN+qV0aEviaKffIPMPmHU+rIhve1xKRRgpW07Y&#10;K81Q2FtoeXCC6EZyHGUozjCSHK6HGCV0IEKe0Bpuhr8jwaHUYDoOSz8eMVobtocx21gnmhbOYJGU&#10;xgyMdSrRcATjubn7nphO187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FluQHXAAAACAEAAA8A&#10;AAAAAAAAAQAgAAAAIgAAAGRycy9kb3ducmV2LnhtbFBLAQIUABQAAAAIAIdO4kCEsO93UQIAAL4E&#10;AAAOAAAAAAAAAAEAIAAAACYBAABkcnMvZTJvRG9jLnhtbFBLBQYAAAAABgAGAFkBAADpBQAAAAA=&#10;" path="m0,750l0,0e">
                  <v:fill on="f" focussize="0,0"/>
                  <v:stroke color="#000000" joinstyle="round" startarrow="block"/>
                  <v:imagedata o:title=""/>
                  <o:lock v:ext="edit" aspectratio="f"/>
                </v:shape>
                <v:line id="直接连接符 28" o:spid="_x0000_s1026" o:spt="20" style="position:absolute;left:3109595;top:4372610;flip:y;height:297180;width:635;" filled="f" stroked="t" coordsize="21600,21600" o:gfxdata="UEsDBAoAAAAAAIdO4kAAAAAAAAAAAAAAAAAEAAAAZHJzL1BLAwQUAAAACACHTuJAaf2cetYAAAAI&#10;AQAADwAAAGRycy9kb3ducmV2LnhtbE2PwU7DMBBE70j8g7VI3KidEiCEOD2AEEK0EhQ+wI2XJCVe&#10;R7bThr9nOcFtRzOafVOtZjeIA4bYe9KQLRQIpMbbnloNH++PFwWImAxZM3hCDd8YYVWfnlSmtP5I&#10;b3jYplZwCcXSaOhSGkspY9OhM3HhRyT2Pn1wJrEMrbTBHLncDXKp1LV0pif+0JkR7ztsvraT03C5&#10;f6Bis58268LOT6/z+CLjc9D6/CxTdyASzukvDL/4jA41M+38RDaKgbW65aSGPAfBdpGrKxA7PrLl&#10;Dci6kv8H1D9QSwMEFAAAAAgAh07iQLelTeEOAgAA9gMAAA4AAABkcnMvZTJvRG9jLnhtbK1TvY4T&#10;MRDukXgHyz3ZZENyySqbKy4cDYJIcPQTr71ryX+yfdnkJXgBJDqoKOl5G47HuLE33MFBcQVbWGPP&#10;52/m+3a8Oj9oRfbcB2lNTSejMSXcMNtI09b06t3lswUlIYJpQFnDa3rkgZ6vnz5Z9a7ipe2sargn&#10;SGJC1buadjG6qigC67iGMLKOG0wK6zVE3Pq2aDz0yK5VUY7H86K3vnHeMh4Cnm6GJD0x+scQWiEk&#10;4xvLrjU3cWD1XEFESaGTLtB17lYIzuIbIQKPRNUUlca8YhGMd2kt1iuoWg+uk+zUAjymhQeaNEiD&#10;Re+oNhCBXHv5F5WWzNtgRRwxq4tBSHYEVUzGD7x524HjWQtaHdyd6eH/0bLX+60nsqlpWZaUGND4&#10;y28+fvvx4fPP759wvfn6hZSL5FPvQoXwC7P1p11wW59EH4TXRCjp3uNAZRtQGDnUdDoZL2fLGSXH&#10;mj6fnpXzyclxfoiEIWA+xSTDbLk8myxyshj4Eq/zIb7kVpMU1FRJk9yACvavQsQeEPoLko6VIX1N&#10;l7MycQKOpsCRwFA7lBdMm+8Gq2RzKZVKN4JvdxfKkz2k8chfUoq8f8BSkQ2EbsDl1DA4HYfmhWlI&#10;PDq0LXoJplWcpjY0byhRHJ9YipAUqghS3aMNvq5/I7G8MthFMnywOEU72xyz8/kcxyH3eRrdNG+/&#10;7/Pt++e6v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p/Zx61gAAAAgBAAAPAAAAAAAAAAEAIAAA&#10;ACIAAABkcnMvZG93bnJldi54bWxQSwECFAAUAAAACACHTuJAt6VN4Q4CAAD2AwAADgAAAAAAAAAB&#10;ACAAAAAlAQAAZHJzL2Uyb0RvYy54bWxQSwUGAAAAAAYABgBZAQAApQUAAAAA&#10;">
                  <v:fill on="f" focussize="0,0"/>
                  <v:stroke color="#000000" joinstyle="round" startarrow="block"/>
                  <v:imagedata o:title=""/>
                  <o:lock v:ext="edit" aspectratio="f"/>
                </v:line>
                <v:line id="直接连接符 29" o:spid="_x0000_s1026" o:spt="20" style="position:absolute;left:3900170;top:4353560;flip:y;height:297180;width:635;" filled="f" stroked="t" coordsize="21600,21600" o:gfxdata="UEsDBAoAAAAAAIdO4kAAAAAAAAAAAAAAAAAEAAAAZHJzL1BLAwQUAAAACACHTuJAaf2cetYAAAAI&#10;AQAADwAAAGRycy9kb3ducmV2LnhtbE2PwU7DMBBE70j8g7VI3KidEiCEOD2AEEK0EhQ+wI2XJCVe&#10;R7bThr9nOcFtRzOafVOtZjeIA4bYe9KQLRQIpMbbnloNH++PFwWImAxZM3hCDd8YYVWfnlSmtP5I&#10;b3jYplZwCcXSaOhSGkspY9OhM3HhRyT2Pn1wJrEMrbTBHLncDXKp1LV0pif+0JkR7ztsvraT03C5&#10;f6Bis58268LOT6/z+CLjc9D6/CxTdyASzukvDL/4jA41M+38RDaKgbW65aSGPAfBdpGrKxA7PrLl&#10;Dci6kv8H1D9QSwMEFAAAAAgAh07iQFWiGsMOAgAA9gMAAA4AAABkcnMvZTJvRG9jLnhtbK1TzY7T&#10;MBC+I/EOlu80aUq726jpHrYsFwSV+LlPHTux5D/Z3qZ9CV4AiRucOHLnbVgeg7FTdmHhsAdysMae&#10;z9/M92W8ujhoRfbcB2lNQ6eTkhJumG2l6Rr69s3Vk3NKQgTTgrKGN/TIA71YP360GlzNK9tb1XJP&#10;kMSEenAN7WN0dVEE1nMNYWIdN5gU1muIuPVd0XoYkF2roirLRTFY3zpvGQ8BTzdjkp4Y/UMIrRCS&#10;8Y1l15qbOLJ6riCipNBLF+g6dysEZ/GVEIFHohqKSmNesQjGu7QW6xXUnQfXS3ZqAR7Swj1NGqTB&#10;ordUG4hArr38i0pL5m2wIk6Y1cUoJDuCKqblPW9e9+B41oJWB3drevh/tOzlfuuJbBtaVTNKDGj8&#10;5Tcfvn5//+nHt4+43nz5TKpl8mlwoUb4pdn60y64rU+iD8JrIpR073Cgsg0ojBwaOluW5fQMvT42&#10;9OlsPpsvTo7zQyQMAYvZnBKG2Wp5Nj3PyWLkS7zOh/icW01S0FAlTXIDati/CBF7QOgvSDpWhgwN&#10;Xc6rxAk4mgJHAkPtUF4wXb4brJLtlVQq3Qi+210qT/aQxiN/SSny/gFLRTYQ+hGXU+Pg9BzaZ6Yl&#10;8ejQtuglmE5xmtrQvKVEcXxiKUJSqCNIdYc2+Lr+jcTyymAXyfDR4hTtbHvMzudzHIfc52l007z9&#10;vs+3757r+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p/Zx61gAAAAgBAAAPAAAAAAAAAAEAIAAA&#10;ACIAAABkcnMvZG93bnJldi54bWxQSwECFAAUAAAACACHTuJAVaIaww4CAAD2AwAADgAAAAAAAAAB&#10;ACAAAAAlAQAAZHJzL2Uyb0RvYy54bWxQSwUGAAAAAAYABgBZAQAApQUAAAAA&#10;">
                  <v:fill on="f" focussize="0,0"/>
                  <v:stroke color="#000000" joinstyle="round" startarrow="block"/>
                  <v:imagedata o:title=""/>
                  <o:lock v:ext="edit" aspectratio="f"/>
                </v:line>
                <v:line id="直接连接符 30" o:spid="_x0000_s1026" o:spt="20" style="position:absolute;left:4404995;top:4353560;flip:y;height:297180;width:635;" filled="f" stroked="t" coordsize="21600,21600" o:gfxdata="UEsDBAoAAAAAAIdO4kAAAAAAAAAAAAAAAAAEAAAAZHJzL1BLAwQUAAAACACHTuJAaf2cetYAAAAI&#10;AQAADwAAAGRycy9kb3ducmV2LnhtbE2PwU7DMBBE70j8g7VI3KidEiCEOD2AEEK0EhQ+wI2XJCVe&#10;R7bThr9nOcFtRzOafVOtZjeIA4bYe9KQLRQIpMbbnloNH++PFwWImAxZM3hCDd8YYVWfnlSmtP5I&#10;b3jYplZwCcXSaOhSGkspY9OhM3HhRyT2Pn1wJrEMrbTBHLncDXKp1LV0pif+0JkR7ztsvraT03C5&#10;f6Bis58268LOT6/z+CLjc9D6/CxTdyASzukvDL/4jA41M+38RDaKgbW65aSGPAfBdpGrKxA7PrLl&#10;Dci6kv8H1D9QSwMEFAAAAAgAh07iQMs6YrILAgAA9gMAAA4AAABkcnMvZTJvRG9jLnhtbK1TS44T&#10;MRDdI3EHy3vSSefDpJXOLCYMGwSR+Owrbrvbkn+yPenkElwAiR2sWLLnNgzHoOwOExhYzIJeWGVX&#10;+VW918+ry4NWZM99kNbUdDIaU8INs400bU3fvrl+ckFJiGAaUNbwmh55oJfrx49Wvat4aTurGu4J&#10;gphQ9a6mXYyuKorAOq4hjKzjBpPCeg0Rt74tGg89omtVlOPxouitb5y3jIeAp5shSU+I/iGAVgjJ&#10;+MayG81NHFA9VxCRUuikC3SdpxWCs/hKiMAjUTVFpjGv2ATjXVqL9Qqq1oPrJDuNAA8Z4R4nDdJg&#10;0zuoDUQgN17+BaUl8zZYEUfM6mIgkhVBFpPxPW1ed+B45oJSB3cnevh/sOzlfuuJbGpaljNKDGj8&#10;5bcfvn5//+nHt4+43n75TKZZp96FCsuvzNajamkX3NYn0gfhNRFKundoqCwDEiOHms5m49lyOafk&#10;iPF0Pp0vTorzQyQMCxZTTDLMlsunk4ucLAa8hOt8iM+51SQFNVXSJDWggv2LEHEGLP1Vko6VIX1N&#10;l/MyYQJaU6AlMNQO6QXT5rvBKtlcS6XSjeDb3ZXyZA/JHvlLjkDcP8pSkw2EbqjLqcE4HYfmmWlI&#10;PDqULXoJplWcpjE0byhRHJ9YirLNIkh1rjb4uv5die2VwSnOEqdoZ5tjVj6fox3ynCfrJr/9vs+3&#10;z891/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p/Zx61gAAAAgBAAAPAAAAAAAAAAEAIAAAACIA&#10;AABkcnMvZG93bnJldi54bWxQSwECFAAUAAAACACHTuJAyzpisgsCAAD2AwAADgAAAAAAAAABACAA&#10;AAAlAQAAZHJzL2Uyb0RvYy54bWxQSwUGAAAAAAYABgBZAQAAogUAAAAA&#10;">
                  <v:fill on="f" focussize="0,0"/>
                  <v:stroke color="#000000" joinstyle="round" startarrow="block"/>
                  <v:imagedata o:title=""/>
                  <o:lock v:ext="edit" aspectratio="f"/>
                </v:line>
                <v:shape id="文本框 31" o:spid="_x0000_s1026" o:spt="202" type="#_x0000_t202" style="position:absolute;left:1189990;top:4835525;height:297180;width:2689225;" fillcolor="#FFFFFF" filled="t" stroked="t" coordsize="21600,21600" o:gfxdata="UEsDBAoAAAAAAIdO4kAAAAAAAAAAAAAAAAAEAAAAZHJzL1BLAwQUAAAACACHTuJANWUvQ9cAAAAI&#10;AQAADwAAAGRycy9kb3ducmV2LnhtbE2PwU7DMBBE70j8g7VI3KidKoU2jVMhCifUQ0Mv3Nx4SQLx&#10;OoqdtPTrWU5w29GMZt/km7PrxIRDaD1pSGYKBFLlbUu1hsPby90SRIiGrOk8oYZvDLAprq9yk1l/&#10;oj1OZawFl1DIjIYmxj6TMlQNOhNmvkdi78MPzkSWQy3tYE5c7jo5V+peOtMSf2hMj08NVl/l6DS8&#10;b3e7x6o03l3CYTFuXy/Pk/zU+vYmUWsQEc/xLwy/+IwOBTMd/Ug2iI61WnFSQ5qCYHuZqgWIIx/J&#10;/AFkkcv/A4ofUEsDBBQAAAAIAIdO4kADvllvGQIAAEYEAAAOAAAAZHJzL2Uyb0RvYy54bWytU0uS&#10;0zAQ3VPFHVTaEyceMuOk4kwVhLChgKqBAyiSbKtKv1IrsXMBuAErNuw5V85BS858YTELvLBb0vPr&#10;fq9bq+vBaHKQAZSzNZ1NppRIy51Qtq3p1y/bVxUlEJkVTDsra3qUQK/XL1+ser+UpeucFjIQJLGw&#10;7H1Nuxj9siiAd9IwmDgvLR42LhgWcRnaQgTWI7vRRTmdXha9C8IHxyUA7m7GQ3pmDM8hdE2juNw4&#10;vjfSxpE1SM0iSoJOeaDrXG3TSB4/NQ3ISHRNUWnMb0yC8S69i/WKLdvAfKf4uQT2nBKeaDJMWUx6&#10;R7VhkZF9UH9RGcWDA9fECXemGIVkR1DFbPrEm5uOeZm1oNXg70yH/0fLPx4+B6JETctyTollBlt+&#10;+vH99PP36dc3cjFLDvUelgi88QiNwxs34Nzc7gNuJuFDE0z6oiSSzmfVYrFAl481fV1dzOfInr2W&#10;QyQcAeVltcgpOSLKxdWsys0o7pl8gPheOkNSUNOAvcwWs8MHiMiF0FtISgxOK7FVWudFaHdvdSAH&#10;hn3f5ielx18ewbQlPdY6r65QO2c4zQ1OEYbGoyNg25zw0S/wkHman38xp8o2DLqxgsww6jcqypCd&#10;6CQT76wg8ejRc4uXjaZqjBSUaIl3M0UZGZnSz0GiPG1RZerX2JcUxWE3IE0Kd04csYd7H1Tboae5&#10;ixmO45XtOV+FNL8P15n0/vq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1ZS9D1wAAAAgBAAAP&#10;AAAAAAAAAAEAIAAAACIAAABkcnMvZG93bnJldi54bWxQSwECFAAUAAAACACHTuJAA75ZbxkCAABG&#10;BAAADgAAAAAAAAABACAAAAAmAQAAZHJzL2Uyb0RvYy54bWxQSwUGAAAAAAYABgBZAQAAsQUAAAAA&#10;">
                  <v:fill on="t" focussize="0,0"/>
                  <v:stroke weight="1.25pt" color="#000000" joinstyle="miter"/>
                  <v:imagedata o:title=""/>
                  <o:lock v:ext="edit" aspectratio="f"/>
                  <v:textbox>
                    <w:txbxContent>
                      <w:p>
                        <w:pPr>
                          <w:jc w:val="center"/>
                          <w:rPr>
                            <w:rFonts w:ascii="宋体" w:hAnsi="宋体"/>
                            <w:szCs w:val="21"/>
                          </w:rPr>
                        </w:pPr>
                        <w:r>
                          <w:rPr>
                            <w:rFonts w:hint="eastAsia" w:ascii="宋体" w:hAnsi="宋体"/>
                            <w:szCs w:val="21"/>
                          </w:rPr>
                          <w:t>港口企业应急组织、属地应急组织等</w:t>
                        </w:r>
                      </w:p>
                    </w:txbxContent>
                  </v:textbox>
                </v:shape>
                <v:rect id="矩形 32" o:spid="_x0000_s1026" o:spt="1" style="position:absolute;left:1271905;top:15240;height:317500;width:2491740;v-text-anchor:middle;" fillcolor="#FFFFFF" filled="t" stroked="t" coordsize="21600,21600" o:gfxdata="UEsDBAoAAAAAAIdO4kAAAAAAAAAAAAAAAAAEAAAAZHJzL1BLAwQUAAAACACHTuJA+W+vMdYAAAAI&#10;AQAADwAAAGRycy9kb3ducmV2LnhtbE2PMU/DMBCFdyT+g3VIbNROlUKbxumAYEIMpDCwufE1CbXP&#10;Uey26b/nmOh2T+/p3ffKzeSdOOEY+0AaspkCgdQE21Or4XP7+rAEEZMha1wg1HDBCJvq9qY0hQ1n&#10;+sBTnVrBJRQLo6FLaSikjE2H3sRZGJDY24fRm8RybKUdzZnLvZNzpR6lNz3xh84M+Nxhc6iPXsPX&#10;wb1v88tLu0gTfdc0rvq3n6T1/V2m1iASTuk/DH/4jA4VM+3CkWwUjrVacVJDnoNge5mrBYgdH9n8&#10;CWRVyusB1S9QSwMEFAAAAAgAh07iQOUXIrA7AgAAkgQAAA4AAABkcnMvZTJvRG9jLnhtbK1Uy67T&#10;MBDdI/EPlvc0j76jpleIUoSE4EoXPsB1nMSSX7LdJv0aJHZ8BJ+D+A3GTrjtvbDogiyScWZy5syZ&#10;mWzueinQiVnHtSpxNkkxYorqiqumxF8+71+tMHKeqIoIrViJz8zhu+3LF5vOFCzXrRYVswhAlCs6&#10;U+LWe1MkiaMtk8RNtGEKnLW2kng42iapLOkAXYokT9NF0mlbGaspcw7e7gYnHhHtLYC6rjllO02P&#10;kik/oFomiIeSXMuNw9vItq4Z9Z/q2jGPRImhUh/vkATsQ7gn2w0pGktMy+lIgdxC4VlNknAFSR+h&#10;dsQTdLT8LyjJqdVO135CtUyGQqIiUEWWPtPmoSWGxVpAamceRXf/D5Z+PN1bxKsS5/kCI0UktPzX&#10;1+8/f3xD0zzI0xlXQNSDubfjyYEZau1rK8MTqkA9jFK+zNbpHKMz2PN8NorLeo8ouPPZOlvCS0TB&#10;P82W8zQGJBccY51/x7REwSixheZFTcnpg/OQG0L/hIS0Tgte7bkQ8WCbwxth0YlAo/fxCuThkydh&#10;QqEusFstgSclML41jA2Y0oAETjUx4ZNP3DVyGq9/IQdmO+LagUFECGGkkNyzoBwpWkaqt6pC/mxA&#10;ZAXbhQMbySqMBINlDFaM9ISLWyKhPKGgytCjoSvB8v2hB5hgHnR1hv6K9wpmZr5YrKewA/GQr6Yz&#10;aLi99hyuPUTRVsOmUG8xOhrLmxaakkWBlH599LrmsSuXPCMTGNWo/LhWYReuzzHq8ivZ/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5b68x1gAAAAgBAAAPAAAAAAAAAAEAIAAAACIAAABkcnMvZG93&#10;bnJldi54bWxQSwECFAAUAAAACACHTuJA5RcisDsCAACSBAAADgAAAAAAAAABACAAAAAlAQAAZHJz&#10;L2Uyb0RvYy54bWxQSwUGAAAAAAYABgBZAQAA0gUAAAAA&#10;">
                  <v:fill on="t" focussize="0,0"/>
                  <v:stroke weight="1.25pt" color="#000000" joinstyle="miter"/>
                  <v:imagedata o:title=""/>
                  <o:lock v:ext="edit" aspectratio="f"/>
                  <v:textbox inset="4.4640157480315pt,2.23196850393701pt,4.4640157480315pt,2.23196850393701pt">
                    <w:txbxContent>
                      <w:p>
                        <w:pPr>
                          <w:autoSpaceDE w:val="0"/>
                          <w:autoSpaceDN w:val="0"/>
                          <w:adjustRightInd w:val="0"/>
                          <w:spacing w:line="240" w:lineRule="exact"/>
                          <w:jc w:val="center"/>
                          <w:rPr>
                            <w:rFonts w:ascii="宋体" w:hAnsi="宋体" w:cs="隶书"/>
                            <w:sz w:val="24"/>
                            <w:lang w:val="zh-CN"/>
                          </w:rPr>
                        </w:pPr>
                        <w:r>
                          <w:rPr>
                            <w:rFonts w:hint="eastAsia" w:ascii="宋体" w:hAnsi="宋体" w:eastAsia="宋体" w:cs="宋体"/>
                            <w:color w:val="000000"/>
                            <w:sz w:val="24"/>
                            <w:lang w:val="zh-CN"/>
                          </w:rPr>
                          <w:t>市政府</w:t>
                        </w:r>
                      </w:p>
                    </w:txbxContent>
                  </v:textbox>
                </v:rect>
                <v:shape id="任意多边形 34" o:spid="_x0000_s1026" o:spt="100" style="position:absolute;left:2290445;top:4353560;height:297180;width:114935;" filled="f" stroked="t" coordsize="1,750" o:gfxdata="UEsDBAoAAAAAAIdO4kAAAAAAAAAAAAAAAAAEAAAAZHJzL1BLAwQUAAAACACHTuJA0WW5AdcAAAAI&#10;AQAADwAAAGRycy9kb3ducmV2LnhtbE2PzU7DMBCE70i8g7VI3KidEiANcSpUCalwaNXSB9jEzo+I&#10;1yF2f3h7lhPcdjSj2W+K5cUN4mSn0HvSkMwUCEu1Nz21Gg4fr3cZiBCRDA6erIZvG2BZXl8VmBt/&#10;pp097WMruIRCjhq6GMdcylB31mGY+dESe42fHEaWUyvNhGcud4OcK/UoHfbEHzoc7aqz9ef+6DTs&#10;3t+al+1687V2LjSrLd5XWSStb28S9Qwi2kv8C8MvPqNDyUyVP5IJYmCtFpzUkKYg2M5S9QCi4iOZ&#10;P4EsC/l/QPkDUEsDBBQAAAAIAIdO4kCtcRGYUgIAAL4EAAAOAAAAZHJzL2Uyb0RvYy54bWytVMtu&#10;EzEU3SPxD5b3ZB5JmmaUSReEskFQqeUDHI9nxpJfsp1MsmfPniXiJ1AFX0MRn8G1Z5KUFqEuyGJy&#10;Z+7x8Tn3XntxsZMCbZl1XKsSZ6MUI6aorrhqSvz+5vLFOUbOE1URoRUr8Z45fLF8/mzRmYLlutWi&#10;YhYBiXJFZ0rcem+KJHG0ZZK4kTZMQbLWVhIPr7ZJKks6YJciydP0LOm0rYzVlDkHX1d9Eg+M9imE&#10;uq45ZStNN5Ip37NaJogHS67lxuFlVFvXjPp3de2YR6LE4NTHJ2wC8To8k+WCFI0lpuV0kECeIuGB&#10;J0m4gk2PVCviCdpY/ohKcmq107UfUS2T3kisCLjI0ge1uW6JYdELlNqZY9Hd/6Olb7dXFvGqxHk+&#10;w0gRCS3/cXv788PHuy+ffn3/evftMxpPQp064wqAX5srO7w5CIPpXW1l+Ac7aBeY5ulkMsVoX+LJ&#10;eDqeng11ZjuPKACybDIfQ54CIJ/PsvOYT05EdOP8a6YjKdm+cb5vU3WISHuI6E4dQgvN/mebDfFh&#10;XVAaQtSBEozaEs+maWye1Ft2o2PeByMwJKAwZGF/kHfKC/UYd0D1OYCHTeK648bw8b41pS+5ENGb&#10;UEHOfJqHshA4VjWMM4TSQGucaqI+pwWvwpIg0dlm/VJYtCVhtONvkPkHzFjnV8S1PS6mAowULSPV&#10;K1UhvzfQcm85UY1gOMiQrMJIMLgeQhTRnnBxQiu4Gf6OBIdCgekwLP14hGitqz2M2cZY3rRwBrOo&#10;NGRgrGOJhiMYzs3998h0unaW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RZbkB1wAAAAgBAAAP&#10;AAAAAAAAAAEAIAAAACIAAABkcnMvZG93bnJldi54bWxQSwECFAAUAAAACACHTuJArXERmFICAAC+&#10;BAAADgAAAAAAAAABACAAAAAmAQAAZHJzL2Uyb0RvYy54bWxQSwUGAAAAAAYABgBZAQAA6gUAAAAA&#10;" path="m0,750l0,0e">
                  <v:fill on="f" focussize="0,0"/>
                  <v:stroke color="#000000" joinstyle="round" startarrow="block"/>
                  <v:imagedata o:title=""/>
                  <o:lock v:ext="edit" aspectratio="f"/>
                </v:shape>
                <v:rect id="矩形 35" o:spid="_x0000_s1026" o:spt="1" style="position:absolute;left:1751965;top:1835150;height:271145;width:1894840;v-text-anchor:middle;" fillcolor="#FFFFFF" filled="t" stroked="t" coordsize="21600,21600" o:gfxdata="UEsDBAoAAAAAAIdO4kAAAAAAAAAAAAAAAAAEAAAAZHJzL1BLAwQUAAAACACHTuJAvPCaDtUAAAAI&#10;AQAADwAAAGRycy9kb3ducmV2LnhtbE2PMU/DMBCFdyT+g3VI3aidKrQlxOmAxFQWQpZuTnwkEfY5&#10;it2m8Os5Jtju6T29+155uHonLjjHMZCGbK1AIHXBjtRraN5f7vcgYjJkjQuEGr4wwqG6vSlNYcNC&#10;b3ipUy+4hGJhNAwpTYWUsRvQm7gOExJ7H2H2JrGce2lns3C5d3Kj1FZ6MxJ/GMyEzwN2n/XZazi9&#10;qm13dHXTN0NLyYQl7L4XrVd3mXoCkfCa/sLwi8/oUDFTG85ko3Cs1SMnNeQ5CLb3uXoA0fKRbXYg&#10;q1L+H1D9AFBLAwQUAAAACACHTuJAElGuY0gCAACiBAAADgAAAGRycy9lMm9Eb2MueG1srVTNjtMw&#10;EL4j8Q6W7zRN2nTTqOkKUYqQEKy08ACu4zSW/IftNunTIHHjIXicFa/B2Anb7sKhB3JIZuLJN/N9&#10;M5PVbS8FOjLruFYVTidTjJiiuuZqX+Evn7evCoycJ6omQitW4RNz+Hb98sWqMyXLdKtFzSwCEOXK&#10;zlS49d6USeJoyyRxE22YgsNGW0k8uHaf1JZ0gC5Fkk2ni6TTtjZWU+YcvN0Mh3hEtNcA6qbhlG00&#10;PUim/IBqmSAeKLmWG4fXsdqmYdR/ahrHPBIVBqY+3iEJ2LtwT9YrUu4tMS2nYwnkmhKecZKEK0j6&#10;CLUhnqCD5X9BSU6tdrrxE6plMhCJigCLdPpMm/uWGBa5gNTOPIru/h8s/Xi8s4jXFc4yaLwiElr+&#10;69uPh5/f0SwP8nTGlRB1b+7s6DkwA9e+sTI8gQXqYZRu8nS5yDE6gV3M8jQf5WW9RzQEFMt5MQfl&#10;KURkN2k6jwmSM5Kxzr9jWqJgVNhC+6Kq5PjBecgOoX9CQmKnBa+3XIjo2P3ujbDoSKDV23iF8uGT&#10;J2FCoQ5KyYsbqJQSGOAGBgdMaUAEp/Yx4ZNP3CXyNF7/Qg6VbYhrhwoiQggjpeSeBe1I2TJSv1U1&#10;8icDMivYLxyqkazGSDBYx2DFSE+4uCYS6AkFLEOXhr4Ey/e7HmCCudP1CTrcwYgDva8HYiGneK9g&#10;hvLFYjmDnYhOVszmC4zs5cnu8oQo2mrYHOotRgdj+b6FFqWDXOb1westjz06Zx3rgtGNfRjXLOzG&#10;pR+jzr+W9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88JoO1QAAAAgBAAAPAAAAAAAAAAEAIAAA&#10;ACIAAABkcnMvZG93bnJldi54bWxQSwECFAAUAAAACACHTuJAElGuY0gCAACiBAAADgAAAAAAAAAB&#10;ACAAAAAkAQAAZHJzL2Uyb0RvYy54bWxQSwUGAAAAAAYABgBZAQAA3gUAAAAA&#10;">
                  <v:fill on="t" focussize="0,0"/>
                  <v:stroke weight="1.25pt" color="#000000" joinstyle="miter"/>
                  <v:imagedata o:title=""/>
                  <o:lock v:ext="edit" aspectratio="f"/>
                  <v:textbox inset="4.4640157480315pt,2.23196850393701pt,4.4640157480315pt,2.23196850393701pt" style="mso-fit-shape-to-text:t;">
                    <w:txbxContent>
                      <w:p>
                        <w:pPr>
                          <w:autoSpaceDE w:val="0"/>
                          <w:autoSpaceDN w:val="0"/>
                          <w:adjustRightInd w:val="0"/>
                          <w:jc w:val="center"/>
                          <w:rPr>
                            <w:rFonts w:ascii="宋体" w:hAnsi="宋体" w:cs="隶书"/>
                            <w:szCs w:val="21"/>
                            <w:lang w:val="zh-CN"/>
                          </w:rPr>
                        </w:pPr>
                        <w:r>
                          <w:rPr>
                            <w:rFonts w:hint="eastAsia" w:ascii="宋体" w:hAnsi="宋体" w:cs="隶书"/>
                            <w:szCs w:val="21"/>
                            <w:lang w:val="zh-CN"/>
                          </w:rPr>
                          <w:t>港口危险货物事故应急指挥部</w:t>
                        </w:r>
                      </w:p>
                    </w:txbxContent>
                  </v:textbox>
                </v:rect>
                <v:line id="直接连接符 36" o:spid="_x0000_s1026" o:spt="20" style="position:absolute;left:936625;top:1457325;height:0;width:2770505;" filled="f" stroked="t" coordsize="21600,21600" o:gfxdata="UEsDBAoAAAAAAIdO4kAAAAAAAAAAAAAAAAAEAAAAZHJzL1BLAwQUAAAACACHTuJAPfCMUNYAAAAI&#10;AQAADwAAAGRycy9kb3ducmV2LnhtbE2PvU7DQBCEeyTe4bRINFFyZ2MgGJ9TAO5oCES0G3uxLXx7&#10;ju/yA0/PUkG3oxnNflOsTm5QB5pC79lCsjCgiGvf9NxaeHut5ktQISI3OHgmC18UYFWenxWYN/7I&#10;L3RYx1ZJCYccLXQxjrnWoe7IYVj4kVi8Dz85jCKnVjcTHqXcDTo15kY77Fk+dDjSQ0f153rvLIRq&#10;Q7vqe1bPzPtV6yndPT4/obWXF4m5BxXpFP/C8Isv6FAK09bvuQlqEG3uJGkhy0CJvczMNaitHEl6&#10;C7os9P8B5Q9QSwMEFAAAAAgAh07iQOE8VxT7AQAA5gMAAA4AAABkcnMvZTJvRG9jLnhtbK1TTW4T&#10;MRTeI3EHy3sy0wlJ2lEmXTSUDYJIwAEc2zNjyX/yczPJJbgAEjtYsWTf21CO0WdPaKFssmAWnmf7&#10;8/fe9/l5ebk3muxkAOVsQ88mJSXScieU7Rr68cP1i3NKIDIrmHZWNvQggV6unj9bDr6WleudFjIQ&#10;JLFQD76hfYy+LgrgvTQMJs5Li5utC4ZFnIauEIENyG50UZXlvBhcED44LgFwdT1u0iNjOIXQta3i&#10;cu34jZE2jqxBahZREvTKA13lattW8viubUFGohuKSmMeMQnG2zQWqyWru8B8r/ixBHZKCU80GaYs&#10;Jn2gWrPIyE1Q/1AZxYMD18YJd6YYhWRHUMVZ+cSb9z3zMmtBq8E/mA7/j5a/3W0CUaKhVXVBiWUG&#10;r/zu84+fn77+uv2C4933b2Q6Tz4NHmqEX9lNOM7Ab0ISvW+DSX+UQ/YNvZjO59WMkgO218vZYopx&#10;tlnuI+G4Xy0W5axEAEdEvoLikcMHiK+lMyQFDdXKJgdYzXZvICINQn9D0rK2ZMCMs5SPM2zHFtsA&#10;Q+NREtgunwWnlbhWWqcTELrtlQ5kx1JL5C+Vh7x/wVKSNYN+xOWtUUUvmXhlBYkHj1ZZfCM0lWCk&#10;oERLfFIpynojU/oUJKbWFitIBo+WpmjrxCE7ndfx+nONx1ZN/fXnPJ9+fJ6r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3wjFDWAAAACAEAAA8AAAAAAAAAAQAgAAAAIgAAAGRycy9kb3ducmV2Lnht&#10;bFBLAQIUABQAAAAIAIdO4kDhPFcU+wEAAOYDAAAOAAAAAAAAAAEAIAAAACUBAABkcnMvZTJvRG9j&#10;LnhtbFBLBQYAAAAABgAGAFkBAACSBQAAAAA=&#10;">
                  <v:fill on="f" focussize="0,0"/>
                  <v:stroke color="#000000" joinstyle="round"/>
                  <v:imagedata o:title=""/>
                  <o:lock v:ext="edit" aspectratio="f"/>
                </v:line>
                <v:rect id="矩形 39" o:spid="_x0000_s1026" o:spt="1" style="position:absolute;left:1376680;top:1219835;height:297180;width:1143000;" filled="f" stroked="f" coordsize="21600,21600" o:gfxdata="UEsDBAoAAAAAAIdO4kAAAAAAAAAAAAAAAAAEAAAAZHJzL1BLAwQUAAAACACHTuJA9/tBOtkAAAAI&#10;AQAADwAAAGRycy9kb3ducmV2LnhtbE2PwU7DMBBE70j8g7VIXBC1UwUoIU4PlRAVQqpIoWc3XpKI&#10;eJ3GblL+nu0Jbjua0eybfHlynRhxCK0nDclMgUCqvG2p1vCxfb5dgAjRkDWdJ9TwgwGWxeVFbjLr&#10;J3rHsYy14BIKmdHQxNhnUoaqQWfCzPdI7H35wZnIcqilHczE5a6Tc6XupTMt8YfG9LhqsPouj07D&#10;VG3G3fbtRW5udmtPh/VhVX6+an19lagnEBFP8S8MZ3xGh4KZ9v5INoiOtXrkpIY0BcH2IlV3IPZ8&#10;JPMHkEUu/w8ofgFQSwMEFAAAAAgAh07iQJb333evAQAAUAMAAA4AAABkcnMvZTJvRG9jLnhtbK1T&#10;S27bMBTcF+gdCO5j/VrHFixnY6SbIg2Q5gA0RVoE+AMfbcmnCdBdD9HjFL1GHyXl03STRTbU4+Ng&#10;3syQ2lwNRpOTCKCcbWixyCkRlrtW2UND779fX6wogchsy7SzoqFnAfRq+/HDpve1KF3ndCsCQRIL&#10;de8b2sXo6ywD3gnDYOG8sHgoXTAs4jYcsjawHtmNzso8X2a9C60PjgsA7O6mQzozhrcQOikVFzvH&#10;j0bYOLEGoVlES9ApD3Q7qpVS8PhNShCR6Iai0ziuOATrfVqz7YbVh8B8p/gsgb1FwitPhimLQ5+o&#10;diwycgzqPyqjeHDgZFxwZ7LJyJgIuijyV9ncdcyL0QtGDf4pdHg/Wn5zug1EtQ0tK8zEMoNX/ufh&#10;5+9fP0i1TvH0HmpE3fnbMO8Ay+R1kMGkL7ogAz6l6nK5XCHJGeuyWK+qz1O8YoiEJ0DxqcpzBHBE&#10;lOvLAsFImT0z+QDxi3CGpKKhAa9vTJWdvkKcoI+QNNi6a6U19lmt7T8N5EydLImf5KYqDvth9rB3&#10;7RmNH31Qhw5HFaOSBMKgR03zo0g3+XI/kj7/CN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9/tB&#10;OtkAAAAIAQAADwAAAAAAAAABACAAAAAiAAAAZHJzL2Rvd25yZXYueG1sUEsBAhQAFAAAAAgAh07i&#10;QJb333evAQAAUAMAAA4AAAAAAAAAAQAgAAAAKAEAAGRycy9lMm9Eb2MueG1sUEsFBgAAAAAGAAYA&#10;WQEAAEkFAAAAAA==&#10;">
                  <v:fill on="f" focussize="0,0"/>
                  <v:stroke on="f"/>
                  <v:imagedata o:title=""/>
                  <o:lock v:ext="edit" aspectratio="f"/>
                  <v:textbox>
                    <w:txbxContent>
                      <w:p>
                        <w:pPr>
                          <w:jc w:val="center"/>
                        </w:pPr>
                        <w:r>
                          <w:rPr>
                            <w:rFonts w:hint="eastAsia"/>
                          </w:rPr>
                          <w:t>日常</w:t>
                        </w:r>
                      </w:p>
                    </w:txbxContent>
                  </v:textbox>
                </v:rect>
                <v:rect id="矩形 40" o:spid="_x0000_s1026" o:spt="1" style="position:absolute;left:2633980;top:1219835;height:297180;width:1143000;" filled="f" stroked="f" coordsize="21600,21600" o:gfxdata="UEsDBAoAAAAAAIdO4kAAAAAAAAAAAAAAAAAEAAAAZHJzL1BLAwQUAAAACACHTuJA9/tBOtkAAAAI&#10;AQAADwAAAGRycy9kb3ducmV2LnhtbE2PwU7DMBBE70j8g7VIXBC1UwUoIU4PlRAVQqpIoWc3XpKI&#10;eJ3GblL+nu0Jbjua0eybfHlynRhxCK0nDclMgUCqvG2p1vCxfb5dgAjRkDWdJ9TwgwGWxeVFbjLr&#10;J3rHsYy14BIKmdHQxNhnUoaqQWfCzPdI7H35wZnIcqilHczE5a6Tc6XupTMt8YfG9LhqsPouj07D&#10;VG3G3fbtRW5udmtPh/VhVX6+an19lagnEBFP8S8MZ3xGh4KZ9v5INoiOtXrkpIY0BcH2IlV3IPZ8&#10;JPMHkEUu/w8ofgFQSwMEFAAAAAgAh07iQMcl5qWwAQAAUAMAAA4AAABkcnMvZTJvRG9jLnhtbK1T&#10;S27bMBDdF+gdCO5j/dLUFixnY6Sbog2Q5gA0RVoE+AOHtuTTFOiuh+hxil6jQ8qN23STRTbUzPDh&#10;zbw31Pp2MpocRQDlbEerRUmJsNz1yu47+vjl7mpJCURme6adFR09CaC3m7dv1qNvRe0Gp3sRCJJY&#10;aEff0SFG3xYF8EEYBgvnhcVL6YJhEdOwL/rARmQ3uqjL8qYYXeh9cFwAYHU7X9IzY3gJoZNScbF1&#10;/GCEjTNrEJpFlASD8kA3eVopBY+fpQQRie4oKo35xCYY79JZbNas3QfmB8XPI7CXjPBMk2HKYtMn&#10;qi2LjByC+o/KKB4cOBkX3JliFpIdQRVV+cybh4F5kbWg1eCfTIfXo+WfjveBqL6jdVNRYpnBlf/6&#10;+v3nj2/kOtszemgR9eDvA5qVMsAwaZ1kMOmLKsiEBDdNs1qisSd8VnW1WjbvZnvFFAlHQFVdN2WJ&#10;AI6IevW+QjBSFhcmHyB+EM6QFHQ04Pqyq+z4EeIM/QNJja27U1rnFWr7TwE5U6W4jJuiOO2ms4ad&#10;608o/OCD2g/YqsqTJBAanWc6P4q0yb/zTHr5ET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f7&#10;QTrZAAAACAEAAA8AAAAAAAAAAQAgAAAAIgAAAGRycy9kb3ducmV2LnhtbFBLAQIUABQAAAAIAIdO&#10;4kDHJealsAEAAFADAAAOAAAAAAAAAAEAIAAAACgBAABkcnMvZTJvRG9jLnhtbFBLBQYAAAAABgAG&#10;AFkBAABKBQAAAAA=&#10;">
                  <v:fill on="f" focussize="0,0"/>
                  <v:stroke on="f"/>
                  <v:imagedata o:title=""/>
                  <o:lock v:ext="edit" aspectratio="f"/>
                  <v:textbox>
                    <w:txbxContent>
                      <w:p>
                        <w:pPr>
                          <w:jc w:val="center"/>
                        </w:pPr>
                        <w:r>
                          <w:rPr>
                            <w:rFonts w:hint="eastAsia"/>
                          </w:rPr>
                          <w:t>应急时</w:t>
                        </w:r>
                      </w:p>
                    </w:txbxContent>
                  </v:textbox>
                </v:rect>
                <v:shape id="文本框 42" o:spid="_x0000_s1026" o:spt="202" type="#_x0000_t202" style="position:absolute;left:462916;top:699770;height:344170;width:4114164;" fillcolor="#FFFFFF" filled="t" stroked="t" coordsize="21600,21600" o:gfxdata="UEsDBAoAAAAAAIdO4kAAAAAAAAAAAAAAAAAEAAAAZHJzL1BLAwQUAAAACACHTuJAbF/ikdcAAAAI&#10;AQAADwAAAGRycy9kb3ducmV2LnhtbE2PvU7EMBCEeyTewVokGsTZOeXgCHGuCIICIRAX6DexSQLx&#10;OrJ9P7w9SwXdjmY0+025ObpJ7G2IoycN2UKBsNR5M1Kv4a25v1yDiAnJ4OTJavi2ETbV6UmJhfEH&#10;erX7beoFl1AsUMOQ0lxIGbvBOowLP1ti78MHh4ll6KUJeOByN8mlUlfS4Uj8YcDZ1oPtvrY7p6Hx&#10;MrQX73cvz48trh4+664Z6ietz88ydQsi2WP6C8MvPqNDxUyt35GJYmKtbjipIc9BsL3O1QpEy0e2&#10;vAZZlfL/gOoHUEsDBBQAAAAIAIdO4kDwUC8ENQIAAHgEAAAOAAAAZHJzL2Uyb0RvYy54bWytVM2O&#10;0zAQviPxDpbvND+b/kVNV4JShIQAaeEBXMdJLPlPttukLwBvwIkLd56rz8HY6e52Fw49kEM64/ny&#10;zXwz465uBynQgVnHtapwNkkxYorqmqu2wl+/bF8tMHKeqJoIrViFj8zh2/XLF6velCzXnRY1swhI&#10;lCt7U+HOe1MmiaMdk8RNtGEKgo22knhwbZvUlvTALkWSp+ks6bWtjdWUOQenmzGIz4z2GkLdNJyy&#10;jaZ7yZQfWS0TxIMk13Hj8DpW2zSM+k9N45hHosKg1Mc3JAF7F97JekXK1hLTcXougVxTwjNNknAF&#10;SR+oNsQTtLf8LyrJqdVON35CtUxGIbEjoCJLn/XmriOGRS3Qamcemu7+Hy39ePhsEa8rnN/kGCki&#10;YeSnH99PP3+ffn1DRR461BtXAvDOANQPr/UAe3N/7uAwCB8aK8MvSEIQL2b5MpthdKzwbLmcz8+d&#10;ZoNHNISzrMhmBUYUADdFkY2A5JHHWOffMS1RMCpsYZKxweTwwXmoCaD3kJDWacHrLRciOrbdvREW&#10;HQhMfRufUC588gQmFOpByXQxn0IhBHa5gR0CUxroh1NtTPjkE3fJnMbnX8yhsg1x3VhBZAgwUkru&#10;mY1Wx0j9VtXIHw10XMFVw6EayWqMBIObGayI9ISLa5AgTyhQGaY1TiVYftgNQBPMna6PMEHxXsEC&#10;LbOiCBciOsVskYJjLyO7MTKd5xDZG8vbDuYQ5x5TwELGlp4vT9j4Sz8W8viHsf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F/ikdcAAAAIAQAADwAAAAAAAAABACAAAAAiAAAAZHJzL2Rvd25yZXYu&#10;eG1sUEsBAhQAFAAAAAgAh07iQPBQLwQ1AgAAeAQAAA4AAAAAAAAAAQAgAAAAJgEAAGRycy9lMm9E&#10;b2MueG1sUEsFBgAAAAAGAAYAWQEAAM0FAAAAAA==&#10;">
                  <v:fill on="t" focussize="0,0"/>
                  <v:stroke weight="1.25pt" color="#000000" joinstyle="miter"/>
                  <v:imagedata o:title=""/>
                  <o:lock v:ext="edit" aspectratio="f"/>
                  <v:textbox inset="144,3.68503937007874pt,144,72">
                    <w:txbxContent>
                      <w:p>
                        <w:pPr>
                          <w:autoSpaceDE w:val="0"/>
                          <w:autoSpaceDN w:val="0"/>
                          <w:adjustRightInd w:val="0"/>
                          <w:jc w:val="center"/>
                          <w:rPr>
                            <w:rFonts w:ascii="宋体" w:hAnsi="宋体" w:cs="隶书"/>
                            <w:szCs w:val="21"/>
                            <w:lang w:val="zh-CN"/>
                          </w:rPr>
                        </w:pPr>
                        <w:r>
                          <w:rPr>
                            <w:rFonts w:hint="eastAsia" w:ascii="宋体" w:hAnsi="宋体" w:cs="隶书"/>
                            <w:szCs w:val="21"/>
                            <w:lang w:val="zh-CN"/>
                          </w:rPr>
                          <w:t>港口危险货物事故应急领导小组</w:t>
                        </w:r>
                      </w:p>
                      <w:p>
                        <w:pPr>
                          <w:jc w:val="center"/>
                          <w:rPr>
                            <w:rFonts w:ascii="宋体" w:hAnsi="宋体"/>
                            <w:szCs w:val="21"/>
                          </w:rPr>
                        </w:pPr>
                      </w:p>
                    </w:txbxContent>
                  </v:textbox>
                </v:shape>
                <v:line id="直接连接符 43" o:spid="_x0000_s1026" o:spt="20" style="position:absolute;left:2514600;top:1054100;height:396240;width:0;" filled="f" stroked="t" coordsize="21600,21600" o:gfxdata="UEsDBAoAAAAAAIdO4kAAAAAAAAAAAAAAAAAEAAAAZHJzL1BLAwQUAAAACACHTuJANOUtctkAAAAI&#10;AQAADwAAAGRycy9kb3ducmV2LnhtbE2PwU7DMBBE70j8g7VI3KidKkAa4vSAVC4toLYIlZsbL0lE&#10;vI5ipw1/z3KC245mNPumWE6uEyccQutJQzJTIJAqb1uqNbztVzcZiBANWdN5Qg3fGGBZXl4UJrf+&#10;TFs87WItuIRCbjQ0Mfa5lKFq0Jkw8z0Se59+cCayHGppB3PmctfJuVJ30pmW+ENjenxssPrajU7D&#10;drNaZ+/rcaqGj6fkZf+6eT6ETOvrq0Q9gIg4xb8w/OIzOpTMdPQj2SA61mrBSQ1pCoLtLFW3II58&#10;JPN7kGUh/w8ofwBQSwMEFAAAAAgAh07iQKkoxEABAgAA6gMAAA4AAABkcnMvZTJvRG9jLnhtbK1T&#10;S44TMRDdI3EHy3vSnc5HTCudWUwYNggiAQeo2O5uS/7J9qSTS3ABJHawYsme28xwDMruMIFBSLMg&#10;C6fsen5V73V5dXnQiuyFD9Kahk4nJSXCMMul6Rr6/t31s+eUhAiGg7JGNPQoAr1cP32yGlwtKttb&#10;xYUnSGJCPbiG9jG6uigC64WGMLFOGEy21muIuPVdwT0MyK5VUZXlshis585bJkLA082YpCdG/xhC&#10;27aSiY1lN1qYOLJ6oSCipNBLF+g6d9u2gsU3bRtEJKqhqDTmFYtgvEtrsV5B3XlwvWSnFuAxLTzQ&#10;pEEaLHpPtYEI5MbLv6i0ZN4G28YJs7oYhWRHUMW0fODN2x6cyFrQ6uDuTQ//j5a93m89kbyh1WxG&#10;iQGNn/zu47fbD59/fP+E693XL2Q+Sz4NLtQIvzJbf9oFt/VJ9KH1Ov2jHHJApsV0vizR4SPOV7mY&#10;TzHOPotDJAwBmGKYm10sq3lOFWcO50N8KawmKWiokiY5ADXsX4WILAj9BUnHypChoReLaoGcgOPY&#10;4hhgqB1KCqbLd4NVkl9LpdKN4LvdlfJkD2kk8i91h7x/wFKRDYR+xOXUKKIXwF8YTuLRoVUG3whN&#10;LWjBKVECn1SKstwIUp2R0UswnfoHGssrg10kk0dbU7Sz/Jjdzuc4ArnP07imGft9n2+fn+j6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TlLXLZAAAACAEAAA8AAAAAAAAAAQAgAAAAIgAAAGRycy9k&#10;b3ducmV2LnhtbFBLAQIUABQAAAAIAIdO4kCpKMRAAQIAAOoDAAAOAAAAAAAAAAEAIAAAACgBAABk&#10;cnMvZTJvRG9jLnhtbFBLBQYAAAAABgAGAFkBAACbBQAAAAA=&#10;">
                  <v:fill on="f" focussize="0,0"/>
                  <v:stroke color="#000000" joinstyle="round" endarrow="block"/>
                  <v:imagedata o:title=""/>
                  <o:lock v:ext="edit" aspectratio="f"/>
                </v:line>
                <v:line id="直接连接符 45" o:spid="_x0000_s1026" o:spt="20" style="position:absolute;left:2478405;top:332105;height:361950;width:9525;" filled="f" stroked="t" coordsize="21600,21600" o:gfxdata="UEsDBAoAAAAAAIdO4kAAAAAAAAAAAAAAAAAEAAAAZHJzL1BLAwQUAAAACACHTuJANOUtctkAAAAI&#10;AQAADwAAAGRycy9kb3ducmV2LnhtbE2PwU7DMBBE70j8g7VI3KidKkAa4vSAVC4toLYIlZsbL0lE&#10;vI5ipw1/z3KC245mNPumWE6uEyccQutJQzJTIJAqb1uqNbztVzcZiBANWdN5Qg3fGGBZXl4UJrf+&#10;TFs87WItuIRCbjQ0Mfa5lKFq0Jkw8z0Se59+cCayHGppB3PmctfJuVJ30pmW+ENjenxssPrajU7D&#10;drNaZ+/rcaqGj6fkZf+6eT6ETOvrq0Q9gIg4xb8w/OIzOpTMdPQj2SA61mrBSQ1pCoLtLFW3II58&#10;JPN7kGUh/w8ofwBQSwMEFAAAAAgAh07iQG5BkRL/AQAA7AMAAA4AAABkcnMvZTJvRG9jLnhtbK1T&#10;zW4TMRC+I/EOlu9k81vaVTY9NJQLgkrAA0y83l1L/pPHzSYvwQsgcYMTR+59G8pjMPaGBIqQemAP&#10;3rFn/M18n2eWlzuj2VYGVM5WfDIacyatcLWybcXfv7t+ds4ZRrA1aGdlxfcS+eXq6ZNl70s5dZ3T&#10;tQyMQCyWva94F6MviwJFJw3gyHlpydm4YCDSNrRFHaAndKOL6Xh8VvQu1D44IRHpdD04+QExPAbQ&#10;NY0Scu3ErZE2DqhBaohECTvlka9ytU0jRXzTNCgj0xUnpjGvlITsTVqL1RLKNoDvlDiUAI8p4QEn&#10;A8pS0iPUGiKw26D+gjJKBIeuiSPhTDEQyYoQi8n4gTZvO/AycyGp0R9Fx/8HK15vbwJTdcWnszln&#10;Fgw9+f3Hb98/fP5x94nW+69f2HyRdOo9lhR+ZW/CYYf+JiTSuyaY9Cc6bEdI8+fn8/GCs33FZ7Pp&#10;hMwss9xFJsh/sZiSUyTv2eRikR+hOKH4gPGldIYlo+Ja2aQBlLB9hZGAKPRXSDrWlvVHTKCGbKgR&#10;CN54IoW2zXfRaVVfK63TDQzt5koHtoXUFPlLBRLuH2EpyRqwG+Kya+DRSahf2JrFvSexLE0JTyUY&#10;WXOmJQ1VsjLjCEqfImNQYFv9j2hKry1VkWQehE3WxtX7rHc+pybIdR4aNnXZ7/t8+zSkq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05S1y2QAAAAgBAAAPAAAAAAAAAAEAIAAAACIAAABkcnMvZG93&#10;bnJldi54bWxQSwECFAAUAAAACACHTuJAbkGREv8BAADsAwAADgAAAAAAAAABACAAAAAoAQAAZHJz&#10;L2Uyb0RvYy54bWxQSwUGAAAAAAYABgBZAQAAmQUAAAAA&#10;">
                  <v:fill on="f" focussize="0,0"/>
                  <v:stroke color="#000000" joinstyle="round" endarrow="block"/>
                  <v:imagedata o:title=""/>
                  <o:lock v:ext="edit" aspectratio="f"/>
                </v:line>
                <v:shape id="文本框 33" o:spid="_x0000_s1026" o:spt="202" type="#_x0000_t202" style="position:absolute;left:2272665;top:2305050;height:340995;width:867410;" fillcolor="#FFFFFF" filled="t" stroked="t" coordsize="21600,21600" o:gfxdata="UEsDBAoAAAAAAIdO4kAAAAAAAAAAAAAAAAAEAAAAZHJzL1BLAwQUAAAACACHTuJAy0EGitcAAAAI&#10;AQAADwAAAGRycy9kb3ducmV2LnhtbE2PwU7DMBBE70j8g7VIXBC1U6WlCXF6QCDEoZVa+IBtsiSB&#10;eB1ityl/z3KC245mNPumWJ9dr040hs6zhWRmQBFXvu64sfD2+nS7AhUico29Z7LwTQHW5eVFgXnt&#10;J97RaR8bJSUccrTQxjjkWoeqJYdh5gdi8d796DCKHBtdjzhJuev13JildtixfGhxoIeWqs/90Vn4&#10;8nG5yVzAD3x5nLbPmC12Nxtrr68Scw8q0jn+heEXX9ChFKaDP3IdVC/aZJK0kKagxF6lZgHqIEcy&#10;vwNdFvr/gPIHUEsDBBQAAAAIAIdO4kCrGr2+MwIAAHoEAAAOAAAAZHJzL2Uyb0RvYy54bWytVEuO&#10;EzEQ3SNxB8t7pj/5R+mMBCEICQHSwAEc291tyT/ZTrpzAbgBKzbsOVfOQdmdmckMLLKgI3WqXJVX&#10;Ve+Vs7rtlUQH7rwwusLFTY4R19QwoZsKf/2yfTXHyAeiGZFG8wofuce365cvVp1d8tK0RjLuEIBo&#10;v+xshdsQ7DLLPG25Iv7GWK4hWBunSADXNRlzpAN0JbMyz6dZZxyzzlDuPZxuhiA+I7prAE1dC8o3&#10;hu4V12FAdVySACP5VliP16nbuuY0fKprzwOSFYZJQ3pDEbB38Z2tV2TZOGJbQc8tkGtaeDaTIkJD&#10;0QeoDQkE7Z34C0oJ6ow3dbihRmXDIIkRmKLIn3Fz1xLL0yxAtbcPpPv/B0s/Hj47JFiFy9EEI00U&#10;SH768f308/fp1zc0GkWGOuuXkHhnITX0r00Pe3N/7uEwDt7XTsVvGAlBvCxn5XQKiMeInE/gM3DN&#10;+4AoJMyns3EBKlBIGI3zxWIS49kjkHU+vONGoWhU2IGUiWFy+ODDkHqfEut6IwXbCimT45rdG+nQ&#10;gYDs2/Sc0Z+kSY06GGUyn0GjlMAy17BEYCoLhHjdpIJPfuIvkfP0/As5drYhvh06SAjD+EoE7tLS&#10;tZywt5qhcLRAuYa7hmM3ijOMJIerGa2UGYiQ12QCeVIDh1GuQZZohX7XA0w0d4YdQUL5XsMGLYrx&#10;ON6I5BTFfJ6D5y5Du+SMJ7MSInvrRNOCEEn5VANWMil2vj5x5y/91MnjX8b6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tBBorXAAAACAEAAA8AAAAAAAAAAQAgAAAAIgAAAGRycy9kb3ducmV2Lnht&#10;bFBLAQIUABQAAAAIAIdO4kCrGr2+MwIAAHoEAAAOAAAAAAAAAAEAIAAAACYBAABkcnMvZTJvRG9j&#10;LnhtbFBLBQYAAAAABgAGAFkBAADLBQAAAAA=&#10;">
                  <v:fill on="t" focussize="0,0"/>
                  <v:stroke weight="1.25pt" color="#000000" joinstyle="miter"/>
                  <v:imagedata o:title=""/>
                  <o:lock v:ext="edit" aspectratio="f"/>
                  <v:textbox inset="144,9.35433070866142pt,144,72">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rPr>
                        </w:pPr>
                        <w:r>
                          <w:rPr>
                            <w:rFonts w:hint="eastAsia" w:ascii="宋体" w:hAnsi="宋体"/>
                            <w:szCs w:val="21"/>
                          </w:rPr>
                          <w:t>现场指挥部</w:t>
                        </w:r>
                      </w:p>
                    </w:txbxContent>
                  </v:textbox>
                </v:shape>
                <v:line id="直线 55" o:spid="_x0000_s1026" o:spt="20" style="position:absolute;left:3691255;top:1457325;height:196850;width:5080;" filled="f" stroked="t" coordsize="21600,21600" o:gfxdata="UEsDBAoAAAAAAIdO4kAAAAAAAAAAAAAAAAAEAAAAZHJzL1BLAwQUAAAACACHTuJAPfCMUNYAAAAI&#10;AQAADwAAAGRycy9kb3ducmV2LnhtbE2PvU7DQBCEeyTe4bRINFFyZ2MgGJ9TAO5oCES0G3uxLXx7&#10;ju/yA0/PUkG3oxnNflOsTm5QB5pC79lCsjCgiGvf9NxaeHut5ktQISI3OHgmC18UYFWenxWYN/7I&#10;L3RYx1ZJCYccLXQxjrnWoe7IYVj4kVi8Dz85jCKnVjcTHqXcDTo15kY77Fk+dDjSQ0f153rvLIRq&#10;Q7vqe1bPzPtV6yndPT4/obWXF4m5BxXpFP/C8Isv6FAK09bvuQlqEG3uJGkhy0CJvczMNaitHEl6&#10;C7os9P8B5Q9QSwMEFAAAAAgAh07iQA0/ehX7AQAA7AMAAA4AAABkcnMvZTJvRG9jLnhtbK1TS5LT&#10;MBDdU8UdVNoT54ND4ooziwnDhoKpGjhAR5ZtVelXaiVOzsI1WLHhOHMNWnKYgWGTBV7ILXX3635P&#10;rc3NyWh2lAGVszWfTaacSStco2xX869f7t6sOMMItgHtrKz5WSK/2b5+tRl8Jeeud7qRgRGIxWrw&#10;Ne9j9FVRoOilAZw4Ly05WxcMRNqGrmgCDIRudDGfTpfF4ELjgxMSkU53o5NfEMM1gK5tlZA7Jw5G&#10;2jiiBqkhEiXslUe+zd22rRTxc9uijEzXnJjGvFIRsvdpLbYbqLoAvlfi0gJc08ILTgaUpaJPUDuI&#10;wA5B/QNllAgOXRsnwpliJJIVIRaz6QttHnrwMnMhqdE/iY7/D1Z8Ot4HppqazxdLziwYuvLHb98f&#10;f/xkZZnkGTxWFHVr78Nlh/4+JK6nNpj0JxbsVPPFcj2bUw4701i9Ld8t5jkfKnmKTFBAOV2R7CK5&#10;18tVmcUvnmF8wPhBOsOSUXOtbOIOFRw/YqTSFPo7JB1ry4aar0uqwgTQILY0AGQaT2TQdjkXnVbN&#10;ndI6ZWDo9rc6sCOkYchfIki4f4WlIjvAfozLrnFMegnNe9uwePYkkqXXwVMLRjacaUmPKVkECFUE&#10;pa+JpNLaUgdJ41HVZO1dc6ZLOfigup6UmOUuk4eGIPd7Gdg0ZX/uM9LzI9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3wjFDWAAAACAEAAA8AAAAAAAAAAQAgAAAAIgAAAGRycy9kb3ducmV2Lnht&#10;bFBLAQIUABQAAAAIAIdO4kANP3oV+wEAAOwDAAAOAAAAAAAAAAEAIAAAACUBAABkcnMvZTJvRG9j&#10;LnhtbFBLBQYAAAAABgAGAFkBAACSBQAAAAA=&#10;">
                  <v:fill on="f" focussize="0,0"/>
                  <v:stroke color="#000000" joinstyle="round"/>
                  <v:imagedata o:title=""/>
                  <o:lock v:ext="edit" aspectratio="f"/>
                </v:line>
                <v:line id="直接连接符 11" o:spid="_x0000_s1026" o:spt="20" style="position:absolute;left:2682875;top:1655445;flip:y;height:635;width:2214880;" filled="f" stroked="t" coordsize="21600,21600" o:gfxdata="UEsDBAoAAAAAAIdO4kAAAAAAAAAAAAAAAAAEAAAAZHJzL1BLAwQUAAAACACHTuJAE4U1QNYAAAAI&#10;AQAADwAAAGRycy9kb3ducmV2LnhtbE2PwU7DMBBE70j8g7VI3KidEKANcSqEgAsSEiVwduIlibDX&#10;Ueym5e9ZTnDb0Yxm31Tbo3diwTmOgTRkKwUCqQt2pF5D8/Z4sQYRkyFrXCDU8I0RtvXpSWVKGw70&#10;issu9YJLKJZGw5DSVEoZuwG9iaswIbH3GWZvEsu5l3Y2By73TuZKXUtvRuIPg5nwfsDua7f3Gu4+&#10;nh8uX5bWB2c3ffNufaOecq3PzzJ1CyLhMf2F4Ref0aFmpjbsyUbhWKsNJzUUBQi214W6AtHykeU3&#10;IOtK/h9Q/wBQSwMEFAAAAAgAh07iQBFBk+YGAgAA8wMAAA4AAABkcnMvZTJvRG9jLnhtbK1TS44T&#10;MRDdI3EHy3vSSU+SCa10ZjFh2CCIxGdf8SdtyT/ZnnRyCS6AxA5WLNlzG4ZjUHaHAYZNFvTCKrue&#10;X9V7XV5eHYwmexGicralk9GYEmGZ48ruWvr2zc2TBSUxgeWgnRUtPYpIr1aPHy1734jadU5zEQiS&#10;2Nj0vqVdSr6pqsg6YSCOnBcWk9IFAwm3YVfxAD2yG13V4/G86l3gPjgmYsTT9ZCkJ8ZwDqGTUjGx&#10;duzWCJsG1iA0JJQUO+UjXZVupRQsvZIyikR0S1FpKisWwXib12q1hGYXwHeKnVqAc1p4oMmAslj0&#10;nmoNCchtUP9QGcWCi06mEXOmGoQUR1DFZPzAm9cdeFG0oNXR35se/x8te7nfBKJ4S+uLS0osGPzl&#10;dx++fn//6ce3j7jefflMJpPsU+9jg/BruwmnXfSbkEUfZDBEauXf4UAVG1AYOSDnfFEvLmeUHDEx&#10;n82m09nguDgkwjKgnkwXC/wZDBHzi5KtBsJM7ENMz4UzJAct1cpmO6CB/YuYsAmE/oLkY21J39Kn&#10;sxorMsDZlDgTGBqP+qLdlbvRacVvlNb5Rgy77bUOZA95PsqXG0Tev2C5yBpiN+BKatDRCeDPLCfp&#10;6NE3iw+G5haM4JRoge8rR0gITQKlz0FiaW2xg+z24G+Oto4fi+3lHGeh9Hia2zxsf+7L7d9vdfU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4U1QNYAAAAIAQAADwAAAAAAAAABACAAAAAiAAAAZHJz&#10;L2Rvd25yZXYueG1sUEsBAhQAFAAAAAgAh07iQBFBk+YGAgAA8wMAAA4AAAAAAAAAAQAgAAAAJQEA&#10;AGRycy9lMm9Eb2MueG1sUEsFBgAAAAAGAAYAWQEAAJ0FAAAAAA==&#10;">
                  <v:fill on="f" focussize="0,0"/>
                  <v:stroke color="#000000" joinstyle="round"/>
                  <v:imagedata o:title=""/>
                  <o:lock v:ext="edit" aspectratio="f"/>
                </v:line>
                <v:line id="直接连接符 7" o:spid="_x0000_s1026" o:spt="20" style="position:absolute;left:2690495;top:1663700;height:166370;width:0;" filled="f" stroked="t" coordsize="21600,21600" o:gfxdata="UEsDBAoAAAAAAIdO4kAAAAAAAAAAAAAAAAAEAAAAZHJzL1BLAwQUAAAACACHTuJANOUtctkAAAAI&#10;AQAADwAAAGRycy9kb3ducmV2LnhtbE2PwU7DMBBE70j8g7VI3KidKkAa4vSAVC4toLYIlZsbL0lE&#10;vI5ipw1/z3KC245mNPumWE6uEyccQutJQzJTIJAqb1uqNbztVzcZiBANWdN5Qg3fGGBZXl4UJrf+&#10;TFs87WItuIRCbjQ0Mfa5lKFq0Jkw8z0Se59+cCayHGppB3PmctfJuVJ30pmW+ENjenxssPrajU7D&#10;drNaZ+/rcaqGj6fkZf+6eT6ETOvrq0Q9gIg4xb8w/OIzOpTMdPQj2SA61mrBSQ1pCoLtLFW3II58&#10;JPN7kGUh/w8ofwBQSwMEFAAAAAgAh07iQH7Lr1P7AQAA6QMAAA4AAABkcnMvZTJvRG9jLnhtbK1T&#10;zY7TMBC+I/EOlu802S7bpVHTPWxZLggqAQ8wdZzGkv/k8TbtS/ACSNzgxJE7b8PyGIyd0MIipD2Q&#10;gzO2P38z3+fx4mpvNNvJgMrZmp9NSs6kFa5Rdlvzd29vnjzjDCPYBrSzsuYHifxq+fjRoveVnLrO&#10;6UYGRiQWq97XvIvRV0WBopMGcOK8tLTZumAg0jRsiyZAT+xGF9OynBW9C40PTkhEWl0Nm3xkDA8h&#10;dG2rhFw5cWukjQNrkBoiScJOeeTLXG3bShFfty3KyHTNSWnMIyWheJPGYrmAahvAd0qMJcBDSrin&#10;yYCylPRItYII7Daov6iMEsGha+NEOFMMQrIjpOKsvOfNmw68zFrIavRH0/H/0YpXu3Vgqqn59Jwu&#10;3oKhK7/78PX7+08/vn2k8e7LZ3aZbOo9VoS+tuswztCvQ9K8b4NJf1LD9kQ0m5dP5xecHai9ZrPz&#10;y3K0We4jEwQg78VxL1EXJw4fML6QzrAU1FwrmwyACnYvMQ7QX5C0rC3raz6/mFI6AdSNLXUBhcaT&#10;IrTbfBadVs2N0jqdwLDdXOvAdpA6In9jCX/AUpIVYDfg8laCQdVJaJ7bhsWDJ6csPRGeSjCy4UxL&#10;elEpysgISp+QMSiwW/0PNDmgLRmRTB5sTdHGNYfsdl6nDshWjd2aWuz3eT59eqH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TlLXLZAAAACAEAAA8AAAAAAAAAAQAgAAAAIgAAAGRycy9kb3ducmV2&#10;LnhtbFBLAQIUABQAAAAIAIdO4kB+y69T+wEAAOkDAAAOAAAAAAAAAAEAIAAAACgBAABkcnMvZTJv&#10;RG9jLnhtbFBLBQYAAAAABgAGAFkBAACVBQAAAAA=&#10;">
                  <v:fill on="f" focussize="0,0"/>
                  <v:stroke color="#000000" joinstyle="round" endarrow="block"/>
                  <v:imagedata o:title=""/>
                  <o:lock v:ext="edit" aspectratio="f"/>
                </v:line>
                <v:shape id="文本框 89" o:spid="_x0000_s1026" o:spt="202" type="#_x0000_t202" style="position:absolute;left:2712085;top:1449705;height:292100;width:917575;" filled="f" stroked="f" coordsize="21600,21600" o:gfxdata="UEsDBAoAAAAAAIdO4kAAAAAAAAAAAAAAAAAEAAAAZHJzL1BLAwQUAAAACACHTuJAucLAtdUAAAAI&#10;AQAADwAAAGRycy9kb3ducmV2LnhtbE2PwU7DMBBE70j8g7VI3Og6VQptiNMDiCuIFpC4ufE2iYjX&#10;Uew24e9ZTnDb0Yxm35Tb2ffqTGPsAhvIFhoUcR1cx42Bt/3TzRpUTJad7QOTgW+KsK0uL0pbuDDx&#10;K513qVFSwrGwBtqUhgIx1i15GxdhIBbvGEZvk8ixQTfaScp9j0utb9HbjuVDawd6aKn+2p28gffn&#10;4+dHrl+aR78apjBrZL9BY66vMn0PKtGc/sLwiy/oUAnTIZzYRdWL1htJGshzUGKvc70CdZAjW94B&#10;ViX+H1D9AFBLAwQUAAAACACHTuJA6XPQ48ABAABqAwAADgAAAGRycy9lMm9Eb2MueG1srVNLbtsw&#10;EN0X6B0I7mtKalxbguUAhZFuirZA2gPQFGkR4A8kbckXaG/QVTfd91w+R4eUkqbJJotsqNHM05t5&#10;b6jN9agVOnEfpDUtLhcFRtww20lzaPG3rzdv1hiFSE1HlTW8xWce8PX29avN4Bpe2d6qjnsEJCY0&#10;g2txH6NrCAms55qGhXXcQFFYr2mEV38gnacDsGtFqqJ4RwbrO+ct4yFAdjcV8czon0NohZCM7yw7&#10;am7ixOq5ohEkhV66gLd5WiE4i5+FCDwi1WJQGvMJTSDep5NsN7Q5eOp6yeYR6HNGeKRJU2mg6T3V&#10;jkaKjl4+odKSeRusiAtmNZmEZEdARVk88ua2p45nLWB1cPemh5ejZZ9OXzySXYurtzVGhmpY+eXn&#10;j8uvP5ff39G6Tg4NLjQAvHUAjeN7O8K9ucsHSCbho/A6PUESgnq1KqtivcToDNirq3pVLCev+RgR&#10;A0BdrpYrqDMAVHVVFnkX5B+R8yF+4FajFLTYwyqzw/T0MUQYCqB3kNTX2BupVF6nMv8lADhleL4P&#10;89dJ0zR7iuK4H2ehe9udQefReXnooXFWShIIVpDbztcl7fjhO8QPf5Ht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nCwLXVAAAACAEAAA8AAAAAAAAAAQAgAAAAIgAAAGRycy9kb3ducmV2LnhtbFBL&#10;AQIUABQAAAAIAIdO4kDpc9DjwAEAAGoDAAAOAAAAAAAAAAEAIAAAACQBAABkcnMvZTJvRG9jLnht&#10;bFBLBQYAAAAABgAGAFkBAABWBQAAAAA=&#10;">
                  <v:fill on="f" focussize="0,0"/>
                  <v:stroke on="f"/>
                  <v:imagedata o:title=""/>
                  <o:lock v:ext="edit" aspectratio="f"/>
                  <v:textbox>
                    <w:txbxContent>
                      <w:p>
                        <w:pPr>
                          <w:rPr>
                            <w:rFonts w:ascii="宋体" w:hAnsi="宋体" w:cs="宋体"/>
                            <w:sz w:val="16"/>
                            <w:szCs w:val="16"/>
                          </w:rPr>
                        </w:pPr>
                        <w:r>
                          <w:rPr>
                            <w:rFonts w:hint="eastAsia" w:ascii="宋体" w:hAnsi="宋体" w:cs="宋体"/>
                            <w:sz w:val="16"/>
                            <w:szCs w:val="16"/>
                          </w:rPr>
                          <w:t>较大</w:t>
                        </w:r>
                        <w:r>
                          <w:rPr>
                            <w:rFonts w:hint="eastAsia" w:ascii="宋体" w:hAnsi="宋体" w:cs="宋体"/>
                            <w:sz w:val="16"/>
                            <w:szCs w:val="16"/>
                            <w:lang w:eastAsia="zh-CN"/>
                          </w:rPr>
                          <w:t>及</w:t>
                        </w:r>
                        <w:r>
                          <w:rPr>
                            <w:rFonts w:hint="eastAsia" w:ascii="宋体" w:hAnsi="宋体" w:cs="宋体"/>
                            <w:sz w:val="16"/>
                            <w:szCs w:val="16"/>
                          </w:rPr>
                          <w:t>以上事故</w:t>
                        </w:r>
                      </w:p>
                    </w:txbxContent>
                  </v:textbox>
                </v:shape>
                <v:shape id="文本框 7" o:spid="_x0000_s1026" o:spt="202" type="#_x0000_t202" style="position:absolute;left:3886835;top:1449705;height:292100;width:799465;" filled="f" stroked="f" coordsize="21600,21600" o:gfxdata="UEsDBAoAAAAAAIdO4kAAAAAAAAAAAAAAAAAEAAAAZHJzL1BLAwQUAAAACACHTuJAucLAtdUAAAAI&#10;AQAADwAAAGRycy9kb3ducmV2LnhtbE2PwU7DMBBE70j8g7VI3Og6VQptiNMDiCuIFpC4ufE2iYjX&#10;Uew24e9ZTnDb0Yxm35Tb2ffqTGPsAhvIFhoUcR1cx42Bt/3TzRpUTJad7QOTgW+KsK0uL0pbuDDx&#10;K513qVFSwrGwBtqUhgIx1i15GxdhIBbvGEZvk8ixQTfaScp9j0utb9HbjuVDawd6aKn+2p28gffn&#10;4+dHrl+aR78apjBrZL9BY66vMn0PKtGc/sLwiy/oUAnTIZzYRdWL1htJGshzUGKvc70CdZAjW94B&#10;ViX+H1D9AFBLAwQUAAAACACHTuJA+VVbub4BAABpAwAADgAAAGRycy9lMm9Eb2MueG1srVNLbtsw&#10;EN0X6B0I7mPKiuOPYDlAYKSboi2Q9gA0RVoE+ANJW/IF2ht01U33PZfP0SGl/DdZZEONZp7ezHtD&#10;ra97rdCR+yCtqfF0UmDEDbONNPsa//h+e7HEKERqGqqs4TU+8YCvNx8/rDtX8dK2VjXcIyAxoepc&#10;jdsYXUVIYC3XNEys4waKwnpNI7z6PWk87YBdK1IWxZx01jfOW8ZDgOx2KOKR0b+F0AohGd9adtDc&#10;xIHVc0UjSAqtdAFv8rRCcBa/ChF4RKrGoDTmE5pAvEsn2axptffUtZKNI9C3jPBCk6bSQNMHqi2N&#10;FB28fEWlJfM2WBEnzGoyCMmOgIpp8cKbu5Y6nrWA1cE9mB7ej5Z9OX7zSDY1LmfgiaEaVn7+/ev8&#10;59/570+0SAZ1LlSAu3OAjP2N7eHa3OcDJJPuXnidnqAIQf1yuZwvL68wOgF2NlstiqvBat5HxACw&#10;WK1mc6gzAJSrclrkVZBHIudD/MStRimosYdNZoPp8XOIMBRA7yGpr7G3Uqm8TWWeJQA4ZHi+DuPX&#10;SdMwe4piv+tHoTvbnEDnwXm5b6FxVkoSCDaQ2463Ja346TvET/+Qz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wsC11QAAAAgBAAAPAAAAAAAAAAEAIAAAACIAAABkcnMvZG93bnJldi54bWxQSwEC&#10;FAAUAAAACACHTuJA+VVbub4BAABpAwAADgAAAAAAAAABACAAAAAkAQAAZHJzL2Uyb0RvYy54bWxQ&#10;SwUGAAAAAAYABgBZAQAAVAUAAAAA&#10;">
                  <v:fill on="f" focussize="0,0"/>
                  <v:stroke on="f"/>
                  <v:imagedata o:title=""/>
                  <o:lock v:ext="edit" aspectratio="f"/>
                  <v:textbox>
                    <w:txbxContent>
                      <w:p>
                        <w:pPr>
                          <w:rPr>
                            <w:rFonts w:ascii="宋体" w:hAnsi="宋体" w:cs="宋体"/>
                            <w:sz w:val="16"/>
                            <w:szCs w:val="16"/>
                          </w:rPr>
                        </w:pPr>
                        <w:r>
                          <w:rPr>
                            <w:rFonts w:hint="eastAsia" w:ascii="宋体" w:hAnsi="宋体" w:cs="宋体"/>
                            <w:sz w:val="16"/>
                            <w:szCs w:val="16"/>
                            <w:lang w:eastAsia="zh-CN"/>
                          </w:rPr>
                          <w:t>一般</w:t>
                        </w:r>
                        <w:r>
                          <w:rPr>
                            <w:rFonts w:hint="eastAsia" w:ascii="宋体" w:hAnsi="宋体" w:cs="宋体"/>
                            <w:sz w:val="16"/>
                            <w:szCs w:val="16"/>
                          </w:rPr>
                          <w:t>事故</w:t>
                        </w:r>
                      </w:p>
                    </w:txbxContent>
                  </v:textbox>
                </v:shape>
                <v:line id="直接连接符 7" o:spid="_x0000_s1026" o:spt="20" style="position:absolute;left:4887595;top:1663700;height:166370;width:0;" filled="f" stroked="t" coordsize="21600,21600" o:gfxdata="UEsDBAoAAAAAAIdO4kAAAAAAAAAAAAAAAAAEAAAAZHJzL1BLAwQUAAAACACHTuJANOUtctkAAAAI&#10;AQAADwAAAGRycy9kb3ducmV2LnhtbE2PwU7DMBBE70j8g7VI3KidKkAa4vSAVC4toLYIlZsbL0lE&#10;vI5ipw1/z3KC245mNPumWE6uEyccQutJQzJTIJAqb1uqNbztVzcZiBANWdN5Qg3fGGBZXl4UJrf+&#10;TFs87WItuIRCbjQ0Mfa5lKFq0Jkw8z0Se59+cCayHGppB3PmctfJuVJ30pmW+ENjenxssPrajU7D&#10;drNaZ+/rcaqGj6fkZf+6eT6ETOvrq0Q9gIg4xb8w/OIzOpTMdPQj2SA61mrBSQ1pCoLtLFW3II58&#10;JPN7kGUh/w8ofwBQSwMEFAAAAAgAh07iQI+hbIP8AQAA6QMAAA4AAABkcnMvZTJvRG9jLnhtbK1T&#10;S44TMRDdI3EHy3vSSZh8ppXOLCYMGwSRgANUbHe3Jf9ke9LJJbgAEjtYsWQ/t2E4BmV3k8AgpFmQ&#10;hVN2Pb+q97q8ujpoRfbCB2lNRSejMSXCMMulaSr6/t3NsyUlIYLhoKwRFT2KQK/WT5+sOleKqW2t&#10;4sITJDGh7FxF2xhdWRSBtUJDGFknDCZr6zVE3Pqm4B46ZNeqmI7H86KznjtvmQgBTzd9kg6M/jGE&#10;tq4lExvLbrUwsWf1QkFESaGVLtB17rauBYtv6jqISFRFUWnMKxbBeJfWYr2CsvHgWsmGFuAxLTzQ&#10;pEEaLHqi2kAEcuvlX1RaMm+DreOIWV30QrIjqGIyfuDN2xacyFrQ6uBOpof/R8te77eeSF7R6cWE&#10;EgMaP/n9x2/fP3z+cfcJ1/uvX8gi2dS5UCL62mz9sAtu65PmQ+11+kc15FDRi+VyMbucUXLE8ZrP&#10;ny/Gg83iEAlDAHrPTrlEXZw5nA/xpbCapKCiSppkAJSwfxViD/0FScfKkK6il7MplmOA01jjFGCo&#10;HSoKpsl3g1WS30il0o3gm9218mQPaSLyb2jhD1gqsoHQ9ricSjAoWwH8heEkHh06ZfCJ0NSCFpwS&#10;JfBFpSgjI0h1RkYvwTTqH2h0QBk0Ipnc25qineXH7HY+xwnIVg3Tmkbs932+fX6h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05S1y2QAAAAgBAAAPAAAAAAAAAAEAIAAAACIAAABkcnMvZG93bnJl&#10;di54bWxQSwECFAAUAAAACACHTuJAj6Fsg/wBAADpAwAADgAAAAAAAAABACAAAAAoAQAAZHJzL2Uy&#10;b0RvYy54bWxQSwUGAAAAAAYABgBZAQAAlgUAAAAA&#10;">
                  <v:fill on="f" focussize="0,0"/>
                  <v:stroke color="#000000" joinstyle="round" endarrow="block"/>
                  <v:imagedata o:title=""/>
                  <o:lock v:ext="edit" aspectratio="f"/>
                </v:line>
                <v:rect id="矩形 35" o:spid="_x0000_s1026" o:spt="1" style="position:absolute;left:4450080;top:1830705;height:271145;width:784225;v-text-anchor:middle;" fillcolor="#FFFFFF" filled="t" stroked="t" coordsize="21600,21600" o:gfxdata="UEsDBAoAAAAAAIdO4kAAAAAAAAAAAAAAAAAEAAAAZHJzL1BLAwQUAAAACACHTuJAvPCaDtUAAAAI&#10;AQAADwAAAGRycy9kb3ducmV2LnhtbE2PMU/DMBCFdyT+g3VI3aidKrQlxOmAxFQWQpZuTnwkEfY5&#10;it2m8Os5Jtju6T29+155uHonLjjHMZCGbK1AIHXBjtRraN5f7vcgYjJkjQuEGr4wwqG6vSlNYcNC&#10;b3ipUy+4hGJhNAwpTYWUsRvQm7gOExJ7H2H2JrGce2lns3C5d3Kj1FZ6MxJ/GMyEzwN2n/XZazi9&#10;qm13dHXTN0NLyYQl7L4XrVd3mXoCkfCa/sLwi8/oUDFTG85ko3Cs1SMnNeQ5CLb3uXoA0fKRbXYg&#10;q1L+H1D9AFBLAwQUAAAACACHTuJAyMUfi0gCAAChBAAADgAAAGRycy9lMm9Eb2MueG1srVTNjtMw&#10;EL4j8Q6W72zS9C9ETVeIUoSEYKWFB5g6TmLJf9hu0z4NEjcegsdBvAZjt2y7C4ceyCGdqcffzPfN&#10;TBa3eyXJjjsvjK7p6CanhGtmGqG7mn7+tH5RUuID6Aak0bymB+7p7fL5s8VgK16Y3siGO4Ig2leD&#10;rWkfgq2yzLOeK/A3xnKNh61xCgK6rssaBwOiK5kVeT7LBuMa6wzj3uO/q+MhPSG6awBN2wrGV4Zt&#10;FdfhiOq4hICUfC+sp8tUbdtyFj62reeByJoi05DemATtTXxnywVUnQPbC3YqAa4p4QknBUJj0geo&#10;FQQgWyf+glKCOeNNG26YUdmRSFIEWYzyJ9rc92B54oJSe/sguv9/sOzD7s4R0dS0mBSUaFDY8l9f&#10;v//88Y2Mp1GewfoKo+7tnTt5Hs3Idd86FX+RBdnXdDKZ5nmJwh5wrMpxPs/Tfaj4PhCGAfNyUhRT&#10;ShgGFPPRaJLOszOQdT685UaRaNTUYfeSqLB77wMmx9A/ITGvN1I0ayFlcly3eS0d2QF2ep2eWD1e&#10;eRQmNRmwvGk5j4UAzm+Lc4OmsqiB111K+OiKv0TO0/Mv5FjZCnx/rCAhxDColAg8SgdVz6F5oxsS&#10;DhZV1rheNFajeEOJ5LiN0UqRAYS8JhLpSY0sY5OObYlW2G/2CBPNjWkO2OABJxzpfdmCw5zyncYR&#10;ms5mL8e4EskpyvFkRom7PNlcnoBmvcHFYcFRsrVOdD22aHSUy77aBrMWqUfnrKe6cHJTH05bFlfj&#10;0k9R5y/L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88JoO1QAAAAgBAAAPAAAAAAAAAAEAIAAA&#10;ACIAAABkcnMvZG93bnJldi54bWxQSwECFAAUAAAACACHTuJAyMUfi0gCAAChBAAADgAAAAAAAAAB&#10;ACAAAAAkAQAAZHJzL2Uyb0RvYy54bWxQSwUGAAAAAAYABgBZAQAA3gUAAAAA&#10;">
                  <v:fill on="t" focussize="0,0"/>
                  <v:stroke weight="1.25pt" color="#000000" joinstyle="miter"/>
                  <v:imagedata o:title=""/>
                  <o:lock v:ext="edit" aspectratio="f"/>
                  <v:textbox inset="4.4640157480315pt,2.23196850393701pt,4.4640157480315pt,2.23196850393701pt" style="mso-fit-shape-to-text:t;">
                    <w:txbxContent>
                      <w:p>
                        <w:pPr>
                          <w:jc w:val="center"/>
                          <w:rPr>
                            <w:lang w:val="zh-CN"/>
                          </w:rPr>
                        </w:pPr>
                        <w:r>
                          <w:rPr>
                            <w:rFonts w:hint="eastAsia"/>
                            <w:lang w:val="zh-CN"/>
                          </w:rPr>
                          <w:t>属地政府</w:t>
                        </w:r>
                      </w:p>
                    </w:txbxContent>
                  </v:textbox>
                </v:rect>
                <v:line id="直接连接符 7" o:spid="_x0000_s1026" o:spt="20" style="position:absolute;left:2687955;top:2116455;height:166370;width:0;" filled="f" stroked="t" coordsize="21600,21600" o:gfxdata="UEsDBAoAAAAAAIdO4kAAAAAAAAAAAAAAAAAEAAAAZHJzL1BLAwQUAAAACACHTuJANOUtctkAAAAI&#10;AQAADwAAAGRycy9kb3ducmV2LnhtbE2PwU7DMBBE70j8g7VI3KidKkAa4vSAVC4toLYIlZsbL0lE&#10;vI5ipw1/z3KC245mNPumWE6uEyccQutJQzJTIJAqb1uqNbztVzcZiBANWdN5Qg3fGGBZXl4UJrf+&#10;TFs87WItuIRCbjQ0Mfa5lKFq0Jkw8z0Se59+cCayHGppB3PmctfJuVJ30pmW+ENjenxssPrajU7D&#10;drNaZ+/rcaqGj6fkZf+6eT6ETOvrq0Q9gIg4xb8w/OIzOpTMdPQj2SA61mrBSQ1pCoLtLFW3II58&#10;JPN7kGUh/w8ofwBQSwMEFAAAAAgAh07iQBJ+uxcCAgAA6QMAAA4AAABkcnMvZTJvRG9jLnhtbK1T&#10;zW4TMRC+I/EOlu9kk7RJ2lU2PTSUC4JIwANMvN5dS/6Tx80mL8ELIHGDE0fuvA3lMRh7QwNFSD2w&#10;B+/Y/vzNfJ/Hy6u90WwnAypnKz4ZjTmTVrha2bbi797ePLvgDCPYGrSzsuIHifxq9fTJsvelnLrO&#10;6VoGRiQWy95XvIvRl0WBopMGcOS8tLTZuGAg0jS0RR2gJ3aji+l4PC96F2ofnJCItLoeNvmRMTyG&#10;0DWNEnLtxK2RNg6sQWqIJAk75ZGvcrVNI0V83TQoI9MVJ6Uxj5SE4m0ai9USyjaA75Q4lgCPKeGB&#10;JgPKUtJ7qjVEYLdB/UVllAgOXRNHwpliEJIdIRWT8QNv3nTgZdZCVqO/Nx3/H614tdsEpuqKT8/P&#10;OLNg6MrvPnz9/v7Tj28fabz78pktkk29x5LQ13YTjjP0m5A075tg0p/UsD0RzS8Wl7MZZweKJ5P5&#10;OcXZZrmPTBCAvBe0N5nPzxb5BooThw8YX0hnWAoqrpVNBkAJu5cYiYWgvyBpWVvWV/xyNqV0Aqgb&#10;G+oCCo0nRWjbfBadVvWN0jqdwNBur3VgO0gdkb9UHfH+AUtJ1oDdgMtbg4hOQv3c1iwePDll6Ynw&#10;VIKRNWda0otKUZYbQekTMgYFttX/QFN6bamKZPJga4q2rj5kt/M6dUCu89itqcV+n+fTpxe6+g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05S1y2QAAAAgBAAAPAAAAAAAAAAEAIAAAACIAAABkcnMv&#10;ZG93bnJldi54bWxQSwECFAAUAAAACACHTuJAEn67FwICAADpAwAADgAAAAAAAAABACAAAAAoAQAA&#10;ZHJzL2Uyb0RvYy54bWxQSwUGAAAAAAYABgBZAQAAnAUAAAAA&#10;">
                  <v:fill on="f" focussize="0,0"/>
                  <v:stroke color="#000000" joinstyle="round" endarrow="block"/>
                  <v:imagedata o:title=""/>
                  <o:lock v:ext="edit" aspectratio="f"/>
                </v:line>
                <v:line id="直接连接符 7" o:spid="_x0000_s1026" o:spt="20" style="position:absolute;left:2696210;top:2646045;flip:x;height:224155;width:1270;" filled="f" stroked="t" coordsize="21600,21600" o:gfxdata="UEsDBAoAAAAAAIdO4kAAAAAAAAAAAAAAAAAEAAAAZHJzL1BLAwQUAAAACACHTuJA+6TQwNgAAAAI&#10;AQAADwAAAGRycy9kb3ducmV2LnhtbE2PwU7DMBBE70j8g7VI3KidKoU2jdMDAokTghYh9ebGSxIa&#10;r4PtNoWvZ3uC245mNPumXJ1cL44YYudJQzZRIJBqbztqNLxtHm/mIGIyZE3vCTV8Y4RVdXlRmsL6&#10;kV7xuE6N4BKKhdHQpjQUUsa6RWfixA9I7H344ExiGRppgxm53PVyqtStdKYj/tCaAe9brPfrg9Ow&#10;2Iwz/xL273nWfW1/Hj7T8PSctL6+ytQSRMJT+gvDGZ/RoWKmnT+QjaJnrRac1JDnINie52oGYsdH&#10;Nr0DWZXy/4DqF1BLAwQUAAAACACHTuJAgxUx8hoCAAAdBAAADgAAAGRycy9lMm9Eb2MueG1srVPN&#10;bhMxEL4j8Q6W72SzqySlq2x6SCgcEFQCHmDitXct+U+2m01eghdA4gYnjtz7NpTHYOwNTSlC6oEc&#10;nPHON5/n+zxeXuy1Ijvug7SmoeVkSgk3zLbSdA398P7y2XNKQgTTgrKGN/TAA71YPX2yHFzNK9tb&#10;1XJPkMSEenAN7WN0dVEE1nMNYWIdN5gU1muIuPVd0XoYkF2roppOF8Vgfeu8ZTwE/LoZk/TI6B9D&#10;aIWQjG8su9bcxJHVcwURJYVeukBXuVshOItvhQg8EtVQVBrziodgvE1rsVpC3XlwvWTHFuAxLTzQ&#10;pEEaPPSOagMRyLWXf1FpybwNVsQJs7oYhWRHUEU5feDNux4cz1rQ6uDuTA//j5a92V15ItuGVrMZ&#10;JQY0Xvntp+8/Pn75efMZ19tvX8lZsmlwoUb02lz5JDTE9d7kwkVJ8X+PDAlW/IFLm+DGir3wmggl&#10;3Sscu2wWyiepbnG+qEq8kUOKZ4vpbD7eC99HwhBQVmeYZSldzcp5zhZQJ8LUivMhvuRWkxQ0VEmT&#10;TIMadq9DTC2dIOmzMmRo6Pm8miMn4AQLnBwMtUMXgulybbBKtpdSqazVd9u18mQHaYryL0tFF+7D&#10;0vEbCP2Iy6lRR8+hfWFaEg8O3TX4rGhqQfOWEsXxFaYoT2IEqU7I6CWYTv0DjbKUORo+epzc3tr2&#10;cOV/XwROTdZ/nPA0lvf3ufr0qle/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uk0MDYAAAACAEA&#10;AA8AAAAAAAAAAQAgAAAAIgAAAGRycy9kb3ducmV2LnhtbFBLAQIUABQAAAAIAIdO4kCDFTHyGgIA&#10;AB0EAAAOAAAAAAAAAAEAIAAAACcBAABkcnMvZTJvRG9jLnhtbFBLBQYAAAAABgAGAFkBAACzBQAA&#10;AAA=&#10;">
                  <v:fill on="f" focussize="0,0"/>
                  <v:stroke color="#000000" joinstyle="round" endarrow="block"/>
                  <v:imagedata o:title=""/>
                  <o:lock v:ext="edit" aspectratio="f"/>
                </v:line>
                <v:line id="直接连接符 13" o:spid="_x0000_s1026" o:spt="20" style="position:absolute;left:965835;top:2878455;height:297180;width:635;" filled="f" stroked="t" coordsize="21600,21600" o:gfxdata="UEsDBAoAAAAAAIdO4kAAAAAAAAAAAAAAAAAEAAAAZHJzL1BLAwQUAAAACACHTuJANOUtctkAAAAI&#10;AQAADwAAAGRycy9kb3ducmV2LnhtbE2PwU7DMBBE70j8g7VI3KidKkAa4vSAVC4toLYIlZsbL0lE&#10;vI5ipw1/z3KC245mNPumWE6uEyccQutJQzJTIJAqb1uqNbztVzcZiBANWdN5Qg3fGGBZXl4UJrf+&#10;TFs87WItuIRCbjQ0Mfa5lKFq0Jkw8z0Se59+cCayHGppB3PmctfJuVJ30pmW+ENjenxssPrajU7D&#10;drNaZ+/rcaqGj6fkZf+6eT6ETOvrq0Q9gIg4xb8w/OIzOpTMdPQj2SA61mrBSQ1pCoLtLFW3II58&#10;JPN7kGUh/w8ofwBQSwMEFAAAAAgAh07iQKk/jVoDAgAA6wMAAA4AAABkcnMvZTJvRG9jLnhtbK1T&#10;zW4TMRC+I/EOlu9kk7RJ01U2PTSUC4JIwANMvN5dS/6Tx80mL8ELIHGDE0fuvA3lMRh7QwNFSD2w&#10;B+/YM/5mvs8zy6u90WwnAypnKz4ZjTmTVrha2bbi797ePFtwhhFsDdpZWfGDRH61evpk2ftSTl3n&#10;dC0DIxCLZe8r3sXoy6JA0UkDOHJeWnI2LhiItA1tUQfoCd3oYjoez4vehdoHJyQina4HJz8ihscA&#10;uqZRQq6duDXSxgE1SA2RKGGnPPJVrrZppIivmwZlZLrixDTmlZKQvU1rsVpC2QbwnRLHEuAxJTzg&#10;ZEBZSnoPtYYI7Daov6CMEsGha+JIOFMMRLIixGIyfqDNmw68zFxIavT3ouP/gxWvdpvAVF3x6fmM&#10;MwuGnvzuw9fv7z/9+PaR1rsvn9nkLOnUeywp/NpuwnGHfhMS6X0TTPoTHbav+OV8tjgjsAOBLi4W&#10;57PZILPcRybIP09OkbyXF5NFfoPiBOIDxhfSGZaMimtlkwRQwu4lRkpMob9C0rG2rKeUs2nCBOrH&#10;hvqATOOJE9o230WnVX2jtE43MLTbax3YDlJP5C/VR7h/hKUka8BuiMuugUYnoX5uaxYPnrSyNCQ8&#10;lWBkzZmWNFPJIkAoIyh9ioxBgW31P6IpvbZURVJ50DVZW1cfstz5nHog13ns19Rkv+/z7dOMrn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OUtctkAAAAIAQAADwAAAAAAAAABACAAAAAiAAAAZHJz&#10;L2Rvd25yZXYueG1sUEsBAhQAFAAAAAgAh07iQKk/jVoDAgAA6wMAAA4AAAAAAAAAAQAgAAAAKAEA&#10;AGRycy9lMm9Eb2MueG1sUEsFBgAAAAAGAAYAWQEAAJ0FAAAAAA==&#10;">
                  <v:fill on="f" focussize="0,0"/>
                  <v:stroke color="#000000" joinstyle="round" endarrow="block"/>
                  <v:imagedata o:title=""/>
                  <o:lock v:ext="edit" aspectratio="f"/>
                </v:line>
                <v:line id="直接连接符 13" o:spid="_x0000_s1026" o:spt="20" style="position:absolute;left:1862455;top:4347210;height:297180;width:635;" filled="f" stroked="t" coordsize="21600,21600" o:gfxdata="UEsDBAoAAAAAAIdO4kAAAAAAAAAAAAAAAAAEAAAAZHJzL1BLAwQUAAAACACHTuJANOUtctkAAAAI&#10;AQAADwAAAGRycy9kb3ducmV2LnhtbE2PwU7DMBBE70j8g7VI3KidKkAa4vSAVC4toLYIlZsbL0lE&#10;vI5ipw1/z3KC245mNPumWE6uEyccQutJQzJTIJAqb1uqNbztVzcZiBANWdN5Qg3fGGBZXl4UJrf+&#10;TFs87WItuIRCbjQ0Mfa5lKFq0Jkw8z0Se59+cCayHGppB3PmctfJuVJ30pmW+ENjenxssPrajU7D&#10;drNaZ+/rcaqGj6fkZf+6eT6ETOvrq0Q9gIg4xb8w/OIzOpTMdPQj2SA61mrBSQ1pCoLtLFW3II58&#10;JPN7kGUh/w8ofwBQSwMEFAAAAAgAh07iQA6iRnMFAgAA7AMAAA4AAABkcnMvZTJvRG9jLnhtbK1T&#10;S44TMRDdI3EHy3vSSeczmVY6s5gwbBBEAg5Qsd3dlvyT7Uknl+ACSOxgxZI9t2E4BmV3mMAgpFmQ&#10;hVN2lV/Ve/28ujpoRfbCB2lNTSejMSXCMMulaWv67u3NsyUlIYLhoKwRNT2KQK/WT5+seleJ0nZW&#10;ceEJgphQ9a6mXYyuKorAOqEhjKwTBpON9Roibn1bcA89omtVlOPxouit585bJkLA082QpCdE/xhA&#10;2zSSiY1lt1qYOKB6oSAipdBJF+g6T9s0gsXXTRNEJKqmyDTmFZtgvEtrsV5B1XpwnWSnEeAxIzzg&#10;pEEabHoPtYEI5NbLv6C0ZN4G28QRs7oYiGRFkMVk/ECbNx04kbmg1MHdix7+Hyx7td96InlNy9mC&#10;EgMaP/ndh6/f33/68e0jrndfPpPJNOnUu1Bh+bXZ+tMuuK1PpA+N1+kf6ZADemq5KGfzOSXHms6m&#10;s4tyctJZHCJhWLCYYpJhtry8mCxzsjijOB/iC2E1SUFNlTRJA6hg/zJE7Iylv0rSsTKkr+nlvEyY&#10;gIZs0AgYaoekgmnz3WCV5DdSqXQj+HZ3rTzZQzJF/iV+iPtHWWqygdANdTk12KUTwJ8bTuLRoVgG&#10;XwlNI2jBKVECH1WKEBCqCFKdK6OXYFr1j2psrwxOkWQehE3RzvJj1jufownynCfDJpf9vs+3z490&#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05S1y2QAAAAgBAAAPAAAAAAAAAAEAIAAAACIAAABk&#10;cnMvZG93bnJldi54bWxQSwECFAAUAAAACACHTuJADqJGcwUCAADsAwAADgAAAAAAAAABACAAAAAo&#10;AQAAZHJzL2Uyb0RvYy54bWxQSwUGAAAAAAYABgBZAQAAnwUAAAAA&#10;">
                  <v:fill on="f" focussize="0,0"/>
                  <v:stroke color="#000000" joinstyle="round" endarrow="block"/>
                  <v:imagedata o:title=""/>
                  <o:lock v:ext="edit" aspectratio="f"/>
                </v:line>
                <v:line id="直接连接符 13" o:spid="_x0000_s1026" o:spt="20" style="position:absolute;left:3491230;top:2880360;height:297180;width:635;" filled="f" stroked="t" coordsize="21600,21600" o:gfxdata="UEsDBAoAAAAAAIdO4kAAAAAAAAAAAAAAAAAEAAAAZHJzL1BLAwQUAAAACACHTuJANOUtctkAAAAI&#10;AQAADwAAAGRycy9kb3ducmV2LnhtbE2PwU7DMBBE70j8g7VI3KidKkAa4vSAVC4toLYIlZsbL0lE&#10;vI5ipw1/z3KC245mNPumWE6uEyccQutJQzJTIJAqb1uqNbztVzcZiBANWdN5Qg3fGGBZXl4UJrf+&#10;TFs87WItuIRCbjQ0Mfa5lKFq0Jkw8z0Se59+cCayHGppB3PmctfJuVJ30pmW+ENjenxssPrajU7D&#10;drNaZ+/rcaqGj6fkZf+6eT6ETOvrq0Q9gIg4xb8w/OIzOpTMdPQj2SA61mrBSQ1pCoLtLFW3II58&#10;JPN7kGUh/w8ofwBQSwMEFAAAAAgAh07iQFRzI9kFAgAA7AMAAA4AAABkcnMvZTJvRG9jLnhtbK1T&#10;S44TMRDdI3EHy3vS+cxkklY6s5gwbBCMBByg4nZ3W/JPLk86uQQXQGIHK5bsuQ3DMSi7wwQGIc2C&#10;LJyy6/lVvdfl1eXeaLaTAZWzFZ+MxpxJK1ytbFvxd2+vny04wwi2Bu2srPhBIr9cP32y6n0pp65z&#10;upaBEYnFsvcV72L0ZVGg6KQBHDkvLSUbFwxE2oa2qAP0xG50MR2P50XvQu2DExKRTjdDkh8Zw2MI&#10;XdMoITdO3Bpp48AapIZIkrBTHvk6d9s0UsTXTYMyMl1xUhrzSkUo3qa1WK+gbAP4ToljC/CYFh5o&#10;MqAsFb2n2kAEdhvUX1RGieDQNXEknCkGIdkRUjEZP/DmTQdeZi1kNfp70/H/0YpXu5vAVF3x6dkF&#10;ZxYMffK7D1+/v//049tHWu++fGaTWfKp91gS/MrehOMO/U1IovdNMOmf5LB9xWdny8l0Rg4fiHWx&#10;GM/mR5/lPjJBgPnsnDORssuLySInixOLDxhfSGdYCiqulU0eQAm7lxipMkF/QdKxtqyv+PJ8mjiB&#10;BrKhQaDQeBKFts130WlVXyut0w0M7fZKB7aDNBT5l/QR7x+wVGQD2A24nBrGpZNQP7c1iwdPZll6&#10;JTy1YGTNmZb0qFJEhFBGUPqEjEGBbfU/0FReW+oi2TwYm6Ktqw/Z73xOQ5D7PA5smrLf9/n26ZGu&#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05S1y2QAAAAgBAAAPAAAAAAAAAAEAIAAAACIAAABk&#10;cnMvZG93bnJldi54bWxQSwECFAAUAAAACACHTuJAVHMj2QUCAADsAwAADgAAAAAAAAABACAAAAAo&#10;AQAAZHJzL2Uyb0RvYy54bWxQSwUGAAAAAAYABgBZAQAAnwUAAAAA&#10;">
                  <v:fill on="f" focussize="0,0"/>
                  <v:stroke color="#000000" joinstyle="round" endarrow="block"/>
                  <v:imagedata o:title=""/>
                  <o:lock v:ext="edit" aspectratio="f"/>
                </v:line>
                <v:line id="直接连接符 13" o:spid="_x0000_s1026" o:spt="20" style="position:absolute;left:2698750;top:2889250;height:297180;width:635;" filled="f" stroked="t" coordsize="21600,21600" o:gfxdata="UEsDBAoAAAAAAIdO4kAAAAAAAAAAAAAAAAAEAAAAZHJzL1BLAwQUAAAACACHTuJANOUtctkAAAAI&#10;AQAADwAAAGRycy9kb3ducmV2LnhtbE2PwU7DMBBE70j8g7VI3KidKkAa4vSAVC4toLYIlZsbL0lE&#10;vI5ipw1/z3KC245mNPumWE6uEyccQutJQzJTIJAqb1uqNbztVzcZiBANWdN5Qg3fGGBZXl4UJrf+&#10;TFs87WItuIRCbjQ0Mfa5lKFq0Jkw8z0Se59+cCayHGppB3PmctfJuVJ30pmW+ENjenxssPrajU7D&#10;drNaZ+/rcaqGj6fkZf+6eT6ETOvrq0Q9gIg4xb8w/OIzOpTMdPQj2SA61mrBSQ1pCoLtLFW3II58&#10;JPN7kGUh/w8ofwBQSwMEFAAAAAgAh07iQBxfwpsCAgAA7AMAAA4AAABkcnMvZTJvRG9jLnhtbK1T&#10;zW4TMRC+I/EOlu9kk5SkySqbHhrKBUEl4AEmXu+uJf/J42aTl+AFkLjBiSP3vg3lMRh7QwNFSD2w&#10;B+/Y8/nzfJ/Hq4u90WwnAypnKz4ZjTmTVrha2bbi799dPVtwhhFsDdpZWfGDRH6xfvpk1ftSTl3n&#10;dC0DIxKLZe8r3sXoy6JA0UkDOHJeWko2LhiINA1tUQfoid3oYjoez4vehdoHJyQirW6GJD8yhscQ&#10;uqZRQm6cuDHSxoE1SA2RJGGnPPJ1rrZppIhvmgZlZLripDTmkQ6heJvGYr2Csg3gOyWOJcBjSnig&#10;yYCydOg91QYisJug/qIySgSHrokj4UwxCMmOkIrJ+IE3bzvwMmshq9Hfm47/j1a83l0HpuqKT5/T&#10;xVswdOV3H799//D5x+0nGu++fmGTs+RT77Ek+KW9DscZ+uuQRO+bYNKf5LA9Mc2Xi/MZOXygeLFY&#10;TinOPst9ZIIA87MZZyJll+eTRU4WJxYfML6UzrAUVFwrmzyAEnavMBIPQX9B0rK2rK/4cjZNnEAN&#10;2VAjUGg8iULb5r3otKqvlNZpB4Z2e6kD20Fqivyl+oj3D1g6ZAPYDbicGmR0EuoXtmbx4MksS6+E&#10;pxKMrDnTkh5VirLgCEqfkDEosK3+B5qO15aqSDYPxqZo6+pD9juvUxPkOo8Nm7rs93nefXqk6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05S1y2QAAAAgBAAAPAAAAAAAAAAEAIAAAACIAAABkcnMv&#10;ZG93bnJldi54bWxQSwECFAAUAAAACACHTuJAHF/CmwICAADsAwAADgAAAAAAAAABACAAAAAoAQAA&#10;ZHJzL2Uyb0RvYy54bWxQSwUGAAAAAAYABgBZAQAAnAUAAAAA&#10;">
                  <v:fill on="f" focussize="0,0"/>
                  <v:stroke color="#000000" joinstyle="round" endarrow="block"/>
                  <v:imagedata o:title=""/>
                  <o:lock v:ext="edit" aspectratio="f"/>
                </v:line>
                <v:line id="直接连接符 13" o:spid="_x0000_s1026" o:spt="20" style="position:absolute;left:1835150;top:2875280;height:297180;width:635;" filled="f" stroked="t" coordsize="21600,21600" o:gfxdata="UEsDBAoAAAAAAIdO4kAAAAAAAAAAAAAAAAAEAAAAZHJzL1BLAwQUAAAACACHTuJANOUtctkAAAAI&#10;AQAADwAAAGRycy9kb3ducmV2LnhtbE2PwU7DMBBE70j8g7VI3KidKkAa4vSAVC4toLYIlZsbL0lE&#10;vI5ipw1/z3KC245mNPumWE6uEyccQutJQzJTIJAqb1uqNbztVzcZiBANWdN5Qg3fGGBZXl4UJrf+&#10;TFs87WItuIRCbjQ0Mfa5lKFq0Jkw8z0Se59+cCayHGppB3PmctfJuVJ30pmW+ENjenxssPrajU7D&#10;drNaZ+/rcaqGj6fkZf+6eT6ETOvrq0Q9gIg4xb8w/OIzOpTMdPQj2SA61mrBSQ1pCoLtLFW3II58&#10;JPN7kGUh/w8ofwBQSwMEFAAAAAgAh07iQExPaI0EAgAA7AMAAA4AAABkcnMvZTJvRG9jLnhtbK1T&#10;S44TMRDdI3EHy3vS+ZCZpJXOLCYMGwQjAQeouN3dlvyTy5NOLsEFkNjBiiX7uQ3DMSi7wwQGIc2C&#10;LJyyq/yq3uvn1cXeaLaTAZWzFZ+MxpxJK1ytbFvx9++uni04wwi2Bu2srPhBIr9YP32y6n0pp65z&#10;upaBEYjFsvcV72L0ZVGg6KQBHDkvLSUbFwxE2oa2qAP0hG50MR2Pz4rehdoHJyQinW6GJD8ihscA&#10;uqZRQm6cuDHSxgE1SA2RKGGnPPJ1nrZppIhvmgZlZLrixDTmlZpQvE1rsV5B2QbwnRLHEeAxIzzg&#10;ZEBZanoPtYEI7Caov6CMEsGha+JIOFMMRLIixGIyfqDN2w68zFxIavT3ouP/gxWvd9eBqbri0+dL&#10;ziwY+uR3H799//D5x+0nWu++fmGTWdKp91hS+aW9Dscd+uuQSO+bYNI/0WF78tRiNp/MSeEDoS7O&#10;59PFUWe5j0xQwdlszplI2eX5ZEgWJxQfML6UzrAUVFwrmzSAEnavMFJnKv1Vko61ZX3Fl/NpwgQy&#10;ZENGoNB4IoW2zXfRaVVfKa3TDQzt9lIHtoNkivxL/Aj3j7LUZAPYDXU5Ndilk1C/sDWLB09iWXol&#10;PI1gZM2ZlvSoUkSAUEZQ+lQZgwLb6n9UU3ttaYok8yBsirauPmS98zmZIM95NGxy2e/7fPv0SN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TlLXLZAAAACAEAAA8AAAAAAAAAAQAgAAAAIgAAAGRy&#10;cy9kb3ducmV2LnhtbFBLAQIUABQAAAAIAIdO4kBMT2iNBAIAAOwDAAAOAAAAAAAAAAEAIAAAACgB&#10;AABkcnMvZTJvRG9jLnhtbFBLBQYAAAAABgAGAFkBAACeBQAAAAA=&#10;">
                  <v:fill on="f" focussize="0,0"/>
                  <v:stroke color="#000000" joinstyle="round" endarrow="block"/>
                  <v:imagedata o:title=""/>
                  <o:lock v:ext="edit" aspectratio="f"/>
                </v:line>
                <v:line id="直接连接符 13" o:spid="_x0000_s1026" o:spt="20" style="position:absolute;left:3499485;top:4356100;height:297180;width:635;" filled="f" stroked="t" coordsize="21600,21600" o:gfxdata="UEsDBAoAAAAAAIdO4kAAAAAAAAAAAAAAAAAEAAAAZHJzL1BLAwQUAAAACACHTuJANOUtctkAAAAI&#10;AQAADwAAAGRycy9kb3ducmV2LnhtbE2PwU7DMBBE70j8g7VI3KidKkAa4vSAVC4toLYIlZsbL0lE&#10;vI5ipw1/z3KC245mNPumWE6uEyccQutJQzJTIJAqb1uqNbztVzcZiBANWdN5Qg3fGGBZXl4UJrf+&#10;TFs87WItuIRCbjQ0Mfa5lKFq0Jkw8z0Se59+cCayHGppB3PmctfJuVJ30pmW+ENjenxssPrajU7D&#10;drNaZ+/rcaqGj6fkZf+6eT6ETOvrq0Q9gIg4xb8w/OIzOpTMdPQj2SA61mrBSQ1pCoLtLFW3II58&#10;JPN7kGUh/w8ofwBQSwMEFAAAAAgAh07iQH66+FMEAgAA7AMAAA4AAABkcnMvZTJvRG9jLnhtbK1T&#10;S44TMRDdI3EHy3vS+ZO00pnFhGGDIBLMASq2u9uSf7I96eQSXACJHaxYsp/bMBxjyu4wgUFIsyAL&#10;p+x6flXvdXl1cdCK7IUP0pqKjgZDSoRhlkvTVPT6w9WLBSUhguGgrBEVPYpAL9bPn606V4qxba3i&#10;whMkMaHsXEXbGF1ZFIG1QkMYWCcMJmvrNUTc+qbgHjpk16oYD4fzorOeO2+ZCAFPN32Snhj9Uwht&#10;XUsmNpbdaGFiz+qFgoiSQitdoOvcbV0LFt/VdRCRqIqi0phXLILxLq3FegVl48G1kp1agKe08EiT&#10;Bmmw6APVBiKQGy//otKSeRtsHQfM6qIXkh1BFaPhI2/et+BE1oJWB/dgevh/tOztfuuJ5BUdz9AT&#10;Axo/+d2n7z8+fvl5+xnXu29fyWiSfOpcKBF+abb+tAtu65PoQ+11+kc55FDRyXS5nC5mlBwrOp3M&#10;5qPhyWdxiIQhYD7BJMPsePlytMjJ4szifIivhdUkBRVV0iQPoIT9mxCxMkJ/QdKxMqSr6HI2TpyA&#10;A1njIGCoHYoKpsl3g1WSX0ml0o3gm92l8mQPaSjyL+lD3j9gqcgGQtvjcqofl1YAf2U4iUeHZhl8&#10;JTS1oAWnRAl8VClCQigjSHVGRi/BNOofaCyvDHaRbO6NTdHO8mP2O5/jEOQ+TwObpuz3fb59fqTr&#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TlLXLZAAAACAEAAA8AAAAAAAAAAQAgAAAAIgAAAGRy&#10;cy9kb3ducmV2LnhtbFBLAQIUABQAAAAIAIdO4kB+uvhTBAIAAOwDAAAOAAAAAAAAAAEAIAAAACgB&#10;AABkcnMvZTJvRG9jLnhtbFBLBQYAAAAABgAGAFkBAACeBQAAAAA=&#10;">
                  <v:fill on="f" focussize="0,0"/>
                  <v:stroke color="#000000" joinstyle="round" endarrow="block"/>
                  <v:imagedata o:title=""/>
                  <o:lock v:ext="edit" aspectratio="f"/>
                </v:line>
                <v:line id="直接连接符 13" o:spid="_x0000_s1026" o:spt="20" style="position:absolute;left:2713355;top:4371975;height:297180;width:635;" filled="f" stroked="t" coordsize="21600,21600" o:gfxdata="UEsDBAoAAAAAAIdO4kAAAAAAAAAAAAAAAAAEAAAAZHJzL1BLAwQUAAAACACHTuJANOUtctkAAAAI&#10;AQAADwAAAGRycy9kb3ducmV2LnhtbE2PwU7DMBBE70j8g7VI3KidKkAa4vSAVC4toLYIlZsbL0lE&#10;vI5ipw1/z3KC245mNPumWE6uEyccQutJQzJTIJAqb1uqNbztVzcZiBANWdN5Qg3fGGBZXl4UJrf+&#10;TFs87WItuIRCbjQ0Mfa5lKFq0Jkw8z0Se59+cCayHGppB3PmctfJuVJ30pmW+ENjenxssPrajU7D&#10;drNaZ+/rcaqGj6fkZf+6eT6ETOvrq0Q9gIg4xb8w/OIzOpTMdPQj2SA61mrBSQ1pCoLtLFW3II58&#10;JPN7kGUh/w8ofwBQSwMEFAAAAAgAh07iQPM7M7IGAgAA7AMAAA4AAABkcnMvZTJvRG9jLnhtbK1T&#10;zW4TMRC+I/EOlu9kswlpmlU2PTSUC4JI0AeY2N5dS/6T7WaTl+AFkLjBiSP3vg3lMTr2hgaKkHog&#10;B2fs+fzNfN+Olxd7rchO+CCtqWk5GlMiDLNcmram1x+uXpxTEiIYDsoaUdODCPRi9fzZsneVmNjO&#10;Ki48QRITqt7VtIvRVUURWCc0hJF1wmCysV5DxK1vC+6hR3atisl4fFb01nPnLRMh4Ol6SNIjo38K&#10;oW0aycTashstTBxYvVAQUVLopAt0lbttGsHiu6YJIhJVU1Qa84pFMN6mtVgtoWo9uE6yYwvwlBYe&#10;adIgDRZ9oFpDBHLj5V9UWjJvg23iiFldDEKyI6iiHD/y5n0HTmQtaHVwD6aH/0fL3u42nkhe08ms&#10;pMSAxk9+9+n7j49fft5+xvXu21dSTpNPvQsVwi/Nxh93wW18Er1vvE7/KIfskWleTqezGSWHmr6c&#10;zsvFfDb4LPaRMAScTTHJMDtZzMvz/BGKE4vzIb4WVpMU1FRJkzyACnZvQsTKCP0FScfKkL6mi9kk&#10;cQIOZIODgKF2KCqYNt8NVkl+JZVKN4Jvt5fKkx2koci/1B/y/gFLRdYQugGXU4OMTgB/ZTiJB4dm&#10;GXwlNLWgBadECXxUKUJCqCJIdUJGL8G06h9oLK8MdpFsHoxN0dbyQ/Y7n+MQ5D6PA5um7Pd9vn16&#10;pKt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OUtctkAAAAIAQAADwAAAAAAAAABACAAAAAiAAAA&#10;ZHJzL2Rvd25yZXYueG1sUEsBAhQAFAAAAAgAh07iQPM7M7IGAgAA7AMAAA4AAAAAAAAAAQAgAAAA&#10;KAEAAGRycy9lMm9Eb2MueG1sUEsFBgAAAAAGAAYAWQEAAKAFAAAAAA==&#10;">
                  <v:fill on="f" focussize="0,0"/>
                  <v:stroke color="#000000" joinstyle="round" endarrow="block"/>
                  <v:imagedata o:title=""/>
                  <o:lock v:ext="edit" aspectratio="f"/>
                </v:line>
                <v:line id="直接连接符 13" o:spid="_x0000_s1026" o:spt="20" style="position:absolute;left:941705;top:4346575;height:297180;width:635;" filled="f" stroked="t" coordsize="21600,21600" o:gfxdata="UEsDBAoAAAAAAIdO4kAAAAAAAAAAAAAAAAAEAAAAZHJzL1BLAwQUAAAACACHTuJANOUtctkAAAAI&#10;AQAADwAAAGRycy9kb3ducmV2LnhtbE2PwU7DMBBE70j8g7VI3KidKkAa4vSAVC4toLYIlZsbL0lE&#10;vI5ipw1/z3KC245mNPumWE6uEyccQutJQzJTIJAqb1uqNbztVzcZiBANWdN5Qg3fGGBZXl4UJrf+&#10;TFs87WItuIRCbjQ0Mfa5lKFq0Jkw8z0Se59+cCayHGppB3PmctfJuVJ30pmW+ENjenxssPrajU7D&#10;drNaZ+/rcaqGj6fkZf+6eT6ETOvrq0Q9gIg4xb8w/OIzOpTMdPQj2SA61mrBSQ1pCoLtLFW3II58&#10;JPN7kGUh/w8ofwBQSwMEFAAAAAgAh07iQD6rAZ8FAgAA6wMAAA4AAABkcnMvZTJvRG9jLnhtbK1T&#10;S44TMRDdI3EHy3vSSec300pnFhOGDYJIwAEqtrvbkn+yPenkElwAiR2sWLLnNgzHoOwOExiENAt6&#10;4S67yq/qPVetrg5akb3wQVpT08loTIkwzHJp2pq+e3vz7IKSEMFwUNaImh5FoFfrp09WvatEaTur&#10;uPAEQUyoelfTLkZXFUVgndAQRtYJg87Geg0Rt74tuIce0bUqyvF4UfTWc+ctEyHg6WZw0hOifwyg&#10;bRrJxMayWy1MHFC9UBCRUuikC3Sdq20aweLrpgkiElVTZBrziknQ3qW1WK+gaj24TrJTCfCYEh5w&#10;0iANJr2H2kAEcuvlX1BaMm+DbeKIWV0MRLIiyGIyfqDNmw6cyFxQ6uDuRQ//D5a92m89kbym5byk&#10;xIDGJ7/78PX7+08/vn3E9e7LZzKZJp16FyoMvzZbf9oFt/WJ9KHxOv2RDjnU9HI2WY7nlBxrOpvO&#10;FvPlfJBZHCJh6F9M0cnQW14uJxf5DYoziPMhvhBWk2TUVEmTJIAK9i9DxMQY+iskHStDekw5LxMm&#10;YD822Adoaoecgmnz3WCV5DdSqXQj+HZ3rTzZQ+qJ/KX6EPePsJRkA6Eb4rJroNEJ4M8NJ/HoUCuD&#10;Q0JTCVpwSpTAmUoWAkIVQapzZPQSTKv+EY3plcEqksqDrsnaWX7Mcudz7IFc56lfU5P9vs+3zzO6&#10;/g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05S1y2QAAAAgBAAAPAAAAAAAAAAEAIAAAACIAAABk&#10;cnMvZG93bnJldi54bWxQSwECFAAUAAAACACHTuJAPqsBnwUCAADrAwAADgAAAAAAAAABACAAAAAo&#10;AQAAZHJzL2Uyb0RvYy54bWxQSwUGAAAAAAYABgBZAQAAnwUAAAAA&#10;">
                  <v:fill on="f" focussize="0,0"/>
                  <v:stroke color="#000000" joinstyle="round" endarrow="block"/>
                  <v:imagedata o:title=""/>
                  <o:lock v:ext="edit" aspectratio="f"/>
                </v:line>
                <v:line id="直接连接符 7" o:spid="_x0000_s1026" o:spt="20" style="position:absolute;left:4886960;top:2108200;height:166370;width:0;" filled="f" stroked="t" coordsize="21600,21600" o:gfxdata="UEsDBAoAAAAAAIdO4kAAAAAAAAAAAAAAAAAEAAAAZHJzL1BLAwQUAAAACACHTuJANOUtctkAAAAI&#10;AQAADwAAAGRycy9kb3ducmV2LnhtbE2PwU7DMBBE70j8g7VI3KidKkAa4vSAVC4toLYIlZsbL0lE&#10;vI5ipw1/z3KC245mNPumWE6uEyccQutJQzJTIJAqb1uqNbztVzcZiBANWdN5Qg3fGGBZXl4UJrf+&#10;TFs87WItuIRCbjQ0Mfa5lKFq0Jkw8z0Se59+cCayHGppB3PmctfJuVJ30pmW+ENjenxssPrajU7D&#10;drNaZ+/rcaqGj6fkZf+6eT6ETOvrq0Q9gIg4xb8w/OIzOpTMdPQj2SA61mrBSQ1pCoLtLFW3II58&#10;JPN7kGUh/w8ofwBQSwMEFAAAAAgAh07iQIsYMdMDAgAA6QMAAA4AAABkcnMvZTJvRG9jLnhtbK1T&#10;zW4TMRC+I/EOlu9kk5Sk6SqbHhrKBUEk4AEmXu+uJf/J42aTl+AFkLjBiSP3vg3lMRh7QwNFSD2Q&#10;gzP2fP5mvm/Hy8u90WwnAypnKz4ZjTmTVrha2bbi799dP1twhhFsDdpZWfGDRH65evpk2ftSTl3n&#10;dC0DIxKLZe8r3sXoy6JA0UkDOHJeWko2LhiItA1tUQfoid3oYjoez4vehdoHJyQina6HJD8yhscQ&#10;uqZRQq6duDHSxoE1SA2RJGGnPPJV7rZppIhvmgZlZLripDTmlYpQvE1rsVpC2QbwnRLHFuAxLTzQ&#10;ZEBZKnpPtYYI7Caov6iMEsGha+JIOFMMQrIjpGIyfuDN2w68zFrIavT3puP/oxWvd5vAVF3x6eyM&#10;MwuGPvndx2/fP3z+cfuJ1ruvX9h5sqn3WBL6ym7CcYd+E5LmfRNM+ic1bF/x54vF/GJOBh+IdDJe&#10;0EcfbJb7yAQBKCUoN5nPz85zqjhx+IDxpXSGpaDiWtlkAJSwe4WR6hL0FyQda8v6il/MpjPiBJrG&#10;hqaAQuNJEdo230WnVX2ttE43MLTbKx3YDtJE5F/qjnj/gKUia8BuwOXUIKKTUL+wNYsHT05ZeiI8&#10;tWBkzZmW9KJSRIRQRlD6hIxBgW31P9BUXlvqIpk82JqirasP2e18ThOQ+zxOaxqx3/f59umFrn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OUtctkAAAAIAQAADwAAAAAAAAABACAAAAAiAAAAZHJz&#10;L2Rvd25yZXYueG1sUEsBAhQAFAAAAAgAh07iQIsYMdMDAgAA6QMAAA4AAAAAAAAAAQAgAAAAKAEA&#10;AGRycy9lMm9Eb2MueG1sUEsFBgAAAAAGAAYAWQEAAJ0FAAAAAA==&#10;">
                  <v:fill on="f" focussize="0,0"/>
                  <v:stroke color="#000000" joinstyle="round" endarrow="block"/>
                  <v:imagedata o:title=""/>
                  <o:lock v:ext="edit" aspectratio="f"/>
                </v:line>
                <v:shape id="文本框 33" o:spid="_x0000_s1026" o:spt="202" type="#_x0000_t202" style="position:absolute;left:4376420;top:2282190;height:349885;width:873760;" fillcolor="#FFFFFF" filled="t" stroked="t" coordsize="21600,21600" o:gfxdata="UEsDBAoAAAAAAIdO4kAAAAAAAAAAAAAAAAAEAAAAZHJzL1BLAwQUAAAACACHTuJAy0EGitcAAAAI&#10;AQAADwAAAGRycy9kb3ducmV2LnhtbE2PwU7DMBBE70j8g7VIXBC1U6WlCXF6QCDEoZVa+IBtsiSB&#10;eB1ityl/z3KC245mNPumWJ9dr040hs6zhWRmQBFXvu64sfD2+nS7AhUico29Z7LwTQHW5eVFgXnt&#10;J97RaR8bJSUccrTQxjjkWoeqJYdh5gdi8d796DCKHBtdjzhJuev13JildtixfGhxoIeWqs/90Vn4&#10;8nG5yVzAD3x5nLbPmC12Nxtrr68Scw8q0jn+heEXX9ChFKaDP3IdVC/aZJK0kKagxF6lZgHqIEcy&#10;vwNdFvr/gPIHUEsDBBQAAAAIAIdO4kAWLGI9NAIAAHoEAAAOAAAAZHJzL2Uyb0RvYy54bWytVM2O&#10;0zAQviPxDpbvNGmabtOo6UpQipAQIC08gOs4iSX/yXab9AXgDThx4c5z9TkYO93d7sKhB3JIZzxf&#10;v5n5ZpzV7SAFOjDruFYVnk5SjJiiuuaqrfDXL9tXBUbOE1UToRWr8JE5fLt++WLVm5JlutOiZhYB&#10;iXJlbyrceW/KJHG0Y5K4iTZMQbDRVhIPrm2T2pIe2KVIsjS9SXpta2M1Zc7B6WYM4jOjvYZQNw2n&#10;bKPpXjLlR1bLBPHQkuu4cXgdq20aRv2npnHMI1Fh6NTHNyQBexfeyXpFytYS03F6LoFcU8KzniTh&#10;CpI+UG2IJ2hv+V9UklOrnW78hGqZjI1ERaCLafpMm7uOGBZ7AamdeRDd/T9a+vHw2SJeVzib5xgp&#10;ImHkpx/fTz9/n359Q7NZUKg3rgTgnQGoH17rAfbm/tzBYWh8aKwMv9ASgng+W9zkGah8BOasyKbL&#10;s9Zs8IgCoFgAAuIUALN8WRTzwJg8Ehnr/DumJQpGhS2MMipMDh+cH6H3kJDXacHrLRciOrbdvREW&#10;HQiMfRufM/sTmFCoh1bmxWIOhRBY5gaWCExpQBCn2pjwyV/cJXMan38xh8o2xHVjBZEhwEgpuWc2&#10;Wh0j9VtVI380ILmCu4ZDNZLVGAkGVzNYEekJF9cgQTyhQMMwrnEswfLDbgCaYO50fYQRivcKNmg5&#10;zfNwI6IznRZFCp69DO2ik88XYY57Y3nbwSDi5GMOWMk4sfP1CTt/6cdKHj8Z6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LQQaK1wAAAAgBAAAPAAAAAAAAAAEAIAAAACIAAABkcnMvZG93bnJldi54&#10;bWxQSwECFAAUAAAACACHTuJAFixiPTQCAAB6BAAADgAAAAAAAAABACAAAAAmAQAAZHJzL2Uyb0Rv&#10;Yy54bWxQSwUGAAAAAAYABgBZAQAAzAUAAAAA&#10;">
                  <v:fill on="t" focussize="0,0"/>
                  <v:stroke weight="1.25pt" color="#000000" joinstyle="miter"/>
                  <v:imagedata o:title=""/>
                  <o:lock v:ext="edit" aspectratio="f"/>
                  <v:textbox inset="144,9.35433070866142pt,144,72">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rPr>
                        </w:pPr>
                        <w:r>
                          <w:rPr>
                            <w:rFonts w:hint="eastAsia" w:ascii="宋体" w:hAnsi="宋体"/>
                            <w:szCs w:val="21"/>
                          </w:rPr>
                          <w:t>现场指挥部</w:t>
                        </w:r>
                      </w:p>
                    </w:txbxContent>
                  </v:textbox>
                </v:shape>
                <v:line id="直线 55" o:spid="_x0000_s1026" o:spt="20" style="position:absolute;left:4878705;top:2632710;height:2319020;width:19050;" filled="f" stroked="t" coordsize="21600,21600" o:gfxdata="UEsDBAoAAAAAAIdO4kAAAAAAAAAAAAAAAAAEAAAAZHJzL1BLAwQUAAAACACHTuJAPfCMUNYAAAAI&#10;AQAADwAAAGRycy9kb3ducmV2LnhtbE2PvU7DQBCEeyTe4bRINFFyZ2MgGJ9TAO5oCES0G3uxLXx7&#10;ju/yA0/PUkG3oxnNflOsTm5QB5pC79lCsjCgiGvf9NxaeHut5ktQISI3OHgmC18UYFWenxWYN/7I&#10;L3RYx1ZJCYccLXQxjrnWoe7IYVj4kVi8Dz85jCKnVjcTHqXcDTo15kY77Fk+dDjSQ0f153rvLIRq&#10;Q7vqe1bPzPtV6yndPT4/obWXF4m5BxXpFP/C8Isv6FAK09bvuQlqEG3uJGkhy0CJvczMNaitHEl6&#10;C7os9P8B5Q9QSwMEFAAAAAgAh07iQAXszZD6AQAA7gMAAA4AAABkcnMvZTJvRG9jLnhtbK1TzXLT&#10;MBC+M8M7aHQndlzSpp44PTSUCwOZAR5gI8m2ZvQ3WiVOnoXX4MSFx+lrsLJDC+WSAz7Iu9rVt/t9&#10;Wq3ujtawg4qovWv4fFZyppzwUruu4V+/PLxZcoYJnATjnWr4SSG/W79+tRpCrSrfeyNVZATisB5C&#10;w/uUQl0UKHplAWc+KEfB1kcLidzYFTLCQOjWFFVZXheDjzJELxQi7W6mID8jxksAfdtqoTZe7K1y&#10;aUKNykAiStjrgHw9dtu2SqRPbYsqMdNwYprGlYqQvctrsV5B3UUIvRbnFuCSFl5wsqAdFX2C2kAC&#10;to/6HyirRfTo2zQT3hYTkVERYjEvX2jzuYegRi4kNYYn0fH/wYqPh21kWja8Wiw4c2Dpyh+/fX/8&#10;8ZPRBskzBKwp695t49nDsI2Z67GNNv+JBTs2/O3yZnlTEsiJwK6vqpv5WV51TExQwvy2XJDuIsev&#10;yKnGePEMFCKm98pblo2GG+0ye6jh8AETFafU3yl52zg2NPx2UVFNATSKLY0AmTYQHXTdeBa90fJB&#10;G5NPYOx29yayA+RxGL9MkXD/SstFNoD9lDeGpkHpFch3TrJ0CiSTo/fBcwtWSc6MoueULQKEOoE2&#10;l2RSaeOog6zypGu2dl6e6Fr2IequJyXmY5c5QmMw9nse2Txnf/oj0vMzX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fCMUNYAAAAIAQAADwAAAAAAAAABACAAAAAiAAAAZHJzL2Rvd25yZXYueG1s&#10;UEsBAhQAFAAAAAgAh07iQAXszZD6AQAA7gMAAA4AAAAAAAAAAQAgAAAAJQEAAGRycy9lMm9Eb2Mu&#10;eG1sUEsFBgAAAAAGAAYAWQEAAJEFAAAAAA==&#10;">
                  <v:fill on="f" focussize="0,0"/>
                  <v:stroke color="#000000" joinstyle="round"/>
                  <v:imagedata o:title=""/>
                  <o:lock v:ext="edit" aspectratio="f"/>
                </v:line>
                <v:shape id="文本框 63" o:spid="_x0000_s1026" o:spt="202" type="#_x0000_t202" style="position:absolute;left:338455;top:3172460;height:1180465;width:313690;" fillcolor="#FFFFFF [3201]" filled="t" stroked="t" coordsize="21600,21600" o:gfxdata="UEsDBAoAAAAAAIdO4kAAAAAAAAAAAAAAAAAEAAAAZHJzL1BLAwQUAAAACACHTuJAsxr5kdQAAAAI&#10;AQAADwAAAGRycy9kb3ducmV2LnhtbE2PzU7DMBCE70i8g7VI3KidyoWQxukBiZzpD+LqxNs4Iraj&#10;2E3Tt2c5wW1HM5r9ptwtbmAzTrEPXkG2EsDQt8H0vlNwOr4/5cBi0t7oIXhUcMMIu+r+rtSFCVe/&#10;x/mQOkYlPhZagU1pLDiPrUWn4yqM6Mk7h8npRHLquJn0lcrdwNdCPHOne08frB7xzWL7fbg4BZv4&#10;9SHnW9PbLv+seb24vTzWSj0+ZGILLOGS/sLwi0/oUBFTEy7eRDaQFq+UVCAlMLJzKTbAGjqy9Qvw&#10;quT/B1Q/UEsDBBQAAAAIAIdO4kAkescFZQIAAMYEAAAOAAAAZHJzL2Uyb0RvYy54bWytVEtu2zAQ&#10;3RfoHQjuG0n+JTEiB24CFwWCJkBadE1TlEWU5LAkbSk9QHuDrrrpvufKOTqk5Hy7yKJe0EPOw5uZ&#10;NzM6Oe20IjvhvART0uIgp0QYDpU0m5J++rh6c0SJD8xUTIERJb0Rnp4uXr86ae1cjKABVQlHkMT4&#10;eWtL2oRg51nmeSM08wdghUFnDU6zgFe3ySrHWmTXKhvl+SxrwVXWARfe4+t576QDo3sJIdS15OIc&#10;+FYLE3pWJxQLWJJvpPV0kbKta8HDZV17EYgqKVYa0olB0F7HM1ucsPnGMdtIPqTAXpLCk5o0kwaD&#10;3lGds8DI1slnVFpyBx7qcMBBZ30hSRGsosifaHPdMCtSLSi1t3ei+/9Hyz/srhyRVUlH0xklhmls&#10;+e3PH7e//tz+/k5m46hQa/0cgdcWoaF7Cx3Ozf7d42MsvKudjv9YEkH/eHw0mU4puUGzOBxNZoPU&#10;oguER38xnh1jEzgCiuIon8ymkTG7J7LOh3cCNIlGSR22MinMdhc+9NA9JMb1oGS1kkqli9usz5Qj&#10;O4ZtX6XfwP4IpgxpMfxxPs0T9SNnJL/jWCvGvzynwHSVwayjQL0Q0QrduhtUW0N1g6I56AfPW76S&#10;yHvBfLhiDicNJcBdDJd41AowGxgsShpw3/71HvE4AOilpMXJLan/umVOUKLeGxyN42IyiaOeLpPp&#10;4Qgv7qFn/dBjtvoMUKUCt97yZEZ8UHuzdqA/48ouY1R0McMxdknD3jwL/T7hynOxXCYQDrdl4cJc&#10;Wx6pY08MLLcBapl6F2XqtRnUw/FO3R9WMe7Pw3tC3X9+F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sxr5kdQAAAAIAQAADwAAAAAAAAABACAAAAAiAAAAZHJzL2Rvd25yZXYueG1sUEsBAhQAFAAA&#10;AAgAh07iQCR6xwVlAgAAxgQAAA4AAAAAAAAAAQAgAAAAIwEAAGRycy9lMm9Eb2MueG1sUEsFBgAA&#10;AAAGAAYAWQEAAPoFAAAAAA==&#10;">
                  <v:fill on="t" focussize="0,0"/>
                  <v:stroke weight="1.5pt" color="#000000 [3204]" joinstyle="round"/>
                  <v:imagedata o:title=""/>
                  <o:lock v:ext="edit" aspectratio="f"/>
                  <v:textbox>
                    <w:txbxContent>
                      <w:p>
                        <w:r>
                          <w:rPr>
                            <w:rFonts w:hint="eastAsia" w:ascii="宋体" w:hAnsi="宋体"/>
                            <w:szCs w:val="21"/>
                            <w:lang w:eastAsia="zh-CN"/>
                          </w:rPr>
                          <w:t>综合协调</w:t>
                        </w:r>
                        <w:r>
                          <w:rPr>
                            <w:rFonts w:hint="eastAsia" w:ascii="宋体" w:hAnsi="宋体"/>
                            <w:szCs w:val="21"/>
                          </w:rPr>
                          <w:t>组</w:t>
                        </w:r>
                      </w:p>
                    </w:txbxContent>
                  </v:textbox>
                </v:shape>
                <v:shape id="文本框 64" o:spid="_x0000_s1026" o:spt="202" type="#_x0000_t202" style="position:absolute;left:2116455;top:3156585;height:1180465;width:313690;" fillcolor="#FFFFFF [3201]" filled="t" stroked="t" coordsize="21600,21600" o:gfxdata="UEsDBAoAAAAAAIdO4kAAAAAAAAAAAAAAAAAEAAAAZHJzL1BLAwQUAAAACACHTuJAsxr5kdQAAAAI&#10;AQAADwAAAGRycy9kb3ducmV2LnhtbE2PzU7DMBCE70i8g7VI3KidyoWQxukBiZzpD+LqxNs4Iraj&#10;2E3Tt2c5wW1HM5r9ptwtbmAzTrEPXkG2EsDQt8H0vlNwOr4/5cBi0t7oIXhUcMMIu+r+rtSFCVe/&#10;x/mQOkYlPhZagU1pLDiPrUWn4yqM6Mk7h8npRHLquJn0lcrdwNdCPHOne08frB7xzWL7fbg4BZv4&#10;9SHnW9PbLv+seb24vTzWSj0+ZGILLOGS/sLwi0/oUBFTEy7eRDaQFq+UVCAlMLJzKTbAGjqy9Qvw&#10;quT/B1Q/UEsDBBQAAAAIAIdO4kAZ+h/jagIAAMcEAAAOAAAAZHJzL2Uyb0RvYy54bWytVM1uEzEQ&#10;viPxDpbvdHfTbJpG3VShVRBSRSsVxNnxerMWtsfYTnbLA8AbcOLCnefqczD2Jv3l0AM5ODOeL994&#10;vpnJyWmvFdkK5yWYihYHOSXCcKilWVf008flmyklPjBTMwVGVPRGeHo6f/3qpLMzMYIWVC0cQRLj&#10;Z52taBuCnWWZ563QzB+AFQaDDTjNArpundWOdciuVTbK80nWgautAy68x9vzIUh3jO4lhNA0kotz&#10;4BstTBhYnVAsYEm+ldbTeXpt0wgeLpvGi0BURbHSkE5MgvYqntn8hM3WjtlW8t0T2Eue8KQmzaTB&#10;pHdU5ywwsnHyGZWW3IGHJhxw0NlQSFIEqyjyJ9pct8yKVAtK7e2d6P7/0fIP2ytHZF3RUXlEiWEa&#10;W37788ftrz+3v7+TyTgq1Fk/Q+C1RWjo30KPc7O/93gZC+8bp+M3lkQwPiqKybgsKbmp6GFRTspp&#10;OWgt+kA4Ag6Lw8kxdoEjoCim+XiSANk9k3U+vBOgSTQq6rCXSWK2vfABX4XQPSQm9qBkvZRKJcet&#10;V2fKkS3Dvi/TJ6bHnzyCKUM6TH+cl3mifhSM5HccK8X4l+cUSKgM8kaFBiWiFfpVv5NtBfUNquZg&#10;mDxv+VIi7wXz4Yo5HDWUAJcxXOLRKMDXwM6ipAX37V/3EY8TgFFKOhzdivqvG+YEJeq9wdk4Lsbj&#10;OOvJGZdHI3Tcw8jqYcRs9BmgSgWuveXJjPig9mbjQH/GnV3ErBhihmPuioa9eRaGhcKd52KxSCCc&#10;bsvChbm2PFLHnhhYbAI0MvUuyjRos1MP5zv1Z7eLcYEe+gl1//8z/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zGvmR1AAAAAgBAAAPAAAAAAAAAAEAIAAAACIAAABkcnMvZG93bnJldi54bWxQSwEC&#10;FAAUAAAACACHTuJAGfof42oCAADHBAAADgAAAAAAAAABACAAAAAjAQAAZHJzL2Uyb0RvYy54bWxQ&#10;SwUGAAAAAAYABgBZAQAA/wUAAAAA&#10;">
                  <v:fill on="t" focussize="0,0"/>
                  <v:stroke weight="1.5pt" color="#000000 [3204]" joinstyle="round"/>
                  <v:imagedata o:title=""/>
                  <o:lock v:ext="edit" aspectratio="f"/>
                  <v:textbox>
                    <w:txbxContent>
                      <w:p>
                        <w:r>
                          <w:rPr>
                            <w:rFonts w:hint="eastAsia" w:ascii="宋体" w:hAnsi="宋体"/>
                            <w:szCs w:val="21"/>
                            <w:lang w:eastAsia="zh-CN"/>
                          </w:rPr>
                          <w:t>医疗救护</w:t>
                        </w:r>
                        <w:r>
                          <w:rPr>
                            <w:rFonts w:hint="eastAsia" w:ascii="宋体" w:hAnsi="宋体"/>
                            <w:szCs w:val="21"/>
                          </w:rPr>
                          <w:t>组</w:t>
                        </w:r>
                      </w:p>
                    </w:txbxContent>
                  </v:textbox>
                </v:shape>
                <v:shape id="文本框 65" o:spid="_x0000_s1026" o:spt="202" type="#_x0000_t202" style="position:absolute;left:2537460;top:3171825;height:1180465;width:313690;" fillcolor="#FFFFFF [3201]" filled="t" stroked="t" coordsize="21600,21600" o:gfxdata="UEsDBAoAAAAAAIdO4kAAAAAAAAAAAAAAAAAEAAAAZHJzL1BLAwQUAAAACACHTuJAsxr5kdQAAAAI&#10;AQAADwAAAGRycy9kb3ducmV2LnhtbE2PzU7DMBCE70i8g7VI3KidyoWQxukBiZzpD+LqxNs4Iraj&#10;2E3Tt2c5wW1HM5r9ptwtbmAzTrEPXkG2EsDQt8H0vlNwOr4/5cBi0t7oIXhUcMMIu+r+rtSFCVe/&#10;x/mQOkYlPhZagU1pLDiPrUWn4yqM6Mk7h8npRHLquJn0lcrdwNdCPHOne08frB7xzWL7fbg4BZv4&#10;9SHnW9PbLv+seb24vTzWSj0+ZGILLOGS/sLwi0/oUBFTEy7eRDaQFq+UVCAlMLJzKTbAGjqy9Qvw&#10;quT/B1Q/UEsDBBQAAAAIAIdO4kBHApf3aQIAAMcEAAAOAAAAZHJzL2Uyb0RvYy54bWytVEtu2zAQ&#10;3RfoHQjuG0n+JTEsB24CFwWCJoBbdE1TlCWUIlmStpQeoL1BV91033PlHH2k7Hy7yKJe0EPO85uZ&#10;NzOenXWNJDthXa1VTrOjlBKhuC5qtcnpp4/LNyeUOM9UwaRWIqc3wtGz+etXs9ZMxUBXWhbCEpAo&#10;N21NTivvzTRJHK9Ew9yRNkLBWWrbMI+r3SSFZS3YG5kM0nSStNoWxmounMPrRe+ke0b7EkJdljUX&#10;F5pvG6F8z2qFZB4luao2js5jtmUpuL8qSyc8kTlFpT6eCAJ7Hc5kPmPTjWWmqvk+BfaSFJ7U1LBa&#10;Iegd1QXzjGxt/YyqqbnVTpf+iOsm6QuJiqCKLH2izapiRsRaILUzd6K7/0fLP+yuLamLnA7GaLxi&#10;DVp++/PH7a8/t7+/k8k4KNQaNwVwZQD13VvdYW4O7w6PofCutE34RkkE/sF4eDyaQOWbnA6z4+xk&#10;EJnYVHSecACG2XByCj8HIMtO0lEfKrlnMtb5d0I3JBg5tehllJjtLp1HVoAeICGw07IulrWU8WI3&#10;63NpyY6h78v4CQnjJ49gUpEW4U/TcRqpHzkD+R3HWjL+5TkFCKUCb1CoVyJYvlt3e9nWuriBalb3&#10;k+cMX9bgvWTOXzOLUYMEWEZ/haOUGtnovUVJpe23f70HPCYAXkpajG5O3dcts4IS+V5hNk6z0Qi0&#10;Pl5G4+MBLvahZ/3Qo7bNuYZKGdbe8GgGvJcHs7S6+YydXYSocDHFETun/mCe+36hsPNcLBYRhOk2&#10;zF+qleGBOvRE6cXW67KOvQsy9drs1cN8x/7sdzEs0MN7RN3//8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Ma+ZHUAAAACAEAAA8AAAAAAAAAAQAgAAAAIgAAAGRycy9kb3ducmV2LnhtbFBLAQIU&#10;ABQAAAAIAIdO4kBHApf3aQIAAMcEAAAOAAAAAAAAAAEAIAAAACMBAABkcnMvZTJvRG9jLnhtbFBL&#10;BQYAAAAABgAGAFkBAAD+BQAAAAA=&#10;">
                  <v:fill on="t" focussize="0,0"/>
                  <v:stroke weight="1.5pt" color="#000000 [3204]" joinstyle="round"/>
                  <v:imagedata o:title=""/>
                  <o:lock v:ext="edit" aspectratio="f"/>
                  <v:textbox>
                    <w:txbxContent>
                      <w:p>
                        <w:r>
                          <w:rPr>
                            <w:rFonts w:hint="eastAsia" w:ascii="宋体" w:hAnsi="宋体"/>
                            <w:szCs w:val="21"/>
                            <w:lang w:eastAsia="zh-CN"/>
                          </w:rPr>
                          <w:t>环境保护</w:t>
                        </w:r>
                        <w:r>
                          <w:rPr>
                            <w:rFonts w:hint="eastAsia" w:ascii="宋体" w:hAnsi="宋体"/>
                            <w:szCs w:val="21"/>
                          </w:rPr>
                          <w:t>组</w:t>
                        </w:r>
                      </w:p>
                    </w:txbxContent>
                  </v:textbox>
                </v:shape>
                <v:shape id="文本框 66" o:spid="_x0000_s1026" o:spt="202" type="#_x0000_t202" style="position:absolute;left:2957830;top:3171825;height:1180465;width:313690;" fillcolor="#FFFFFF [3201]" filled="t" stroked="t" coordsize="21600,21600" o:gfxdata="UEsDBAoAAAAAAIdO4kAAAAAAAAAAAAAAAAAEAAAAZHJzL1BLAwQUAAAACACHTuJAsxr5kdQAAAAI&#10;AQAADwAAAGRycy9kb3ducmV2LnhtbE2PzU7DMBCE70i8g7VI3KidyoWQxukBiZzpD+LqxNs4Iraj&#10;2E3Tt2c5wW1HM5r9ptwtbmAzTrEPXkG2EsDQt8H0vlNwOr4/5cBi0t7oIXhUcMMIu+r+rtSFCVe/&#10;x/mQOkYlPhZagU1pLDiPrUWn4yqM6Mk7h8npRHLquJn0lcrdwNdCPHOne08frB7xzWL7fbg4BZv4&#10;9SHnW9PbLv+seb24vTzWSj0+ZGILLOGS/sLwi0/oUBFTEy7eRDaQFq+UVCAlMLJzKTbAGjqy9Qvw&#10;quT/B1Q/UEsDBBQAAAAIAIdO4kCedH9raQIAAMcEAAAOAAAAZHJzL2Uyb0RvYy54bWytVM1uEzEQ&#10;viPxDpbvdHfz1yTqpgqtgpAqWqkgzo7Xm7WwPcZ2slseAN6AExfuPFefg7E36S+HHsjBmfF8+cbz&#10;zUxOTjutyE44L8GUtDjKKRGGQyXNpqSfPq7eTCnxgZmKKTCipDfC09PF61cnrZ2LATSgKuEIkhg/&#10;b21JmxDsPMs8b4Rm/gisMBiswWkW0HWbrHKsRXatskGeT7IWXGUdcOE93p73QbpndC8hhLqWXJwD&#10;32phQs/qhGIBS/KNtJ4u0mvrWvBwWddeBKJKipWGdGIStNfxzBYnbL5xzDaS75/AXvKEJzVpJg0m&#10;vaM6Z4GRrZPPqLTkDjzU4YiDzvpCkiJYRZE/0ea6YVakWlBqb+9E9/+Pln/YXTkiq5IOxjNKDNPY&#10;8tufP25//bn9/Z1MJlGh1vo5Aq8tQkP3Fjqcm8O9x8tYeFc7Hb+xJILxwWx8PB2iyjclHRbHxXQw&#10;7rUWXSAcAcNiOJlhnCOgKKb5aJIA2T2TdT68E6BJNErqsJdJYra78AFfhdADJCb2oGS1kkolx23W&#10;Z8qRHcO+r9InpsefPIIpQ1pMP8vHeaJ+FIzkdxxrxfiX5xRIqAzyRoV6JaIVunW3l20N1Q2q5qCf&#10;PG/5SiLvBfPhijkcNZQAlzFc4lErwNfA3qKkAfftX/cRjxOAUUpaHN2S+q9b5gQl6r3B2ZgVoxHS&#10;huSMxscDdNzDyPphxGz1GaBKBa695cmM+KAOZu1Af8adXcasGGKGY+6ShoN5FvqFwp3nYrlMIJxu&#10;y8KFubY8UseeGFhuA9Qy9S7K1GuzVw/nO/Vnv4txgR76CXX//7P4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Ma+ZHUAAAACAEAAA8AAAAAAAAAAQAgAAAAIgAAAGRycy9kb3ducmV2LnhtbFBLAQIU&#10;ABQAAAAIAIdO4kCedH9raQIAAMcEAAAOAAAAAAAAAAEAIAAAACMBAABkcnMvZTJvRG9jLnhtbFBL&#10;BQYAAAAABgAGAFkBAAD+BQAAAAA=&#10;">
                  <v:fill on="t" focussize="0,0"/>
                  <v:stroke weight="1.5pt" color="#000000 [3204]" joinstyle="round"/>
                  <v:imagedata o:title=""/>
                  <o:lock v:ext="edit" aspectratio="f"/>
                  <v:textbox>
                    <w:txbxContent>
                      <w:p>
                        <w:r>
                          <w:rPr>
                            <w:rFonts w:hint="eastAsia" w:ascii="宋体" w:hAnsi="宋体"/>
                            <w:szCs w:val="21"/>
                            <w:lang w:eastAsia="zh-CN"/>
                          </w:rPr>
                          <w:t>后勤保障</w:t>
                        </w:r>
                        <w:r>
                          <w:rPr>
                            <w:rFonts w:hint="eastAsia" w:ascii="宋体" w:hAnsi="宋体"/>
                            <w:szCs w:val="21"/>
                          </w:rPr>
                          <w:t>组</w:t>
                        </w:r>
                      </w:p>
                    </w:txbxContent>
                  </v:textbox>
                </v:shape>
                <v:shape id="文本框 68" o:spid="_x0000_s1026" o:spt="202" type="#_x0000_t202" style="position:absolute;left:4210050;top:3165475;height:1180465;width:313690;" fillcolor="#FFFFFF [3201]" filled="t" stroked="t" coordsize="21600,21600" o:gfxdata="UEsDBAoAAAAAAIdO4kAAAAAAAAAAAAAAAAAEAAAAZHJzL1BLAwQUAAAACACHTuJAsxr5kdQAAAAI&#10;AQAADwAAAGRycy9kb3ducmV2LnhtbE2PzU7DMBCE70i8g7VI3KidyoWQxukBiZzpD+LqxNs4Iraj&#10;2E3Tt2c5wW1HM5r9ptwtbmAzTrEPXkG2EsDQt8H0vlNwOr4/5cBi0t7oIXhUcMMIu+r+rtSFCVe/&#10;x/mQOkYlPhZagU1pLDiPrUWn4yqM6Mk7h8npRHLquJn0lcrdwNdCPHOne08frB7xzWL7fbg4BZv4&#10;9SHnW9PbLv+seb24vTzWSj0+ZGILLOGS/sLwi0/oUBFTEy7eRDaQFq+UVCAlMLJzKTbAGjqy9Qvw&#10;quT/B1Q/UEsDBBQAAAAIAIdO4kCg7rIgZgIAAMcEAAAOAAAAZHJzL2Uyb0RvYy54bWytVM1uEzEQ&#10;viPxDpbvdHfTJLRRN1VoFYRU0UoFcXa83uwK/2E72S0PAG/AiQt3nqvPwWdv0paWQw/k4Mx4vnwz&#10;83kmJ6e9kmQrnG+NLmlxkFMiNDdVq9cl/fhh+eqIEh+Yrpg0WpT0Rnh6On/54qSzMzEyjZGVcAQk&#10;2s86W9ImBDvLMs8boZg/MFZoBGvjFAtw3TqrHOvArmQ2yvNp1hlXWWe48B6350OQ7hjdcwhNXbdc&#10;nBu+UUKHgdUJyQJa8k1rPZ2nauta8HBZ114EIkuKTkM6kQT2Kp7Z/ITN1o7ZpuW7EthzSnjUk2Kt&#10;RtI7qnMWGNm49gmVarkz3tThgBuVDY0kRdBFkT/S5rphVqReILW3d6L7/0fL32+vHGmrko6m0EQz&#10;hSe//fH99ufv21/fyPQoKtRZPwPw2gIa+jemx9zs7z0uY+N97VT8RksE8fGoyPMJGG9KelhMJ+PX&#10;k0Fr0QfCATgsDqfHiHMAiuIoH08TILtnss6Ht8IoEo2SOrxlkphtL3xAVYDuITGxN7Ktlq2UyXHr&#10;1Zl0ZMvw7sv0ienxk79gUpMO6Y9jpU84Ivkdx0oy/vkpBQilBm9UaFAiWqFf9TvZVqa6gWrODJPn&#10;LV+24L1gPlwxh1GDBFjGcImjlgbVmJ1FSWPc13/dRzwmAFFKOoxuSf2XDXOCEvlOYzaOi/EYtCE5&#10;48nrERz3MLJ6GNEbdWagUoG1tzyZER/k3qydUZ+ws4uYFSGmOXKXNOzNszAsFHaei8UigTDdloUL&#10;fW15pI7iarPYBFO36e2iTIM2O/Uw3+l9drsYF+ihn1D3/z/z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Ma+ZHUAAAACAEAAA8AAAAAAAAAAQAgAAAAIgAAAGRycy9kb3ducmV2LnhtbFBLAQIUABQA&#10;AAAIAIdO4kCg7rIgZgIAAMcEAAAOAAAAAAAAAAEAIAAAACMBAABkcnMvZTJvRG9jLnhtbFBLBQYA&#10;AAAABgAGAFkBAAD7BQAAAAA=&#10;">
                  <v:fill on="t" focussize="0,0"/>
                  <v:stroke weight="1.5pt" color="#000000 [3204]" joinstyle="round"/>
                  <v:imagedata o:title=""/>
                  <o:lock v:ext="edit" aspectratio="f"/>
                  <v:textbox>
                    <w:txbxContent>
                      <w:p>
                        <w:r>
                          <w:rPr>
                            <w:rFonts w:hint="eastAsia" w:ascii="宋体" w:hAnsi="宋体"/>
                            <w:szCs w:val="21"/>
                            <w:lang w:eastAsia="zh-CN"/>
                          </w:rPr>
                          <w:t>善后处理</w:t>
                        </w:r>
                        <w:r>
                          <w:rPr>
                            <w:rFonts w:hint="eastAsia" w:ascii="宋体" w:hAnsi="宋体"/>
                            <w:szCs w:val="21"/>
                          </w:rPr>
                          <w:t>组</w:t>
                        </w:r>
                      </w:p>
                    </w:txbxContent>
                  </v:textbox>
                </v:shape>
                <v:shape id="文本框 69" o:spid="_x0000_s1026" o:spt="202" type="#_x0000_t202" style="position:absolute;left:3747135;top:3167380;height:1180465;width:313690;" fillcolor="#FFFFFF [3201]" filled="t" stroked="t" coordsize="21600,21600" o:gfxdata="UEsDBAoAAAAAAIdO4kAAAAAAAAAAAAAAAAAEAAAAZHJzL1BLAwQUAAAACACHTuJAsxr5kdQAAAAI&#10;AQAADwAAAGRycy9kb3ducmV2LnhtbE2PzU7DMBCE70i8g7VI3KidyoWQxukBiZzpD+LqxNs4Iraj&#10;2E3Tt2c5wW1HM5r9ptwtbmAzTrEPXkG2EsDQt8H0vlNwOr4/5cBi0t7oIXhUcMMIu+r+rtSFCVe/&#10;x/mQOkYlPhZagU1pLDiPrUWn4yqM6Mk7h8npRHLquJn0lcrdwNdCPHOne08frB7xzWL7fbg4BZv4&#10;9SHnW9PbLv+seb24vTzWSj0+ZGILLOGS/sLwi0/oUBFTEy7eRDaQFq+UVCAlMLJzKTbAGjqy9Qvw&#10;quT/B1Q/UEsDBBQAAAAIAIdO4kDgdjQoZQIAAMcEAAAOAAAAZHJzL2Uyb0RvYy54bWytVEtu2zAQ&#10;3RfoHQjuG0n+xoblwE3gokDQBHCLrmmKsohSHJakLaUHaG/QVTfd91w5R4eUnG8XWdQLesh5eDPz&#10;ZkaLs7ZW5CCsk6Bzmp2klAjNoZB6l9NPH9dvTilxnumCKdAipzfC0bPl61eLxszFACpQhbAESbSb&#10;NyanlfdmniSOV6Jm7gSM0OgswdbM49XuksKyBtlrlQzSdJI0YAtjgQvn8PWic9Ke0b6EEMpScnEB&#10;fF8L7TtWKxTzWJKrpHF0GbMtS8H9VVk64YnKKVbq44lB0N6GM1ku2Hxnmakk71NgL0nhSU01kxqD&#10;3lFdMM/I3spnVLXkFhyU/oRDnXSFREWwiix9os2mYkbEWlBqZ+5Ed/+Pln84XFsii5wOJhklmtXY&#10;8tufP25//bn9/Z1MZkGhxrg5AjcGob59Cy3OzfHd4WMovC1tHf6xJIL+4XQ0zYZjSm7QzibT4Wmv&#10;tWg94QGQDScz7AJHQJadpqPJOFAm90zGOv9OQE2CkVOLvYwSs8Ol8x30CAmBHShZrKVS8WJ323Nl&#10;yYFh39fx17M/gilNGgw/S8dppH7kDOR3HFvF+JfnFJiu0ph1UKhTIli+3ba9bFsoblA1C93kOcPX&#10;EnkvmfPXzOKooQS4jP4Kj1IBZgO9RUkF9tu/3gMeJwC9lDQ4ujl1X/fMCkrUe42zMctGozDr8TIa&#10;Twd4sQ8924ceva/PAVXC7mN20Qx4r45maaH+jDu7ClHRxTTH2Dn1R/PcdwuFO8/FahVBON2G+Uu9&#10;MTxQh55oWO09lDL2LsjUadOrh/Mdu9/vYligh/eIuv/+L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sxr5kdQAAAAIAQAADwAAAAAAAAABACAAAAAiAAAAZHJzL2Rvd25yZXYueG1sUEsBAhQAFAAA&#10;AAgAh07iQOB2NChlAgAAxwQAAA4AAAAAAAAAAQAgAAAAIwEAAGRycy9lMm9Eb2MueG1sUEsFBgAA&#10;AAAGAAYAWQEAAPoFAAAAAA==&#10;">
                  <v:fill on="t" focussize="0,0"/>
                  <v:stroke weight="1.5pt" color="#000000 [3204]" joinstyle="round"/>
                  <v:imagedata o:title=""/>
                  <o:lock v:ext="edit" aspectratio="f"/>
                  <v:textbox>
                    <w:txbxContent>
                      <w:p>
                        <w:r>
                          <w:rPr>
                            <w:rFonts w:hint="eastAsia" w:ascii="宋体" w:hAnsi="宋体"/>
                            <w:szCs w:val="21"/>
                            <w:lang w:eastAsia="zh-CN"/>
                          </w:rPr>
                          <w:t>事故调查</w:t>
                        </w:r>
                        <w:r>
                          <w:rPr>
                            <w:rFonts w:hint="eastAsia" w:ascii="宋体" w:hAnsi="宋体"/>
                            <w:szCs w:val="21"/>
                          </w:rPr>
                          <w:t>组</w:t>
                        </w:r>
                      </w:p>
                    </w:txbxContent>
                  </v:textbox>
                </v:shape>
                <v:shape id="文本框 70" o:spid="_x0000_s1026" o:spt="202" type="#_x0000_t202" style="position:absolute;left:1240155;top:3169285;height:1180465;width:313690;" fillcolor="#FFFFFF [3201]" filled="t" stroked="t" coordsize="21600,21600" o:gfxdata="UEsDBAoAAAAAAIdO4kAAAAAAAAAAAAAAAAAEAAAAZHJzL1BLAwQUAAAACACHTuJAsxr5kdQAAAAI&#10;AQAADwAAAGRycy9kb3ducmV2LnhtbE2PzU7DMBCE70i8g7VI3KidyoWQxukBiZzpD+LqxNs4Iraj&#10;2E3Tt2c5wW1HM5r9ptwtbmAzTrEPXkG2EsDQt8H0vlNwOr4/5cBi0t7oIXhUcMMIu+r+rtSFCVe/&#10;x/mQOkYlPhZagU1pLDiPrUWn4yqM6Mk7h8npRHLquJn0lcrdwNdCPHOne08frB7xzWL7fbg4BZv4&#10;9SHnW9PbLv+seb24vTzWSj0+ZGILLOGS/sLwi0/oUBFTEy7eRDaQFq+UVCAlMLJzKTbAGjqy9Qvw&#10;quT/B1Q/UEsDBBQAAAAIAIdO4kBGgur8aAIAAMcEAAAOAAAAZHJzL2Uyb0RvYy54bWytVM1uEzEQ&#10;viPxDpbvdH+apE3UTRVaBSFVtFJBnB2vN2the4ztZLc8ALwBJy7cea4+B2Nv0l8OPZCDM+P58o3n&#10;m5mcnPZaka1wXoKpaHGQUyIMh1qadUU/fVy+OabEB2ZqpsCIit4IT0/nr1+ddHYmSmhB1cIRJDF+&#10;1tmKtiHYWZZ53grN/AFYYTDYgNMsoOvWWe1Yh+xaZWWeT7IOXG0dcOE93p4PQbpjdC8hhKaRXJwD&#10;32hhwsDqhGIBS/KttJ7O02ubRvBw2TReBKIqipWGdGIStFfxzOYnbLZ2zLaS757AXvKEJzVpJg0m&#10;vaM6Z4GRjZPPqLTkDjw04YCDzoZCkiJYRZE/0ea6ZVakWlBqb+9E9/+Pln/YXjki64qWk5ISwzS2&#10;/Pbnj9tff25/fydHSaHO+hkCry1CQ/8WepybqFy893gZC+8bp+M3lkRivBzlxXhMyU1FD4vJtDwe&#10;D1qLPhCOgMPicDLFLnAEFMVxPpokQHbPZJ0P7wRoEo2KOuxlkphtL3zA7AjdQ2JiD0rWS6lUctx6&#10;daYc2TLs+zJ9Ynr8ySOYMqTD9NN8nCfqR8FIfsexUox/eU6BhMog770S0Qr9qt/Js4L6BlVzMEye&#10;t3wpkfeC+XDFHI4aSoDLGC7xaBTga2BnUdKC+/av+4jHCcAoJR2ObkX91w1zghL13uBsTIvRKM56&#10;ckbjoxId9zCyehgxG30GqFKBa295MiM+qL3ZONCfcWcXMSuGmOGYu6Jhb56FYaFw57lYLBIIp9uy&#10;cGGuLY/UsScGFpsAjUy9izIN2uzUw/lO/dntYlygh35C3f//zP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xr5kdQAAAAIAQAADwAAAAAAAAABACAAAAAiAAAAZHJzL2Rvd25yZXYueG1sUEsBAhQA&#10;FAAAAAgAh07iQEaC6vxoAgAAxwQAAA4AAAAAAAAAAQAgAAAAIwEAAGRycy9lMm9Eb2MueG1sUEsF&#10;BgAAAAAGAAYAWQEAAP0FAAAAAA==&#10;">
                  <v:fill on="t" focussize="0,0"/>
                  <v:stroke weight="1.5pt" color="#000000 [3204]" joinstyle="round"/>
                  <v:imagedata o:title=""/>
                  <o:lock v:ext="edit" aspectratio="f"/>
                  <v:textbox>
                    <w:txbxContent>
                      <w:p>
                        <w:r>
                          <w:rPr>
                            <w:rFonts w:hint="eastAsia" w:ascii="宋体" w:hAnsi="宋体"/>
                            <w:szCs w:val="21"/>
                            <w:lang w:eastAsia="zh-CN"/>
                          </w:rPr>
                          <w:t>现场救援</w:t>
                        </w:r>
                        <w:r>
                          <w:rPr>
                            <w:rFonts w:hint="eastAsia" w:ascii="宋体" w:hAnsi="宋体"/>
                            <w:szCs w:val="21"/>
                          </w:rPr>
                          <w:t>组</w:t>
                        </w:r>
                      </w:p>
                    </w:txbxContent>
                  </v:textbox>
                </v:shape>
                <v:shape id="_x0000_s1026" o:spid="_x0000_s1026" o:spt="202" type="#_x0000_t202" style="position:absolute;left:779780;top:3161030;height:1180465;width:313690;" fillcolor="#FFFFFF [3201]" filled="t" stroked="t" coordsize="21600,21600" o:gfxdata="UEsDBAoAAAAAAIdO4kAAAAAAAAAAAAAAAAAEAAAAZHJzL1BLAwQUAAAACACHTuJAsxr5kdQAAAAI&#10;AQAADwAAAGRycy9kb3ducmV2LnhtbE2PzU7DMBCE70i8g7VI3KidyoWQxukBiZzpD+LqxNs4Iraj&#10;2E3Tt2c5wW1HM5r9ptwtbmAzTrEPXkG2EsDQt8H0vlNwOr4/5cBi0t7oIXhUcMMIu+r+rtSFCVe/&#10;x/mQOkYlPhZagU1pLDiPrUWn4yqM6Mk7h8npRHLquJn0lcrdwNdCPHOne08frB7xzWL7fbg4BZv4&#10;9SHnW9PbLv+seb24vTzWSj0+ZGILLOGS/sLwi0/oUBFTEy7eRDaQFq+UVCAlMLJzKTbAGjqy9Qvw&#10;quT/B1Q/UEsDBBQAAAAIAIdO4kB/TtVLYgIAAMMEAAAOAAAAZHJzL2Uyb0RvYy54bWytVM1u2zAM&#10;vg/YOwi6r7abNGmCOkXWIsOAYi3QDTsrshwLk0RNUmJ3D7C9wU677L7n6nOMkp3+7tDDclAofcRH&#10;8iPpk9NOK7ITzkswJS0OckqE4VBJsynpp4+rN8eU+MBMxRQYUdIb4enp4vWrk9bOxSE0oCrhCJIY&#10;P29tSZsQ7DzLPG+EZv4ArDAI1uA0C3h1m6xyrEV2rbLDPJ9kLbjKOuDCe3w970E6MLqXEEJdSy7O&#10;gW+1MKFndUKxgCX5RlpPFynbuhY8XNa1F4GokmKlIZ0YBO11PLPFCZtvHLON5EMK7CUpPKlJM2kw&#10;6B3VOQuMbJ18RqUld+ChDgccdNYXkhTBKor8iTbXDbMi1YJSe3snuv9/tPzD7soRWZV0RIlhGht+&#10;+/PH7a8/t7+/k1GUp7V+jl7XFv1C9xY6HJr9u8fHWHVXOx3/sR6C+HQ6mx6jwjfIWkyKfDToLLpA&#10;OOKjYjSZIc7RoSiO8/HkKDJm90TW+fBOgCbRKKnDPiZ52e7Ch9517xLjelCyWkml0sVt1mfKkR3D&#10;nq/Sb2B/5KYMaTH8LD/KE/UjMJLfcawV41+eU2C6ymDWUaBeiGiFbt0Nqq2hukHRHPRT5y1fSeS9&#10;YD5cMYdjhhLgIoZLPGoFmA0MFiUNuG//eo/+2H1EKWlxbEvqv26ZE5So9wbnYlaMx0gb0mV8ND3E&#10;i3uIrB8iZqvPAFUqcOUtT2b0D2pv1g70Z9zXZYyKEDMcY5c07M2z0C8T7jsXy2Vywsm2LFyYa8sj&#10;deyJgeU2QC1T76JMvTaDejjbqfvDHsbleXhPXvffns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sxr5kdQAAAAIAQAADwAAAAAAAAABACAAAAAiAAAAZHJzL2Rvd25yZXYueG1sUEsBAhQAFAAAAAgA&#10;h07iQH9O1UtiAgAAwwQAAA4AAAAAAAAAAQAgAAAAIwEAAGRycy9lMm9Eb2MueG1sUEsFBgAAAAAG&#10;AAYAWQEAAPcFAAAAAA==&#10;">
                  <v:fill on="t" focussize="0,0"/>
                  <v:stroke weight="1.5pt" color="#000000 [3204]" joinstyle="round"/>
                  <v:imagedata o:title=""/>
                  <o:lock v:ext="edit" aspectratio="f"/>
                  <v:textbox>
                    <w:txbxContent>
                      <w:p>
                        <w:r>
                          <w:rPr>
                            <w:rFonts w:hint="eastAsia" w:ascii="宋体" w:hAnsi="宋体"/>
                            <w:szCs w:val="21"/>
                          </w:rPr>
                          <w:t>安全警戒组</w:t>
                        </w:r>
                      </w:p>
                    </w:txbxContent>
                  </v:textbox>
                </v:shape>
                <v:shape id="_x0000_s1026" o:spid="_x0000_s1026" o:spt="202" type="#_x0000_t202" style="position:absolute;left:1684655;top:3161030;height:1190625;width:323850;" fillcolor="#FFFFFF [3201]" filled="t" stroked="t" coordsize="21600,21600" o:gfxdata="UEsDBAoAAAAAAIdO4kAAAAAAAAAAAAAAAAAEAAAAZHJzL1BLAwQUAAAACACHTuJAsxr5kdQAAAAI&#10;AQAADwAAAGRycy9kb3ducmV2LnhtbE2PzU7DMBCE70i8g7VI3KidyoWQxukBiZzpD+LqxNs4Iraj&#10;2E3Tt2c5wW1HM5r9ptwtbmAzTrEPXkG2EsDQt8H0vlNwOr4/5cBi0t7oIXhUcMMIu+r+rtSFCVe/&#10;x/mQOkYlPhZagU1pLDiPrUWn4yqM6Mk7h8npRHLquJn0lcrdwNdCPHOne08frB7xzWL7fbg4BZv4&#10;9SHnW9PbLv+seb24vTzWSj0+ZGILLOGS/sLwi0/oUBFTEy7eRDaQFq+UVCAlMLJzKTbAGjqy9Qvw&#10;quT/B1Q/UEsDBBQAAAAIAIdO4kDf1WQ7ZAIAAMYEAAAOAAAAZHJzL2Uyb0RvYy54bWytVM1uEzEQ&#10;viPxDpbvdHfzRxp1U4VWQUgVrVQQZ8frzVrYHmM72S0PAG/AiQt3nqvPwdi7aUvLoQdycMaeT9/M&#10;fDOzJ6edVmQvnJdgSloc5ZQIw6GSZlvSjx/Wr+aU+MBMxRQYUdIb4enp8uWLk9YuxAgaUJVwBEmM&#10;X7S2pE0IdpFlnjdCM38EVhh01uA0C3h126xyrEV2rbJRns+yFlxlHXDhPb6e9046MLrnEEJdSy7O&#10;ge+0MKFndUKxgCX5RlpPlynbuhY8XNa1F4GokmKlIZ0YBO1NPLPlCVtsHbON5EMK7DkpPKpJM2kw&#10;6B3VOQuM7Jx8QqUld+ChDkccdNYXkhTBKor8kTbXDbMi1YJSe3snuv9/tPz9/soRWZV0MqbEMI0d&#10;v/3x/fbn79tf3wi+oUCt9QvEXVtEhu4NdDg2h3ePj7HurnY6/mNFJPpn88lsOqXkpqTjYlbk40Fq&#10;0QXCETAejedTbAJHQFEc57PRNFJm90zW+fBWgCbRKKnDViaF2f7Chx56gMTAHpSs1lKpdHHbzZly&#10;ZM+w7ev0G9j/gilDWgx/nGMmTzgi+R3HRjH++SkFpqsMZh0V6pWIVug23SDbBqobVM1BP3je8rVE&#10;3gvmwxVzOGkoAe5iuMSjVoDZwGBR0oD7+q/3iMcBQC8lLU5uSf2XHXOCEvXO4GgcF5NJHPV0mUxf&#10;j/DiHno2Dz1mp88AVSpw6y1PZsQHdTBrB/oTruwqRkUXMxxjlzQczLPQ7xOuPBerVQLhcFsWLsy1&#10;5ZE6imtgtQtQy9S7KFOvzaAejnfq/rCKcX8e3hPq/vOz/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zGvmR1AAAAAgBAAAPAAAAAAAAAAEAIAAAACIAAABkcnMvZG93bnJldi54bWxQSwECFAAUAAAA&#10;CACHTuJA39VkO2QCAADGBAAADgAAAAAAAAABACAAAAAjAQAAZHJzL2Uyb0RvYy54bWxQSwUGAAAA&#10;AAYABgBZAQAA+QUAAAAA&#10;">
                  <v:fill on="t" focussize="0,0"/>
                  <v:stroke weight="1.5pt" color="#000000 [3204]" joinstyle="round"/>
                  <v:imagedata o:title=""/>
                  <o:lock v:ext="edit" aspectratio="f"/>
                  <v:textbox>
                    <w:txbxContent>
                      <w:p>
                        <w:r>
                          <w:rPr>
                            <w:rFonts w:hint="eastAsia" w:ascii="宋体" w:hAnsi="宋体"/>
                            <w:szCs w:val="21"/>
                          </w:rPr>
                          <w:t>专家技术组</w:t>
                        </w:r>
                      </w:p>
                    </w:txbxContent>
                  </v:textbox>
                </v:shape>
                <v:shape id="_x0000_s1026" o:spid="_x0000_s1026" o:spt="202" type="#_x0000_t202" style="position:absolute;left:3351530;top:3180080;height:1181100;width:304800;" fillcolor="#FFFFFF [3201]" filled="t" stroked="t" coordsize="21600,21600" o:gfxdata="UEsDBAoAAAAAAIdO4kAAAAAAAAAAAAAAAAAEAAAAZHJzL1BLAwQUAAAACACHTuJAsxr5kdQAAAAI&#10;AQAADwAAAGRycy9kb3ducmV2LnhtbE2PzU7DMBCE70i8g7VI3KidyoWQxukBiZzpD+LqxNs4Iraj&#10;2E3Tt2c5wW1HM5r9ptwtbmAzTrEPXkG2EsDQt8H0vlNwOr4/5cBi0t7oIXhUcMMIu+r+rtSFCVe/&#10;x/mQOkYlPhZagU1pLDiPrUWn4yqM6Mk7h8npRHLquJn0lcrdwNdCPHOne08frB7xzWL7fbg4BZv4&#10;9SHnW9PbLv+seb24vTzWSj0+ZGILLOGS/sLwi0/oUBFTEy7eRDaQFq+UVCAlMLJzKTbAGjqy9Qvw&#10;quT/B1Q/UEsDBBQAAAAIAIdO4kD4hC6DXwIAAMQEAAAOAAAAZHJzL2Uyb0RvYy54bWytVM1uEzEQ&#10;viPxDpbvdHfTBNIomyq0CkKqaKWAODteb9bC9hjbyW55AHgDTly481x9DsbeTX859EAOzvzpm5lv&#10;ZnZ+2mlF9sJ5CaakxVFOiTAcKmm2Jf30cfVqSokPzFRMgRElvRaeni5evpi3diZG0ICqhCMIYvys&#10;tSVtQrCzLPO8EZr5I7DCoLMGp1lA1W2zyrEW0bXKRnn+OmvBVdYBF96j9bx30gHRPQcQ6lpycQ58&#10;p4UJPaoTigVsyTfSerpI1da14OGyrr0IRJUUOw3pxSQob+KbLeZstnXMNpIPJbDnlPCoJ82kwaS3&#10;UOcsMLJz8gmUltyBhzoccdBZ30hiBLso8kfcrBtmReoFqfb2lnT//2D5h/2VI7Iq6YQSwzQO/Obn&#10;j5tff25+fyeTSE9r/Qyj1hbjQvcWOlyag92jMXbd1U7Hf+yHoP/4eFJMjpHia5SLaZ5PB6JFFwiP&#10;AfkYrZRwDCiKaVGggqmyOyTrfHgnQJMolNThIBO/bH/hQx96CImJPShZraRSSXHbzZlyZM9w6Kv0&#10;G9AfhClDWkx/kk/yBP3AGcFvMTaK8S9PIbBcZbDqyFDPRJRCt+kG2jZQXSNrDvq185avJOJeMB+u&#10;mMM9QwrwEsMlPrUCrAYGiZIG3Ld/2WM8jh+9lLS4tyX1X3fMCUrUe4OLcVKMxwgbkjKevBmh4u57&#10;Nvc9ZqfPAFkq8OYtT2KMD+og1g70ZzzYZcyKLmY45i5pOIhnob8mPHgulssUhKttWbgwa8sjdJyJ&#10;geUuQC3T7CJNPTcDe7jcafrDIcbrua+nqLuPz+I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sxr5&#10;kdQAAAAIAQAADwAAAAAAAAABACAAAAAiAAAAZHJzL2Rvd25yZXYueG1sUEsBAhQAFAAAAAgAh07i&#10;QPiELoNfAgAAxAQAAA4AAAAAAAAAAQAgAAAAIwEAAGRycy9lMm9Eb2MueG1sUEsFBgAAAAAGAAYA&#10;WQEAAPQFAAAAAA==&#10;">
                  <v:fill on="t" focussize="0,0"/>
                  <v:stroke weight="1.5pt" color="#000000 [3204]" joinstyle="round"/>
                  <v:imagedata o:title=""/>
                  <o:lock v:ext="edit" aspectratio="f"/>
                  <v:textbox>
                    <w:txbxContent>
                      <w:p>
                        <w:r>
                          <w:rPr>
                            <w:rFonts w:hint="eastAsia" w:ascii="宋体" w:hAnsi="宋体"/>
                            <w:szCs w:val="21"/>
                          </w:rPr>
                          <w:t>舆情导控组</w:t>
                        </w:r>
                      </w:p>
                    </w:txbxContent>
                  </v:textbox>
                </v:shape>
              </v:group>
            </w:pict>
          </mc:Fallback>
        </mc:AlternateContent>
      </w:r>
    </w:p>
    <w:p>
      <w:pPr>
        <w:pStyle w:val="27"/>
        <w:spacing w:after="160" w:line="310" w:lineRule="exact"/>
        <w:ind w:firstLine="0"/>
        <w:jc w:val="left"/>
        <w:textAlignment w:val="baseline"/>
        <w:rPr>
          <w:color w:val="000000" w:themeColor="text1"/>
          <w:lang w:val="en-US" w:eastAsia="zh-CN"/>
          <w14:textFill>
            <w14:solidFill>
              <w14:schemeClr w14:val="tx1"/>
            </w14:solidFill>
          </w14:textFill>
        </w:rPr>
      </w:pPr>
    </w:p>
    <w:p>
      <w:pPr>
        <w:pStyle w:val="27"/>
        <w:spacing w:after="160" w:line="310" w:lineRule="exact"/>
        <w:ind w:firstLine="0"/>
        <w:jc w:val="left"/>
        <w:textAlignment w:val="baseline"/>
        <w:rPr>
          <w:color w:val="000000" w:themeColor="text1"/>
          <w:lang w:val="en-US" w:eastAsia="zh-CN"/>
          <w14:textFill>
            <w14:solidFill>
              <w14:schemeClr w14:val="tx1"/>
            </w14:solidFill>
          </w14:textFill>
        </w:rPr>
      </w:pPr>
    </w:p>
    <w:p>
      <w:pPr>
        <w:pStyle w:val="27"/>
        <w:spacing w:after="160" w:line="310" w:lineRule="exact"/>
        <w:ind w:firstLine="0"/>
        <w:jc w:val="left"/>
        <w:textAlignment w:val="baseline"/>
        <w:rPr>
          <w:color w:val="000000" w:themeColor="text1"/>
          <w:lang w:val="en-US" w:eastAsia="zh-CN"/>
          <w14:textFill>
            <w14:solidFill>
              <w14:schemeClr w14:val="tx1"/>
            </w14:solidFill>
          </w14:textFill>
        </w:rPr>
      </w:pPr>
    </w:p>
    <w:p>
      <w:pPr>
        <w:pStyle w:val="27"/>
        <w:spacing w:after="160" w:line="310" w:lineRule="exact"/>
        <w:ind w:firstLine="0"/>
        <w:jc w:val="left"/>
        <w:textAlignment w:val="baseline"/>
        <w:rPr>
          <w:color w:val="000000" w:themeColor="text1"/>
          <w:lang w:val="en-US" w:eastAsia="zh-CN"/>
          <w14:textFill>
            <w14:solidFill>
              <w14:schemeClr w14:val="tx1"/>
            </w14:solidFill>
          </w14:textFill>
        </w:rPr>
      </w:pPr>
    </w:p>
    <w:p>
      <w:pPr>
        <w:pStyle w:val="27"/>
        <w:spacing w:after="160" w:line="310" w:lineRule="exact"/>
        <w:ind w:firstLine="0"/>
        <w:jc w:val="left"/>
        <w:textAlignment w:val="baseline"/>
        <w:rPr>
          <w:color w:val="000000" w:themeColor="text1"/>
          <w:lang w:val="en-US" w:eastAsia="zh-CN"/>
          <w14:textFill>
            <w14:solidFill>
              <w14:schemeClr w14:val="tx1"/>
            </w14:solidFill>
          </w14:textFill>
        </w:rPr>
      </w:pPr>
    </w:p>
    <w:p>
      <w:pPr>
        <w:pStyle w:val="27"/>
        <w:spacing w:after="160" w:line="310" w:lineRule="exact"/>
        <w:ind w:firstLine="0"/>
        <w:jc w:val="left"/>
        <w:textAlignment w:val="baseline"/>
        <w:rPr>
          <w:color w:val="000000" w:themeColor="text1"/>
          <w:lang w:val="en-US" w:eastAsia="zh-CN"/>
          <w14:textFill>
            <w14:solidFill>
              <w14:schemeClr w14:val="tx1"/>
            </w14:solidFill>
          </w14:textFill>
        </w:rPr>
      </w:pPr>
    </w:p>
    <w:p>
      <w:pPr>
        <w:textAlignment w:val="baseline"/>
        <w:rPr>
          <w:rFonts w:ascii="宋体" w:hAnsi="宋体" w:eastAsia="宋体" w:cs="宋体"/>
          <w:b/>
          <w:color w:val="000000" w:themeColor="text1"/>
          <w:sz w:val="30"/>
          <w:szCs w:val="30"/>
          <w14:textFill>
            <w14:solidFill>
              <w14:schemeClr w14:val="tx1"/>
            </w14:solidFill>
          </w14:textFill>
        </w:rPr>
      </w:pPr>
      <w:bookmarkStart w:id="101" w:name="_Toc5526"/>
      <w:bookmarkStart w:id="102" w:name="_Toc26309"/>
      <w:bookmarkStart w:id="103" w:name="_Toc32551"/>
      <w:bookmarkStart w:id="104" w:name="_Toc458577904"/>
      <w:bookmarkStart w:id="105" w:name="_Toc441739581"/>
    </w:p>
    <w:p>
      <w:pPr>
        <w:textAlignment w:val="baseline"/>
        <w:rPr>
          <w:rFonts w:ascii="宋体" w:hAnsi="宋体" w:eastAsia="宋体" w:cs="宋体"/>
          <w:b/>
          <w:color w:val="000000" w:themeColor="text1"/>
          <w:sz w:val="30"/>
          <w:szCs w:val="30"/>
          <w14:textFill>
            <w14:solidFill>
              <w14:schemeClr w14:val="tx1"/>
            </w14:solidFill>
          </w14:textFill>
        </w:rPr>
      </w:pPr>
    </w:p>
    <w:p>
      <w:pPr>
        <w:textAlignment w:val="baseline"/>
        <w:rPr>
          <w:rFonts w:ascii="宋体" w:hAnsi="宋体" w:eastAsia="宋体" w:cs="宋体"/>
          <w:b/>
          <w:color w:val="000000" w:themeColor="text1"/>
          <w:sz w:val="30"/>
          <w:szCs w:val="30"/>
          <w14:textFill>
            <w14:solidFill>
              <w14:schemeClr w14:val="tx1"/>
            </w14:solidFill>
          </w14:textFill>
        </w:rPr>
      </w:pPr>
    </w:p>
    <w:p>
      <w:pPr>
        <w:textAlignment w:val="baseline"/>
        <w:rPr>
          <w:rFonts w:ascii="宋体" w:hAnsi="宋体" w:eastAsia="宋体" w:cs="宋体"/>
          <w:b/>
          <w:color w:val="000000" w:themeColor="text1"/>
          <w:sz w:val="30"/>
          <w:szCs w:val="30"/>
          <w14:textFill>
            <w14:solidFill>
              <w14:schemeClr w14:val="tx1"/>
            </w14:solidFill>
          </w14:textFill>
        </w:rPr>
      </w:pPr>
    </w:p>
    <w:p>
      <w:pPr>
        <w:textAlignment w:val="baseline"/>
        <w:rPr>
          <w:rFonts w:ascii="宋体" w:hAnsi="宋体" w:eastAsia="宋体" w:cs="宋体"/>
          <w:b/>
          <w:color w:val="000000" w:themeColor="text1"/>
          <w:sz w:val="30"/>
          <w:szCs w:val="30"/>
          <w14:textFill>
            <w14:solidFill>
              <w14:schemeClr w14:val="tx1"/>
            </w14:solidFill>
          </w14:textFill>
        </w:rPr>
      </w:pPr>
    </w:p>
    <w:p>
      <w:pPr>
        <w:textAlignment w:val="baseline"/>
        <w:rPr>
          <w:rFonts w:ascii="宋体" w:hAnsi="宋体" w:eastAsia="宋体" w:cs="宋体"/>
          <w:b/>
          <w:color w:val="000000" w:themeColor="text1"/>
          <w:sz w:val="30"/>
          <w:szCs w:val="30"/>
          <w14:textFill>
            <w14:solidFill>
              <w14:schemeClr w14:val="tx1"/>
            </w14:solidFill>
          </w14:textFill>
        </w:rPr>
      </w:pPr>
    </w:p>
    <w:p>
      <w:pPr>
        <w:textAlignment w:val="baseline"/>
        <w:rPr>
          <w:rFonts w:ascii="宋体" w:hAnsi="宋体" w:eastAsia="宋体" w:cs="宋体"/>
          <w:b/>
          <w:color w:val="000000" w:themeColor="text1"/>
          <w:sz w:val="30"/>
          <w:szCs w:val="30"/>
          <w14:textFill>
            <w14:solidFill>
              <w14:schemeClr w14:val="tx1"/>
            </w14:solidFill>
          </w14:textFill>
        </w:rPr>
      </w:pPr>
    </w:p>
    <w:p>
      <w:pPr>
        <w:ind w:firstLine="560" w:firstLineChars="200"/>
        <w:textAlignment w:val="baseline"/>
        <w:rPr>
          <w:rFonts w:ascii="宋体" w:hAnsi="宋体" w:eastAsia="宋体" w:cs="宋体"/>
          <w:color w:val="000000" w:themeColor="text1"/>
          <w:sz w:val="28"/>
          <w:szCs w:val="28"/>
          <w14:textFill>
            <w14:solidFill>
              <w14:schemeClr w14:val="tx1"/>
            </w14:solidFill>
          </w14:textFill>
        </w:rPr>
      </w:pPr>
      <w:bookmarkStart w:id="106" w:name="_Toc22860"/>
    </w:p>
    <w:p>
      <w:pPr>
        <w:ind w:firstLine="560" w:firstLineChars="200"/>
        <w:textAlignment w:val="baseline"/>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sz w:val="28"/>
          <w:szCs w:val="28"/>
        </w:rPr>
        <w:t>运载危险货物的船舶在进港海域附近（未停靠码头）发生</w:t>
      </w:r>
      <w:r>
        <w:rPr>
          <w:rFonts w:hint="eastAsia" w:ascii="宋体" w:hAnsi="宋体" w:eastAsia="宋体" w:cs="宋体"/>
          <w:color w:val="000000"/>
          <w:sz w:val="28"/>
          <w:szCs w:val="28"/>
          <w:lang w:eastAsia="zh-CN"/>
        </w:rPr>
        <w:t>污染海域事故，依照《泉州海域船舶污染应急预案》处置，所在港口</w:t>
      </w:r>
      <w:r>
        <w:rPr>
          <w:rFonts w:hint="eastAsia" w:ascii="宋体" w:hAnsi="宋体" w:eastAsia="宋体" w:cs="宋体"/>
          <w:color w:val="000000"/>
          <w:sz w:val="28"/>
          <w:szCs w:val="28"/>
        </w:rPr>
        <w:t>及口岸相关部门配合</w:t>
      </w:r>
      <w:r>
        <w:rPr>
          <w:rFonts w:hint="eastAsia" w:ascii="宋体" w:hAnsi="宋体" w:eastAsia="宋体" w:cs="宋体"/>
          <w:color w:val="000000" w:themeColor="text1"/>
          <w:sz w:val="28"/>
          <w:szCs w:val="28"/>
          <w14:textFill>
            <w14:solidFill>
              <w14:schemeClr w14:val="tx1"/>
            </w14:solidFill>
          </w14:textFill>
        </w:rPr>
        <w:t>。恐怖活动造成的危险货物事故，应急处置与救援工作由当地公安部门为主，泉州市港口及口岸相关部门配合。</w:t>
      </w:r>
      <w:bookmarkEnd w:id="106"/>
    </w:p>
    <w:p>
      <w:pPr>
        <w:textAlignment w:val="baseline"/>
        <w:rPr>
          <w:rFonts w:ascii="宋体" w:hAnsi="宋体" w:eastAsia="宋体" w:cs="宋体"/>
          <w:b/>
          <w:color w:val="000000" w:themeColor="text1"/>
          <w:sz w:val="30"/>
          <w:szCs w:val="30"/>
          <w14:textFill>
            <w14:solidFill>
              <w14:schemeClr w14:val="tx1"/>
            </w14:solidFill>
          </w14:textFill>
        </w:rPr>
      </w:pPr>
      <w:bookmarkStart w:id="107" w:name="_Toc11544"/>
      <w:bookmarkStart w:id="108" w:name="_Toc16628"/>
      <w:bookmarkStart w:id="109" w:name="_Toc18069"/>
      <w:bookmarkStart w:id="110" w:name="_Toc7343"/>
      <w:bookmarkStart w:id="111" w:name="_Toc9668"/>
      <w:bookmarkStart w:id="112" w:name="_Toc28285"/>
      <w:bookmarkStart w:id="113" w:name="_Toc24638"/>
      <w:bookmarkStart w:id="114" w:name="_Toc3038"/>
      <w:bookmarkStart w:id="115" w:name="_Toc22316"/>
      <w:bookmarkStart w:id="116" w:name="_Toc25341"/>
      <w:bookmarkStart w:id="117" w:name="_Toc22741"/>
      <w:bookmarkStart w:id="118" w:name="_Toc10067"/>
      <w:r>
        <w:rPr>
          <w:rFonts w:hint="eastAsia" w:ascii="宋体" w:hAnsi="宋体" w:eastAsia="宋体" w:cs="宋体"/>
          <w:b/>
          <w:color w:val="000000" w:themeColor="text1"/>
          <w:sz w:val="30"/>
          <w:szCs w:val="30"/>
          <w14:textFill>
            <w14:solidFill>
              <w14:schemeClr w14:val="tx1"/>
            </w14:solidFill>
          </w14:textFill>
        </w:rPr>
        <w:t>2.</w:t>
      </w:r>
      <w:bookmarkEnd w:id="101"/>
      <w:bookmarkEnd w:id="102"/>
      <w:bookmarkEnd w:id="103"/>
      <w:bookmarkEnd w:id="104"/>
      <w:bookmarkEnd w:id="105"/>
      <w:bookmarkEnd w:id="107"/>
      <w:bookmarkEnd w:id="108"/>
      <w:bookmarkEnd w:id="109"/>
      <w:bookmarkEnd w:id="110"/>
      <w:bookmarkEnd w:id="111"/>
      <w:bookmarkEnd w:id="112"/>
      <w:bookmarkEnd w:id="113"/>
      <w:bookmarkEnd w:id="114"/>
      <w:bookmarkEnd w:id="115"/>
      <w:r>
        <w:rPr>
          <w:rFonts w:hint="eastAsia" w:ascii="宋体" w:hAnsi="宋体" w:eastAsia="宋体" w:cs="宋体"/>
          <w:b/>
          <w:color w:val="000000" w:themeColor="text1"/>
          <w:sz w:val="30"/>
          <w:szCs w:val="30"/>
          <w14:textFill>
            <w14:solidFill>
              <w14:schemeClr w14:val="tx1"/>
            </w14:solidFill>
          </w14:textFill>
        </w:rPr>
        <w:t>2 应急机构及其主要职责</w:t>
      </w:r>
      <w:bookmarkEnd w:id="116"/>
      <w:bookmarkEnd w:id="117"/>
      <w:bookmarkEnd w:id="118"/>
    </w:p>
    <w:p>
      <w:pPr>
        <w:spacing w:line="560" w:lineRule="exact"/>
        <w:textAlignment w:val="baseline"/>
        <w:rPr>
          <w:b/>
          <w:color w:val="000000" w:themeColor="text1"/>
          <w:sz w:val="28"/>
          <w:szCs w:val="28"/>
          <w14:textFill>
            <w14:solidFill>
              <w14:schemeClr w14:val="tx1"/>
            </w14:solidFill>
          </w14:textFill>
        </w:rPr>
      </w:pPr>
      <w:bookmarkStart w:id="119" w:name="_Toc30223"/>
      <w:bookmarkStart w:id="120" w:name="_Toc14473"/>
      <w:bookmarkStart w:id="121" w:name="_Toc18306"/>
      <w:bookmarkStart w:id="122" w:name="_Toc257"/>
      <w:bookmarkStart w:id="123" w:name="_Toc24948"/>
      <w:bookmarkStart w:id="124" w:name="_Toc9368"/>
      <w:bookmarkStart w:id="125" w:name="_Toc1049"/>
      <w:bookmarkStart w:id="126" w:name="_Toc9523"/>
      <w:bookmarkStart w:id="127" w:name="_Toc27765"/>
      <w:bookmarkStart w:id="128" w:name="_Toc1102"/>
      <w:bookmarkStart w:id="129" w:name="_Toc9739"/>
      <w:bookmarkStart w:id="130" w:name="_Toc31778"/>
      <w:bookmarkStart w:id="131" w:name="_Toc3936"/>
      <w:bookmarkStart w:id="132" w:name="_Toc25252"/>
      <w:bookmarkStart w:id="133" w:name="_Toc12991"/>
      <w:r>
        <w:rPr>
          <w:b/>
          <w:color w:val="000000" w:themeColor="text1"/>
          <w:sz w:val="28"/>
          <w:szCs w:val="28"/>
          <w14:textFill>
            <w14:solidFill>
              <w14:schemeClr w14:val="tx1"/>
            </w14:solidFill>
          </w14:textFill>
        </w:rPr>
        <w:t>2.</w:t>
      </w:r>
      <w:r>
        <w:rPr>
          <w:rFonts w:hint="eastAsia"/>
          <w:b/>
          <w:color w:val="000000" w:themeColor="text1"/>
          <w:sz w:val="28"/>
          <w:szCs w:val="28"/>
          <w14:textFill>
            <w14:solidFill>
              <w14:schemeClr w14:val="tx1"/>
            </w14:solidFill>
          </w14:textFill>
        </w:rPr>
        <w:t>2</w:t>
      </w:r>
      <w:r>
        <w:rPr>
          <w:b/>
          <w:color w:val="000000" w:themeColor="text1"/>
          <w:sz w:val="28"/>
          <w:szCs w:val="28"/>
          <w14:textFill>
            <w14:solidFill>
              <w14:schemeClr w14:val="tx1"/>
            </w14:solidFill>
          </w14:textFill>
        </w:rPr>
        <w:t xml:space="preserve">.1 </w:t>
      </w:r>
      <w:r>
        <w:rPr>
          <w:rFonts w:hAnsi="宋体"/>
          <w:b/>
          <w:color w:val="000000" w:themeColor="text1"/>
          <w:sz w:val="28"/>
          <w:szCs w:val="28"/>
          <w14:textFill>
            <w14:solidFill>
              <w14:schemeClr w14:val="tx1"/>
            </w14:solidFill>
          </w14:textFill>
        </w:rPr>
        <w:t>港口危险货物事故应急领导小组的组成</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pPr>
        <w:spacing w:line="560" w:lineRule="exact"/>
        <w:ind w:firstLine="560" w:firstLineChars="200"/>
        <w:textAlignment w:val="baseline"/>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港口危险货物事故应急领导小组（下称应急领导小组）由组长、副组长和成员单位组成，下设办公室和10个专业处置工作组，应急领导小组可根据事故抢险需要决定是否成立应急指挥部。</w:t>
      </w:r>
    </w:p>
    <w:p>
      <w:pPr>
        <w:spacing w:line="560" w:lineRule="exact"/>
        <w:ind w:firstLine="560" w:firstLineChars="200"/>
        <w:textAlignment w:val="baseline"/>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应急领导小组组长（应急指挥部总指挥）由分管港口</w:t>
      </w:r>
      <w:r>
        <w:rPr>
          <w:rFonts w:hint="eastAsia" w:hAnsi="宋体"/>
          <w:color w:val="000000" w:themeColor="text1"/>
          <w:sz w:val="28"/>
          <w:szCs w:val="28"/>
          <w:lang w:eastAsia="zh-CN"/>
          <w14:textFill>
            <w14:solidFill>
              <w14:schemeClr w14:val="tx1"/>
            </w14:solidFill>
          </w14:textFill>
        </w:rPr>
        <w:t>工作</w:t>
      </w:r>
      <w:r>
        <w:rPr>
          <w:rFonts w:hint="eastAsia" w:hAnsi="宋体"/>
          <w:color w:val="000000" w:themeColor="text1"/>
          <w:sz w:val="28"/>
          <w:szCs w:val="28"/>
          <w14:textFill>
            <w14:solidFill>
              <w14:schemeClr w14:val="tx1"/>
            </w14:solidFill>
          </w14:textFill>
        </w:rPr>
        <w:t>的副市长担任，副组长（副总指挥）由市政府分管港口</w:t>
      </w:r>
      <w:r>
        <w:rPr>
          <w:rFonts w:hint="eastAsia" w:hAnsi="宋体"/>
          <w:color w:val="000000" w:themeColor="text1"/>
          <w:sz w:val="28"/>
          <w:szCs w:val="28"/>
          <w:lang w:eastAsia="zh-CN"/>
          <w14:textFill>
            <w14:solidFill>
              <w14:schemeClr w14:val="tx1"/>
            </w14:solidFill>
          </w14:textFill>
        </w:rPr>
        <w:t>工作</w:t>
      </w:r>
      <w:r>
        <w:rPr>
          <w:rFonts w:hint="eastAsia" w:hAnsi="宋体"/>
          <w:color w:val="000000" w:themeColor="text1"/>
          <w:sz w:val="28"/>
          <w:szCs w:val="28"/>
          <w14:textFill>
            <w14:solidFill>
              <w14:schemeClr w14:val="tx1"/>
            </w14:solidFill>
          </w14:textFill>
        </w:rPr>
        <w:t>的副秘书长、市应急局局长、市公安局负责人、港口部门负责人（福建省泉州港口发展中心主任</w:t>
      </w:r>
      <w:r>
        <w:rPr>
          <w:rFonts w:hint="eastAsia" w:hAnsi="宋体"/>
          <w:color w:val="000000" w:themeColor="text1"/>
          <w:sz w:val="28"/>
          <w:szCs w:val="28"/>
          <w:lang w:eastAsia="zh-CN"/>
          <w14:textFill>
            <w14:solidFill>
              <w14:schemeClr w14:val="tx1"/>
            </w14:solidFill>
          </w14:textFill>
        </w:rPr>
        <w:t>和</w:t>
      </w:r>
      <w:r>
        <w:rPr>
          <w:rFonts w:hint="eastAsia" w:hAnsi="宋体"/>
          <w:color w:val="000000" w:themeColor="text1"/>
          <w:sz w:val="28"/>
          <w:szCs w:val="28"/>
          <w14:textFill>
            <w14:solidFill>
              <w14:schemeClr w14:val="tx1"/>
            </w14:solidFill>
          </w14:textFill>
        </w:rPr>
        <w:t>福建省湄洲湾港口发展中心主任）担任。</w:t>
      </w:r>
    </w:p>
    <w:p>
      <w:pPr>
        <w:spacing w:line="560" w:lineRule="exact"/>
        <w:ind w:firstLine="560" w:firstLineChars="200"/>
        <w:textAlignment w:val="baseline"/>
        <w:rPr>
          <w:rFonts w:hAnsi="宋体"/>
          <w:color w:val="000000" w:themeColor="text1"/>
          <w:sz w:val="28"/>
          <w:szCs w:val="28"/>
          <w:highlight w:val="none"/>
          <w14:textFill>
            <w14:solidFill>
              <w14:schemeClr w14:val="tx1"/>
            </w14:solidFill>
          </w14:textFill>
        </w:rPr>
      </w:pPr>
      <w:r>
        <w:rPr>
          <w:rFonts w:hint="eastAsia" w:hAnsi="宋体"/>
          <w:color w:val="000000" w:themeColor="text1"/>
          <w:sz w:val="28"/>
          <w:szCs w:val="28"/>
          <w:highlight w:val="none"/>
          <w14:textFill>
            <w14:solidFill>
              <w14:schemeClr w14:val="tx1"/>
            </w14:solidFill>
          </w14:textFill>
        </w:rPr>
        <w:t>成员单位由港口管理部门（福建省泉州港口发展中心</w:t>
      </w:r>
      <w:r>
        <w:rPr>
          <w:rFonts w:hint="eastAsia" w:hAnsi="宋体"/>
          <w:color w:val="000000" w:themeColor="text1"/>
          <w:sz w:val="28"/>
          <w:szCs w:val="28"/>
          <w:highlight w:val="none"/>
          <w:lang w:eastAsia="zh-CN"/>
          <w14:textFill>
            <w14:solidFill>
              <w14:schemeClr w14:val="tx1"/>
            </w14:solidFill>
          </w14:textFill>
        </w:rPr>
        <w:t>、</w:t>
      </w:r>
      <w:r>
        <w:rPr>
          <w:rFonts w:hint="eastAsia" w:hAnsi="宋体"/>
          <w:color w:val="000000" w:themeColor="text1"/>
          <w:sz w:val="28"/>
          <w:szCs w:val="28"/>
          <w:highlight w:val="none"/>
          <w14:textFill>
            <w14:solidFill>
              <w14:schemeClr w14:val="tx1"/>
            </w14:solidFill>
          </w14:textFill>
        </w:rPr>
        <w:t>福建省湄洲湾港口发展中心）</w:t>
      </w:r>
      <w:r>
        <w:rPr>
          <w:rFonts w:hint="eastAsia" w:hAnsi="宋体"/>
          <w:color w:val="000000" w:themeColor="text1"/>
          <w:sz w:val="28"/>
          <w:szCs w:val="28"/>
          <w:highlight w:val="none"/>
          <w:lang w:eastAsia="zh-CN"/>
          <w14:textFill>
            <w14:solidFill>
              <w14:schemeClr w14:val="tx1"/>
            </w14:solidFill>
          </w14:textFill>
        </w:rPr>
        <w:t>，</w:t>
      </w:r>
      <w:r>
        <w:rPr>
          <w:rFonts w:hint="eastAsia" w:hAnsi="宋体"/>
          <w:color w:val="000000" w:themeColor="text1"/>
          <w:sz w:val="28"/>
          <w:szCs w:val="28"/>
          <w:highlight w:val="none"/>
          <w14:textFill>
            <w14:solidFill>
              <w14:schemeClr w14:val="tx1"/>
            </w14:solidFill>
          </w14:textFill>
        </w:rPr>
        <w:t>市应急局</w:t>
      </w:r>
      <w:r>
        <w:rPr>
          <w:rFonts w:hint="eastAsia" w:hAnsi="宋体"/>
          <w:color w:val="000000" w:themeColor="text1"/>
          <w:sz w:val="28"/>
          <w:szCs w:val="28"/>
          <w:highlight w:val="none"/>
          <w:lang w:eastAsia="zh-CN"/>
          <w14:textFill>
            <w14:solidFill>
              <w14:schemeClr w14:val="tx1"/>
            </w14:solidFill>
          </w14:textFill>
        </w:rPr>
        <w:t>、</w:t>
      </w:r>
      <w:r>
        <w:rPr>
          <w:rFonts w:hint="eastAsia" w:hAnsi="宋体"/>
          <w:color w:val="000000" w:themeColor="text1"/>
          <w:sz w:val="28"/>
          <w:szCs w:val="28"/>
          <w:highlight w:val="none"/>
          <w14:textFill>
            <w14:solidFill>
              <w14:schemeClr w14:val="tx1"/>
            </w14:solidFill>
          </w14:textFill>
        </w:rPr>
        <w:t>发改委、工信局、公安局</w:t>
      </w:r>
      <w:r>
        <w:rPr>
          <w:rFonts w:hint="eastAsia" w:hAnsi="宋体"/>
          <w:color w:val="000000" w:themeColor="text1"/>
          <w:sz w:val="28"/>
          <w:szCs w:val="28"/>
          <w:highlight w:val="none"/>
          <w:lang w:eastAsia="zh-CN"/>
          <w14:textFill>
            <w14:solidFill>
              <w14:schemeClr w14:val="tx1"/>
            </w14:solidFill>
          </w14:textFill>
        </w:rPr>
        <w:t>、</w:t>
      </w:r>
      <w:r>
        <w:rPr>
          <w:rFonts w:hint="eastAsia" w:hAnsi="宋体"/>
          <w:color w:val="000000" w:themeColor="text1"/>
          <w:sz w:val="28"/>
          <w:szCs w:val="28"/>
          <w:highlight w:val="none"/>
          <w14:textFill>
            <w14:solidFill>
              <w14:schemeClr w14:val="tx1"/>
            </w14:solidFill>
          </w14:textFill>
        </w:rPr>
        <w:t>民政局、财政局、资源规划局、生态环境局、住建局、交通运输局、水利局、商务局、卫健委</w:t>
      </w:r>
      <w:r>
        <w:rPr>
          <w:rFonts w:hint="eastAsia" w:hAnsi="宋体"/>
          <w:color w:val="000000" w:themeColor="text1"/>
          <w:sz w:val="28"/>
          <w:szCs w:val="28"/>
          <w:highlight w:val="none"/>
          <w:lang w:eastAsia="zh-CN"/>
          <w14:textFill>
            <w14:solidFill>
              <w14:schemeClr w14:val="tx1"/>
            </w14:solidFill>
          </w14:textFill>
        </w:rPr>
        <w:t>、</w:t>
      </w:r>
      <w:r>
        <w:rPr>
          <w:rFonts w:hint="eastAsia" w:hAnsi="宋体"/>
          <w:color w:val="000000" w:themeColor="text1"/>
          <w:sz w:val="28"/>
          <w:szCs w:val="28"/>
          <w:highlight w:val="none"/>
          <w14:textFill>
            <w14:solidFill>
              <w14:schemeClr w14:val="tx1"/>
            </w14:solidFill>
          </w14:textFill>
        </w:rPr>
        <w:t>海洋渔业局、市场监管局、城管局</w:t>
      </w:r>
      <w:r>
        <w:rPr>
          <w:rFonts w:hint="eastAsia" w:hAnsi="宋体"/>
          <w:color w:val="000000" w:themeColor="text1"/>
          <w:sz w:val="28"/>
          <w:szCs w:val="28"/>
          <w:highlight w:val="none"/>
          <w:lang w:eastAsia="zh-CN"/>
          <w14:textFill>
            <w14:solidFill>
              <w14:schemeClr w14:val="tx1"/>
            </w14:solidFill>
          </w14:textFill>
        </w:rPr>
        <w:t>，</w:t>
      </w:r>
      <w:r>
        <w:rPr>
          <w:rFonts w:hint="eastAsia" w:hAnsi="宋体"/>
          <w:color w:val="000000" w:themeColor="text1"/>
          <w:sz w:val="28"/>
          <w:szCs w:val="28"/>
          <w:highlight w:val="none"/>
          <w14:textFill>
            <w14:solidFill>
              <w14:schemeClr w14:val="tx1"/>
            </w14:solidFill>
          </w14:textFill>
        </w:rPr>
        <w:t>市政府新闻办</w:t>
      </w:r>
      <w:r>
        <w:rPr>
          <w:rFonts w:hint="eastAsia" w:hAnsi="宋体"/>
          <w:color w:val="000000" w:themeColor="text1"/>
          <w:sz w:val="28"/>
          <w:szCs w:val="28"/>
          <w:highlight w:val="none"/>
          <w:lang w:eastAsia="zh-CN"/>
          <w14:textFill>
            <w14:solidFill>
              <w14:schemeClr w14:val="tx1"/>
            </w14:solidFill>
          </w14:textFill>
        </w:rPr>
        <w:t>、</w:t>
      </w:r>
      <w:r>
        <w:rPr>
          <w:rFonts w:hint="eastAsia" w:hAnsi="宋体"/>
          <w:color w:val="000000" w:themeColor="text1"/>
          <w:sz w:val="28"/>
          <w:szCs w:val="28"/>
          <w:highlight w:val="none"/>
          <w14:textFill>
            <w14:solidFill>
              <w14:schemeClr w14:val="tx1"/>
            </w14:solidFill>
          </w14:textFill>
        </w:rPr>
        <w:t>市网信办</w:t>
      </w:r>
      <w:r>
        <w:rPr>
          <w:rFonts w:hint="eastAsia" w:hAnsi="宋体"/>
          <w:color w:val="000000" w:themeColor="text1"/>
          <w:sz w:val="28"/>
          <w:szCs w:val="28"/>
          <w:highlight w:val="none"/>
          <w:lang w:eastAsia="zh-CN"/>
          <w14:textFill>
            <w14:solidFill>
              <w14:schemeClr w14:val="tx1"/>
            </w14:solidFill>
          </w14:textFill>
        </w:rPr>
        <w:t>，</w:t>
      </w:r>
      <w:r>
        <w:rPr>
          <w:rFonts w:hint="eastAsia" w:hAnsi="宋体"/>
          <w:color w:val="000000" w:themeColor="text1"/>
          <w:sz w:val="28"/>
          <w:szCs w:val="28"/>
          <w:highlight w:val="none"/>
          <w14:textFill>
            <w14:solidFill>
              <w14:schemeClr w14:val="tx1"/>
            </w14:solidFill>
          </w14:textFill>
        </w:rPr>
        <w:t>市消防救援支队</w:t>
      </w:r>
      <w:r>
        <w:rPr>
          <w:rFonts w:hint="eastAsia" w:hAnsi="宋体"/>
          <w:color w:val="000000" w:themeColor="text1"/>
          <w:sz w:val="28"/>
          <w:szCs w:val="28"/>
          <w:highlight w:val="none"/>
          <w:lang w:eastAsia="zh-CN"/>
          <w14:textFill>
            <w14:solidFill>
              <w14:schemeClr w14:val="tx1"/>
            </w14:solidFill>
          </w14:textFill>
        </w:rPr>
        <w:t>，</w:t>
      </w:r>
      <w:r>
        <w:rPr>
          <w:rFonts w:hint="eastAsia" w:hAnsi="宋体"/>
          <w:color w:val="000000" w:themeColor="text1"/>
          <w:sz w:val="28"/>
          <w:szCs w:val="28"/>
          <w:highlight w:val="none"/>
          <w14:textFill>
            <w14:solidFill>
              <w14:schemeClr w14:val="tx1"/>
            </w14:solidFill>
          </w14:textFill>
        </w:rPr>
        <w:t>泉州海事局、气象局</w:t>
      </w:r>
      <w:r>
        <w:rPr>
          <w:rFonts w:hint="eastAsia" w:hAnsi="宋体"/>
          <w:color w:val="000000" w:themeColor="text1"/>
          <w:sz w:val="28"/>
          <w:szCs w:val="28"/>
          <w:highlight w:val="none"/>
          <w:lang w:eastAsia="zh-CN"/>
          <w14:textFill>
            <w14:solidFill>
              <w14:schemeClr w14:val="tx1"/>
            </w14:solidFill>
          </w14:textFill>
        </w:rPr>
        <w:t>、</w:t>
      </w:r>
      <w:r>
        <w:rPr>
          <w:rFonts w:hint="eastAsia" w:ascii="宋体" w:hAnsi="宋体" w:cs="宋体"/>
          <w:color w:val="000000" w:themeColor="text1"/>
          <w:sz w:val="28"/>
          <w:szCs w:val="28"/>
          <w:lang w:eastAsia="zh-CN"/>
          <w14:textFill>
            <w14:solidFill>
              <w14:schemeClr w14:val="tx1"/>
            </w14:solidFill>
          </w14:textFill>
        </w:rPr>
        <w:t>市</w:t>
      </w:r>
      <w:r>
        <w:rPr>
          <w:rFonts w:hint="eastAsia" w:ascii="宋体" w:hAnsi="宋体" w:cs="宋体"/>
          <w:color w:val="000000" w:themeColor="text1"/>
          <w:sz w:val="28"/>
          <w:szCs w:val="28"/>
          <w14:textFill>
            <w14:solidFill>
              <w14:schemeClr w14:val="tx1"/>
            </w14:solidFill>
          </w14:textFill>
        </w:rPr>
        <w:t>通</w:t>
      </w:r>
      <w:r>
        <w:rPr>
          <w:rFonts w:hint="eastAsia" w:ascii="宋体" w:hAnsi="宋体" w:cs="宋体"/>
          <w:color w:val="000000" w:themeColor="text1"/>
          <w:sz w:val="28"/>
          <w:szCs w:val="28"/>
          <w:lang w:eastAsia="zh-CN"/>
          <w14:textFill>
            <w14:solidFill>
              <w14:schemeClr w14:val="tx1"/>
            </w14:solidFill>
          </w14:textFill>
        </w:rPr>
        <w:t>信发展</w:t>
      </w:r>
      <w:r>
        <w:rPr>
          <w:rFonts w:hint="eastAsia" w:ascii="宋体" w:hAnsi="宋体" w:cs="宋体"/>
          <w:color w:val="000000" w:themeColor="text1"/>
          <w:sz w:val="28"/>
          <w:szCs w:val="28"/>
          <w14:textFill>
            <w14:solidFill>
              <w14:schemeClr w14:val="tx1"/>
            </w14:solidFill>
          </w14:textFill>
        </w:rPr>
        <w:t>管</w:t>
      </w:r>
      <w:r>
        <w:rPr>
          <w:rFonts w:hint="eastAsia" w:ascii="宋体" w:hAnsi="宋体" w:cs="宋体"/>
          <w:color w:val="000000" w:themeColor="text1"/>
          <w:sz w:val="28"/>
          <w:szCs w:val="28"/>
          <w:lang w:eastAsia="zh-CN"/>
          <w14:textFill>
            <w14:solidFill>
              <w14:schemeClr w14:val="tx1"/>
            </w14:solidFill>
          </w14:textFill>
        </w:rPr>
        <w:t>理</w:t>
      </w:r>
      <w:r>
        <w:rPr>
          <w:rFonts w:hint="eastAsia" w:ascii="宋体" w:hAnsi="宋体" w:cs="宋体"/>
          <w:color w:val="000000" w:themeColor="text1"/>
          <w:sz w:val="28"/>
          <w:szCs w:val="28"/>
          <w14:textFill>
            <w14:solidFill>
              <w14:schemeClr w14:val="tx1"/>
            </w14:solidFill>
          </w14:textFill>
        </w:rPr>
        <w:t>办</w:t>
      </w:r>
      <w:r>
        <w:rPr>
          <w:rFonts w:hint="eastAsia" w:hAnsi="宋体"/>
          <w:color w:val="000000" w:themeColor="text1"/>
          <w:sz w:val="28"/>
          <w:szCs w:val="28"/>
          <w:highlight w:val="none"/>
          <w:lang w:eastAsia="zh-CN"/>
          <w14:textFill>
            <w14:solidFill>
              <w14:schemeClr w14:val="tx1"/>
            </w14:solidFill>
          </w14:textFill>
        </w:rPr>
        <w:t>，</w:t>
      </w:r>
      <w:r>
        <w:rPr>
          <w:rFonts w:hint="eastAsia" w:hAnsi="宋体"/>
          <w:color w:val="000000" w:themeColor="text1"/>
          <w:sz w:val="28"/>
          <w:szCs w:val="28"/>
          <w:highlight w:val="none"/>
          <w14:textFill>
            <w14:solidFill>
              <w14:schemeClr w14:val="tx1"/>
            </w14:solidFill>
          </w14:textFill>
        </w:rPr>
        <w:t>国网泉州供电公司等</w:t>
      </w:r>
      <w:r>
        <w:rPr>
          <w:rFonts w:hint="eastAsia" w:hAnsi="宋体"/>
          <w:color w:val="000000" w:themeColor="text1"/>
          <w:sz w:val="28"/>
          <w:szCs w:val="28"/>
          <w:highlight w:val="none"/>
          <w:lang w:eastAsia="zh-CN"/>
          <w14:textFill>
            <w14:solidFill>
              <w14:schemeClr w14:val="tx1"/>
            </w14:solidFill>
          </w14:textFill>
        </w:rPr>
        <w:t>有关部门</w:t>
      </w:r>
      <w:r>
        <w:rPr>
          <w:rFonts w:hint="eastAsia" w:hAnsi="宋体"/>
          <w:color w:val="000000" w:themeColor="text1"/>
          <w:sz w:val="28"/>
          <w:szCs w:val="28"/>
          <w:highlight w:val="none"/>
          <w14:textFill>
            <w14:solidFill>
              <w14:schemeClr w14:val="tx1"/>
            </w14:solidFill>
          </w14:textFill>
        </w:rPr>
        <w:t>及事发地</w:t>
      </w:r>
      <w:r>
        <w:rPr>
          <w:rFonts w:hint="eastAsia" w:hAnsi="宋体"/>
          <w:color w:val="000000" w:themeColor="text1"/>
          <w:sz w:val="28"/>
          <w:szCs w:val="28"/>
          <w:highlight w:val="none"/>
          <w:lang w:eastAsia="zh-CN"/>
          <w14:textFill>
            <w14:solidFill>
              <w14:schemeClr w14:val="tx1"/>
            </w14:solidFill>
          </w14:textFill>
        </w:rPr>
        <w:t>县级</w:t>
      </w:r>
      <w:r>
        <w:rPr>
          <w:rFonts w:hint="eastAsia" w:hAnsi="宋体"/>
          <w:color w:val="000000" w:themeColor="text1"/>
          <w:sz w:val="28"/>
          <w:szCs w:val="28"/>
          <w:highlight w:val="none"/>
          <w14:textFill>
            <w14:solidFill>
              <w14:schemeClr w14:val="tx1"/>
            </w14:solidFill>
          </w14:textFill>
        </w:rPr>
        <w:t>政府、港口企业、通信及供电单位组成。</w:t>
      </w:r>
    </w:p>
    <w:p>
      <w:pPr>
        <w:spacing w:line="560" w:lineRule="exact"/>
        <w:ind w:firstLine="560" w:firstLineChars="200"/>
        <w:textAlignment w:val="baseline"/>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应急领导小组办公室为日常办事机构，按所辖区域分设在福建省泉州港口发展中心（泉州港辖区：泉州湾港区、深沪湾港区和围头湾港区）和福建省湄洲湾港口发展中心（湄洲湾港辖区：斗尾港区和肖厝港区），办公室主任分别由福建省泉州港口发展中心主任和福建省湄洲湾港口发展中心主任担任。</w:t>
      </w:r>
    </w:p>
    <w:p>
      <w:pPr>
        <w:spacing w:line="540" w:lineRule="exact"/>
        <w:textAlignment w:val="baseline"/>
        <w:rPr>
          <w:b/>
          <w:color w:val="000000" w:themeColor="text1"/>
          <w:sz w:val="28"/>
          <w:szCs w:val="28"/>
          <w14:textFill>
            <w14:solidFill>
              <w14:schemeClr w14:val="tx1"/>
            </w14:solidFill>
          </w14:textFill>
        </w:rPr>
      </w:pPr>
      <w:bookmarkStart w:id="134" w:name="_Toc16677"/>
      <w:bookmarkStart w:id="135" w:name="_Toc25143"/>
      <w:bookmarkStart w:id="136" w:name="_Toc18488"/>
      <w:bookmarkStart w:id="137" w:name="_Toc1553"/>
      <w:bookmarkStart w:id="138" w:name="_Toc13394"/>
      <w:bookmarkStart w:id="139" w:name="_Toc1987"/>
      <w:bookmarkStart w:id="140" w:name="_Toc9529"/>
      <w:bookmarkStart w:id="141" w:name="_Toc25428"/>
      <w:bookmarkStart w:id="142" w:name="_Toc15588"/>
      <w:bookmarkStart w:id="143" w:name="_Toc30963"/>
      <w:bookmarkStart w:id="144" w:name="_Toc9130"/>
      <w:bookmarkStart w:id="145" w:name="_Toc7042"/>
      <w:bookmarkStart w:id="146" w:name="_Toc25023"/>
      <w:bookmarkStart w:id="147" w:name="_Toc32119"/>
      <w:bookmarkStart w:id="148" w:name="_Toc14145"/>
      <w:r>
        <w:rPr>
          <w:b/>
          <w:color w:val="000000" w:themeColor="text1"/>
          <w:sz w:val="28"/>
          <w:szCs w:val="28"/>
          <w14:textFill>
            <w14:solidFill>
              <w14:schemeClr w14:val="tx1"/>
            </w14:solidFill>
          </w14:textFill>
        </w:rPr>
        <w:t>2.</w:t>
      </w:r>
      <w:r>
        <w:rPr>
          <w:rFonts w:hint="eastAsia"/>
          <w:b/>
          <w:color w:val="000000" w:themeColor="text1"/>
          <w:sz w:val="28"/>
          <w:szCs w:val="28"/>
          <w14:textFill>
            <w14:solidFill>
              <w14:schemeClr w14:val="tx1"/>
            </w14:solidFill>
          </w14:textFill>
        </w:rPr>
        <w:t>2</w:t>
      </w:r>
      <w:r>
        <w:rPr>
          <w:b/>
          <w:color w:val="000000" w:themeColor="text1"/>
          <w:sz w:val="28"/>
          <w:szCs w:val="28"/>
          <w14:textFill>
            <w14:solidFill>
              <w14:schemeClr w14:val="tx1"/>
            </w14:solidFill>
          </w14:textFill>
        </w:rPr>
        <w:t>.2 应急领导小组及其成员职责</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pPr>
        <w:spacing w:line="540" w:lineRule="exact"/>
        <w:textAlignment w:val="baseline"/>
        <w:rPr>
          <w:rFonts w:eastAsia="黑体"/>
          <w:color w:val="000000" w:themeColor="text1"/>
          <w:sz w:val="24"/>
          <w:lang w:val="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 xml:space="preserve">2.2.2.1 </w:t>
      </w:r>
      <w:r>
        <w:rPr>
          <w:rFonts w:hint="eastAsia" w:ascii="宋体" w:hAnsi="宋体" w:eastAsia="宋体" w:cs="宋体"/>
          <w:b/>
          <w:bCs/>
          <w:color w:val="000000" w:themeColor="text1"/>
          <w:sz w:val="28"/>
          <w:szCs w:val="28"/>
          <w:lang w:val="zh-CN"/>
          <w14:textFill>
            <w14:solidFill>
              <w14:schemeClr w14:val="tx1"/>
            </w14:solidFill>
          </w14:textFill>
        </w:rPr>
        <w:t>应急领导小组职责</w:t>
      </w:r>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r>
        <w:rPr>
          <w:rFonts w:ascii="宋体" w:hAnsi="宋体" w:cs="宋体"/>
          <w:color w:val="000000" w:themeColor="text1"/>
          <w:sz w:val="28"/>
          <w:szCs w:val="28"/>
          <w:lang w:bidi="ar"/>
          <w14:textFill>
            <w14:solidFill>
              <w14:schemeClr w14:val="tx1"/>
            </w14:solidFill>
          </w14:textFill>
        </w:rPr>
        <w:t>组织领导</w:t>
      </w:r>
      <w:r>
        <w:rPr>
          <w:rFonts w:hint="eastAsia" w:ascii="宋体" w:hAnsi="宋体" w:cs="宋体"/>
          <w:color w:val="000000" w:themeColor="text1"/>
          <w:sz w:val="28"/>
          <w:szCs w:val="28"/>
          <w:lang w:bidi="ar"/>
          <w14:textFill>
            <w14:solidFill>
              <w14:schemeClr w14:val="tx1"/>
            </w14:solidFill>
          </w14:textFill>
        </w:rPr>
        <w:t>泉州市港口</w:t>
      </w:r>
      <w:r>
        <w:rPr>
          <w:rFonts w:ascii="宋体" w:hAnsi="宋体" w:cs="宋体"/>
          <w:color w:val="000000" w:themeColor="text1"/>
          <w:sz w:val="28"/>
          <w:szCs w:val="28"/>
          <w:lang w:bidi="ar"/>
          <w14:textFill>
            <w14:solidFill>
              <w14:schemeClr w14:val="tx1"/>
            </w14:solidFill>
          </w14:textFill>
        </w:rPr>
        <w:t>危险</w:t>
      </w:r>
      <w:r>
        <w:rPr>
          <w:rFonts w:hint="eastAsia" w:ascii="宋体" w:hAnsi="宋体" w:cs="宋体"/>
          <w:color w:val="000000" w:themeColor="text1"/>
          <w:sz w:val="28"/>
          <w:szCs w:val="28"/>
          <w:lang w:bidi="ar"/>
          <w14:textFill>
            <w14:solidFill>
              <w14:schemeClr w14:val="tx1"/>
            </w14:solidFill>
          </w14:textFill>
        </w:rPr>
        <w:t>货物事故</w:t>
      </w:r>
      <w:r>
        <w:rPr>
          <w:rFonts w:ascii="宋体" w:hAnsi="宋体" w:cs="宋体"/>
          <w:color w:val="000000" w:themeColor="text1"/>
          <w:sz w:val="28"/>
          <w:szCs w:val="28"/>
          <w:lang w:bidi="ar"/>
          <w14:textFill>
            <w14:solidFill>
              <w14:schemeClr w14:val="tx1"/>
            </w14:solidFill>
          </w14:textFill>
        </w:rPr>
        <w:t>应急救援工作，发布应急救援命令；全市范围内紧急调用各类应急力量、物资和设备</w:t>
      </w:r>
      <w:r>
        <w:rPr>
          <w:rFonts w:hint="eastAsia" w:ascii="宋体" w:hAnsi="宋体" w:cs="宋体"/>
          <w:color w:val="000000" w:themeColor="text1"/>
          <w:sz w:val="28"/>
          <w:szCs w:val="28"/>
          <w:lang w:bidi="ar"/>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落实应急工作经费，落实实施本预案所必要的应急资源配置。</w:t>
      </w:r>
    </w:p>
    <w:p>
      <w:pPr>
        <w:pStyle w:val="28"/>
        <w:numPr>
          <w:ilvl w:val="0"/>
          <w:numId w:val="2"/>
        </w:numPr>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kern w:val="0"/>
          <w:sz w:val="28"/>
          <w:szCs w:val="28"/>
          <w:lang w:bidi="ar"/>
          <w14:textFill>
            <w14:solidFill>
              <w14:schemeClr w14:val="tx1"/>
            </w14:solidFill>
          </w14:textFill>
        </w:rPr>
        <w:t>根据</w:t>
      </w:r>
      <w:r>
        <w:rPr>
          <w:rFonts w:hint="eastAsia" w:ascii="宋体" w:hAnsi="宋体" w:cs="宋体"/>
          <w:color w:val="000000" w:themeColor="text1"/>
          <w:kern w:val="0"/>
          <w:sz w:val="28"/>
          <w:szCs w:val="28"/>
          <w:lang w:bidi="ar"/>
          <w14:textFill>
            <w14:solidFill>
              <w14:schemeClr w14:val="tx1"/>
            </w14:solidFill>
          </w14:textFill>
        </w:rPr>
        <w:t>港口危险货物</w:t>
      </w:r>
      <w:r>
        <w:rPr>
          <w:rFonts w:ascii="宋体" w:hAnsi="宋体" w:cs="宋体"/>
          <w:color w:val="000000" w:themeColor="text1"/>
          <w:kern w:val="0"/>
          <w:sz w:val="28"/>
          <w:szCs w:val="28"/>
          <w:lang w:bidi="ar"/>
          <w14:textFill>
            <w14:solidFill>
              <w14:schemeClr w14:val="tx1"/>
            </w14:solidFill>
          </w14:textFill>
        </w:rPr>
        <w:t>生产安全事故灾难发生情况，统一部署有关应急的实施工作，启动应急预案，并对应急救援工作发生的意外情况，采取紧急处理措施。</w:t>
      </w:r>
    </w:p>
    <w:p>
      <w:pPr>
        <w:pStyle w:val="28"/>
        <w:numPr>
          <w:ilvl w:val="0"/>
          <w:numId w:val="2"/>
        </w:numPr>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协调、解决事故救援过程中遇到的问题。</w:t>
      </w:r>
    </w:p>
    <w:p>
      <w:pPr>
        <w:pStyle w:val="28"/>
        <w:numPr>
          <w:ilvl w:val="0"/>
          <w:numId w:val="2"/>
        </w:numPr>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上级预案启动时，按照上级指挥部的指示开展救援工作。</w:t>
      </w:r>
    </w:p>
    <w:p>
      <w:pPr>
        <w:pStyle w:val="18"/>
        <w:jc w:val="both"/>
        <w:textAlignment w:val="baseline"/>
        <w:rPr>
          <w:rFonts w:cs="宋体"/>
          <w:color w:val="000000" w:themeColor="text1"/>
          <w:sz w:val="28"/>
          <w:szCs w:val="28"/>
          <w14:textFill>
            <w14:solidFill>
              <w14:schemeClr w14:val="tx1"/>
            </w14:solidFill>
          </w14:textFill>
        </w:rPr>
      </w:pPr>
      <w:r>
        <w:rPr>
          <w:rFonts w:cs="宋体"/>
          <w:color w:val="000000" w:themeColor="text1"/>
          <w:sz w:val="28"/>
          <w:szCs w:val="28"/>
          <w14:textFill>
            <w14:solidFill>
              <w14:schemeClr w14:val="tx1"/>
            </w14:solidFill>
          </w14:textFill>
        </w:rPr>
        <w:t>负责指导应急</w:t>
      </w:r>
      <w:r>
        <w:rPr>
          <w:rFonts w:hint="eastAsia" w:cs="宋体"/>
          <w:color w:val="000000" w:themeColor="text1"/>
          <w:sz w:val="28"/>
          <w:szCs w:val="28"/>
          <w14:textFill>
            <w14:solidFill>
              <w14:schemeClr w14:val="tx1"/>
            </w14:solidFill>
          </w14:textFill>
        </w:rPr>
        <w:t>领导小组</w:t>
      </w:r>
      <w:r>
        <w:rPr>
          <w:rFonts w:cs="宋体"/>
          <w:color w:val="000000" w:themeColor="text1"/>
          <w:sz w:val="28"/>
          <w:szCs w:val="28"/>
          <w14:textFill>
            <w14:solidFill>
              <w14:schemeClr w14:val="tx1"/>
            </w14:solidFill>
          </w14:textFill>
        </w:rPr>
        <w:t>办公室日常工作</w:t>
      </w:r>
      <w:r>
        <w:rPr>
          <w:rFonts w:hint="eastAsia" w:cs="宋体"/>
          <w:color w:val="000000" w:themeColor="text1"/>
          <w:sz w:val="28"/>
          <w:szCs w:val="28"/>
          <w14:textFill>
            <w14:solidFill>
              <w14:schemeClr w14:val="tx1"/>
            </w14:solidFill>
          </w14:textFill>
        </w:rPr>
        <w:t>，组织演练</w:t>
      </w:r>
      <w:r>
        <w:rPr>
          <w:rFonts w:cs="宋体"/>
          <w:color w:val="000000" w:themeColor="text1"/>
          <w:sz w:val="28"/>
          <w:szCs w:val="28"/>
          <w14:textFill>
            <w14:solidFill>
              <w14:schemeClr w14:val="tx1"/>
            </w14:solidFill>
          </w14:textFill>
        </w:rPr>
        <w:t>。</w:t>
      </w:r>
    </w:p>
    <w:p>
      <w:pPr>
        <w:spacing w:line="540" w:lineRule="exact"/>
        <w:textAlignment w:val="baseline"/>
        <w:rPr>
          <w:rFonts w:hint="eastAsia" w:ascii="宋体" w:hAnsi="宋体" w:eastAsia="宋体" w:cs="宋体"/>
          <w:b/>
          <w:bCs/>
          <w:color w:val="000000" w:themeColor="text1"/>
          <w:sz w:val="28"/>
          <w:szCs w:val="28"/>
          <w:lang w:val="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 xml:space="preserve">2.2.2.2 </w:t>
      </w:r>
      <w:r>
        <w:rPr>
          <w:rFonts w:hint="eastAsia" w:ascii="宋体" w:hAnsi="宋体" w:eastAsia="宋体" w:cs="宋体"/>
          <w:b/>
          <w:bCs/>
          <w:color w:val="000000" w:themeColor="text1"/>
          <w:sz w:val="28"/>
          <w:szCs w:val="28"/>
          <w:lang w:val="zh-CN"/>
          <w14:textFill>
            <w14:solidFill>
              <w14:schemeClr w14:val="tx1"/>
            </w14:solidFill>
          </w14:textFill>
        </w:rPr>
        <w:t>应急领导小组办公室职责</w:t>
      </w:r>
    </w:p>
    <w:p>
      <w:pPr>
        <w:pStyle w:val="2"/>
        <w:numPr>
          <w:ilvl w:val="0"/>
          <w:numId w:val="0"/>
        </w:numPr>
        <w:ind w:left="0" w:leftChars="0" w:firstLine="560" w:firstLineChars="200"/>
        <w:rPr>
          <w:rFonts w:hint="eastAsia" w:ascii="宋体" w:hAnsi="宋体" w:cs="宋体" w:eastAsiaTheme="minorEastAsia"/>
          <w:color w:val="000000" w:themeColor="text1"/>
          <w:sz w:val="28"/>
          <w:szCs w:val="28"/>
          <w:lang w:eastAsia="zh-CN"/>
          <w14:textFill>
            <w14:solidFill>
              <w14:schemeClr w14:val="tx1"/>
            </w14:solidFill>
          </w14:textFill>
        </w:rPr>
      </w:pPr>
      <w:r>
        <w:rPr>
          <w:rFonts w:hint="eastAsia" w:ascii="宋体" w:hAnsi="宋体" w:eastAsia="宋体" w:cs="宋体"/>
          <w:b w:val="0"/>
          <w:bCs w:val="0"/>
          <w:color w:val="000000" w:themeColor="text1"/>
          <w:sz w:val="28"/>
          <w:szCs w:val="28"/>
          <w:lang w:val="zh-CN"/>
          <w14:textFill>
            <w14:solidFill>
              <w14:schemeClr w14:val="tx1"/>
            </w14:solidFill>
          </w14:textFill>
        </w:rPr>
        <w:t>（</w:t>
      </w:r>
      <w:r>
        <w:rPr>
          <w:rFonts w:hint="eastAsia" w:ascii="宋体" w:hAnsi="宋体" w:eastAsia="宋体" w:cs="宋体"/>
          <w:b w:val="0"/>
          <w:bCs w:val="0"/>
          <w:color w:val="000000" w:themeColor="text1"/>
          <w:sz w:val="28"/>
          <w:szCs w:val="28"/>
          <w:lang w:val="en-US" w:eastAsia="zh-CN"/>
          <w14:textFill>
            <w14:solidFill>
              <w14:schemeClr w14:val="tx1"/>
            </w14:solidFill>
          </w14:textFill>
        </w:rPr>
        <w:t>1</w:t>
      </w:r>
      <w:r>
        <w:rPr>
          <w:rFonts w:hint="eastAsia" w:ascii="宋体" w:hAnsi="宋体" w:eastAsia="宋体" w:cs="宋体"/>
          <w:b w:val="0"/>
          <w:bCs w:val="0"/>
          <w:color w:val="000000" w:themeColor="text1"/>
          <w:sz w:val="28"/>
          <w:szCs w:val="28"/>
          <w:lang w:val="zh-CN"/>
          <w14:textFill>
            <w14:solidFill>
              <w14:schemeClr w14:val="tx1"/>
            </w14:solidFill>
          </w14:textFill>
        </w:rPr>
        <w:t>）</w:t>
      </w:r>
      <w:r>
        <w:rPr>
          <w:rFonts w:ascii="宋体" w:hAnsi="宋体" w:cs="宋体"/>
          <w:color w:val="000000" w:themeColor="text1"/>
          <w:kern w:val="0"/>
          <w:sz w:val="28"/>
          <w:szCs w:val="28"/>
          <w:lang w:bidi="ar"/>
          <w14:textFill>
            <w14:solidFill>
              <w14:schemeClr w14:val="tx1"/>
            </w14:solidFill>
          </w14:textFill>
        </w:rPr>
        <w:t>及时掌握、分析和上报港口危险货物事故信息，提出处置建议报应急</w:t>
      </w:r>
      <w:r>
        <w:rPr>
          <w:rFonts w:hint="eastAsia" w:ascii="宋体" w:hAnsi="宋体" w:cs="宋体"/>
          <w:color w:val="000000" w:themeColor="text1"/>
          <w:kern w:val="0"/>
          <w:sz w:val="28"/>
          <w:szCs w:val="28"/>
          <w:lang w:bidi="ar"/>
          <w14:textFill>
            <w14:solidFill>
              <w14:schemeClr w14:val="tx1"/>
            </w14:solidFill>
          </w14:textFill>
        </w:rPr>
        <w:t>领导小组</w:t>
      </w:r>
      <w:r>
        <w:rPr>
          <w:rFonts w:hint="eastAsia" w:ascii="宋体" w:hAnsi="宋体" w:cs="宋体"/>
          <w:color w:val="000000" w:themeColor="text1"/>
          <w:sz w:val="28"/>
          <w:szCs w:val="28"/>
          <w:lang w:eastAsia="zh-CN"/>
          <w14:textFill>
            <w14:solidFill>
              <w14:schemeClr w14:val="tx1"/>
            </w14:solidFill>
          </w14:textFill>
        </w:rPr>
        <w:t>。</w:t>
      </w:r>
    </w:p>
    <w:p>
      <w:pPr>
        <w:pStyle w:val="2"/>
        <w:numPr>
          <w:ilvl w:val="0"/>
          <w:numId w:val="0"/>
        </w:numPr>
        <w:ind w:left="0" w:leftChars="0" w:firstLine="560" w:firstLineChars="200"/>
        <w:rPr>
          <w:rFonts w:hint="eastAsia" w:ascii="宋体" w:hAnsi="宋体" w:cs="宋体" w:eastAsiaTheme="minorEastAsia"/>
          <w:color w:val="000000" w:themeColor="text1"/>
          <w:kern w:val="0"/>
          <w:sz w:val="28"/>
          <w:szCs w:val="28"/>
          <w:lang w:eastAsia="zh-CN" w:bidi="ar"/>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cs="宋体"/>
          <w:color w:val="000000" w:themeColor="text1"/>
          <w:sz w:val="28"/>
          <w:szCs w:val="28"/>
          <w:lang w:eastAsia="zh-CN"/>
          <w14:textFill>
            <w14:solidFill>
              <w14:schemeClr w14:val="tx1"/>
            </w14:solidFill>
          </w14:textFill>
        </w:rPr>
        <w:t>）</w:t>
      </w:r>
      <w:r>
        <w:rPr>
          <w:rFonts w:ascii="宋体" w:hAnsi="宋体" w:cs="宋体"/>
          <w:color w:val="000000" w:themeColor="text1"/>
          <w:kern w:val="0"/>
          <w:sz w:val="28"/>
          <w:szCs w:val="28"/>
          <w:lang w:bidi="ar"/>
          <w14:textFill>
            <w14:solidFill>
              <w14:schemeClr w14:val="tx1"/>
            </w14:solidFill>
          </w14:textFill>
        </w:rPr>
        <w:t>协助</w:t>
      </w:r>
      <w:r>
        <w:rPr>
          <w:rFonts w:hint="eastAsia" w:ascii="宋体" w:hAnsi="宋体" w:cs="宋体"/>
          <w:color w:val="000000" w:themeColor="text1"/>
          <w:sz w:val="28"/>
          <w:szCs w:val="28"/>
          <w:lang w:bidi="ar"/>
          <w14:textFill>
            <w14:solidFill>
              <w14:schemeClr w14:val="tx1"/>
            </w14:solidFill>
          </w14:textFill>
        </w:rPr>
        <w:t>总指挥</w:t>
      </w:r>
      <w:r>
        <w:rPr>
          <w:rFonts w:ascii="宋体" w:hAnsi="宋体" w:cs="宋体"/>
          <w:color w:val="000000" w:themeColor="text1"/>
          <w:kern w:val="0"/>
          <w:sz w:val="28"/>
          <w:szCs w:val="28"/>
          <w:lang w:bidi="ar"/>
          <w14:textFill>
            <w14:solidFill>
              <w14:schemeClr w14:val="tx1"/>
            </w14:solidFill>
          </w14:textFill>
        </w:rPr>
        <w:t>进行紧急状态下各成员单位和应急小组间的联络、协调等工作</w:t>
      </w:r>
      <w:r>
        <w:rPr>
          <w:rFonts w:hint="eastAsia" w:ascii="宋体" w:hAnsi="宋体" w:cs="宋体"/>
          <w:color w:val="000000" w:themeColor="text1"/>
          <w:kern w:val="0"/>
          <w:sz w:val="28"/>
          <w:szCs w:val="28"/>
          <w:lang w:eastAsia="zh-CN" w:bidi="ar"/>
          <w14:textFill>
            <w14:solidFill>
              <w14:schemeClr w14:val="tx1"/>
            </w14:solidFill>
          </w14:textFill>
        </w:rPr>
        <w:t>。</w:t>
      </w:r>
    </w:p>
    <w:p>
      <w:pPr>
        <w:pStyle w:val="2"/>
        <w:numPr>
          <w:ilvl w:val="0"/>
          <w:numId w:val="0"/>
        </w:numPr>
        <w:ind w:left="0" w:leftChars="0" w:firstLine="560" w:firstLineChars="200"/>
        <w:rPr>
          <w:rFonts w:hint="eastAsia" w:ascii="宋体" w:hAnsi="宋体" w:cs="宋体" w:eastAsiaTheme="minorEastAsia"/>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w:t>
      </w:r>
      <w:r>
        <w:rPr>
          <w:rFonts w:ascii="宋体" w:hAnsi="宋体" w:cs="宋体"/>
          <w:color w:val="000000" w:themeColor="text1"/>
          <w:sz w:val="28"/>
          <w:szCs w:val="28"/>
          <w14:textFill>
            <w14:solidFill>
              <w14:schemeClr w14:val="tx1"/>
            </w14:solidFill>
          </w14:textFill>
        </w:rPr>
        <w:t>负责组织港口危险货物事故应急预案的</w:t>
      </w:r>
      <w:r>
        <w:rPr>
          <w:rFonts w:hint="eastAsia" w:ascii="宋体" w:hAnsi="宋体" w:cs="宋体"/>
          <w:color w:val="000000" w:themeColor="text1"/>
          <w:sz w:val="28"/>
          <w:szCs w:val="28"/>
          <w14:textFill>
            <w14:solidFill>
              <w14:schemeClr w14:val="tx1"/>
            </w14:solidFill>
          </w14:textFill>
        </w:rPr>
        <w:t>编</w:t>
      </w:r>
      <w:r>
        <w:rPr>
          <w:rFonts w:ascii="宋体" w:hAnsi="宋体" w:cs="宋体"/>
          <w:color w:val="000000" w:themeColor="text1"/>
          <w:sz w:val="28"/>
          <w:szCs w:val="28"/>
          <w14:textFill>
            <w14:solidFill>
              <w14:schemeClr w14:val="tx1"/>
            </w14:solidFill>
          </w14:textFill>
        </w:rPr>
        <w:t>制</w:t>
      </w:r>
      <w:r>
        <w:rPr>
          <w:rFonts w:hint="eastAsia" w:ascii="宋体" w:hAnsi="宋体" w:cs="宋体"/>
          <w:color w:val="000000" w:themeColor="text1"/>
          <w:sz w:val="28"/>
          <w:szCs w:val="28"/>
          <w14:textFill>
            <w14:solidFill>
              <w14:schemeClr w14:val="tx1"/>
            </w14:solidFill>
          </w14:textFill>
        </w:rPr>
        <w:t>、修订工作</w:t>
      </w:r>
      <w:r>
        <w:rPr>
          <w:rFonts w:hint="eastAsia" w:ascii="宋体" w:hAnsi="宋体" w:cs="宋体"/>
          <w:color w:val="000000" w:themeColor="text1"/>
          <w:sz w:val="28"/>
          <w:szCs w:val="28"/>
          <w:lang w:eastAsia="zh-CN"/>
          <w14:textFill>
            <w14:solidFill>
              <w14:schemeClr w14:val="tx1"/>
            </w14:solidFill>
          </w14:textFill>
        </w:rPr>
        <w:t>。</w:t>
      </w:r>
    </w:p>
    <w:p>
      <w:pPr>
        <w:pStyle w:val="2"/>
        <w:numPr>
          <w:ilvl w:val="0"/>
          <w:numId w:val="0"/>
        </w:numPr>
        <w:ind w:left="0" w:leftChars="0" w:firstLine="560" w:firstLineChars="200"/>
        <w:rPr>
          <w:rFonts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（4）</w:t>
      </w:r>
      <w:r>
        <w:rPr>
          <w:rFonts w:ascii="宋体" w:hAnsi="宋体" w:cs="宋体"/>
          <w:color w:val="000000" w:themeColor="text1"/>
          <w:kern w:val="0"/>
          <w:sz w:val="28"/>
          <w:szCs w:val="28"/>
          <w:lang w:bidi="ar"/>
          <w14:textFill>
            <w14:solidFill>
              <w14:schemeClr w14:val="tx1"/>
            </w14:solidFill>
          </w14:textFill>
        </w:rPr>
        <w:t>负责做好应急</w:t>
      </w:r>
      <w:r>
        <w:rPr>
          <w:rFonts w:hint="eastAsia" w:ascii="宋体" w:hAnsi="宋体" w:cs="宋体"/>
          <w:color w:val="000000" w:themeColor="text1"/>
          <w:kern w:val="0"/>
          <w:sz w:val="28"/>
          <w:szCs w:val="28"/>
          <w:lang w:bidi="ar"/>
          <w14:textFill>
            <w14:solidFill>
              <w14:schemeClr w14:val="tx1"/>
            </w14:solidFill>
          </w14:textFill>
        </w:rPr>
        <w:t>领导小组</w:t>
      </w:r>
      <w:r>
        <w:rPr>
          <w:rFonts w:ascii="宋体" w:hAnsi="宋体" w:cs="宋体"/>
          <w:color w:val="000000" w:themeColor="text1"/>
          <w:kern w:val="0"/>
          <w:sz w:val="28"/>
          <w:szCs w:val="28"/>
          <w:lang w:bidi="ar"/>
          <w14:textFill>
            <w14:solidFill>
              <w14:schemeClr w14:val="tx1"/>
            </w14:solidFill>
          </w14:textFill>
        </w:rPr>
        <w:t>的通讯、交通、后勤等保障工作</w:t>
      </w:r>
      <w:r>
        <w:rPr>
          <w:rFonts w:hint="eastAsia" w:ascii="宋体" w:hAnsi="宋体" w:cs="宋体"/>
          <w:color w:val="000000" w:themeColor="text1"/>
          <w:kern w:val="0"/>
          <w:sz w:val="28"/>
          <w:szCs w:val="28"/>
          <w:lang w:eastAsia="zh-CN" w:bidi="ar"/>
          <w14:textFill>
            <w14:solidFill>
              <w14:schemeClr w14:val="tx1"/>
            </w14:solidFill>
          </w14:textFill>
        </w:rPr>
        <w:t>。</w:t>
      </w:r>
    </w:p>
    <w:p>
      <w:pPr>
        <w:spacing w:line="540" w:lineRule="exact"/>
        <w:textAlignment w:val="baseline"/>
        <w:rPr>
          <w:rFonts w:ascii="宋体" w:hAnsi="宋体" w:eastAsia="宋体" w:cs="宋体"/>
          <w:b/>
          <w:bCs/>
          <w:color w:val="000000" w:themeColor="text1"/>
          <w:sz w:val="28"/>
          <w:szCs w:val="28"/>
          <w:lang w:val="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 xml:space="preserve">2.2.2.3 </w:t>
      </w:r>
      <w:r>
        <w:rPr>
          <w:rFonts w:hint="eastAsia" w:ascii="宋体" w:hAnsi="宋体" w:eastAsia="宋体" w:cs="宋体"/>
          <w:b/>
          <w:bCs/>
          <w:color w:val="000000" w:themeColor="text1"/>
          <w:sz w:val="28"/>
          <w:szCs w:val="28"/>
          <w:lang w:val="zh-CN"/>
          <w14:textFill>
            <w14:solidFill>
              <w14:schemeClr w14:val="tx1"/>
            </w14:solidFill>
          </w14:textFill>
        </w:rPr>
        <w:t>应急领导小组主要成员单位职责</w:t>
      </w:r>
    </w:p>
    <w:p>
      <w:pPr>
        <w:pStyle w:val="28"/>
        <w:widowControl/>
        <w:numPr>
          <w:ilvl w:val="0"/>
          <w:numId w:val="3"/>
        </w:numPr>
        <w:spacing w:before="159" w:after="159" w:line="560" w:lineRule="exact"/>
        <w:ind w:firstLine="560" w:firstLineChars="200"/>
        <w:jc w:val="left"/>
        <w:textAlignment w:val="baseline"/>
        <w:rPr>
          <w:rFonts w:ascii="宋体" w:hAnsi="宋体" w:cs="宋体"/>
          <w:color w:val="000000" w:themeColor="text1"/>
          <w:sz w:val="28"/>
          <w:szCs w:val="28"/>
          <w:shd w:val="clear" w:color="auto" w:fill="FFFFFF"/>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福建省泉州港口发展中心、福建省湄洲湾港口发展中心：</w:t>
      </w:r>
      <w:r>
        <w:rPr>
          <w:rFonts w:hint="eastAsia" w:ascii="宋体" w:hAnsi="宋体" w:cs="宋体"/>
          <w:color w:val="000000" w:themeColor="text1"/>
          <w:sz w:val="28"/>
          <w:szCs w:val="28"/>
          <w:shd w:val="clear" w:color="auto" w:fill="FFFFFF"/>
          <w14:textFill>
            <w14:solidFill>
              <w14:schemeClr w14:val="tx1"/>
            </w14:solidFill>
          </w14:textFill>
        </w:rPr>
        <w:t>负责港口危险货物事故应急领导小组办公室的日常工作；负责港口危险货物事故灾难应急救援的联络和协调，及时向市政府、应急领导小组和相关主管部门报告事故和应急救援情况；负责港口危险货物事故应急预案的组织编制和修订工作；督促、指导所辖港口危货企业制定危险货物事故应急预案并进行备案；组织事故企业周边港口企业做好应急准备，并协调做好港口企业应急物资调度；从港口专业角度提出控制和应对危险货物事故的建议措施；</w:t>
      </w:r>
      <w:r>
        <w:rPr>
          <w:rFonts w:hint="eastAsia" w:ascii="宋体" w:hAnsi="宋体" w:cs="宋体"/>
          <w:color w:val="000000" w:themeColor="text1"/>
          <w:sz w:val="28"/>
          <w:szCs w:val="28"/>
          <w14:textFill>
            <w14:solidFill>
              <w14:schemeClr w14:val="tx1"/>
            </w14:solidFill>
          </w14:textFill>
        </w:rPr>
        <w:t>参与事故的调查处理工作</w:t>
      </w:r>
      <w:r>
        <w:rPr>
          <w:rFonts w:hint="eastAsia" w:ascii="宋体" w:hAnsi="宋体" w:cs="宋体"/>
          <w:color w:val="000000" w:themeColor="text1"/>
          <w:sz w:val="28"/>
          <w:szCs w:val="28"/>
          <w:shd w:val="clear" w:color="auto" w:fill="FFFFFF"/>
          <w14:textFill>
            <w14:solidFill>
              <w14:schemeClr w14:val="tx1"/>
            </w14:solidFill>
          </w14:textFill>
        </w:rPr>
        <w:t>。</w:t>
      </w:r>
    </w:p>
    <w:p>
      <w:pPr>
        <w:pStyle w:val="28"/>
        <w:numPr>
          <w:ilvl w:val="0"/>
          <w:numId w:val="3"/>
        </w:numPr>
        <w:spacing w:line="560" w:lineRule="exact"/>
        <w:ind w:firstLine="560" w:firstLineChars="200"/>
        <w:textAlignment w:val="baseline"/>
        <w:rPr>
          <w:rFonts w:ascii="宋体" w:hAnsi="宋体" w:cs="宋体"/>
          <w:color w:val="000000" w:themeColor="text1"/>
          <w:sz w:val="28"/>
          <w:szCs w:val="28"/>
          <w:lang w:val="zh-CN"/>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市应急局：负责建立事故应急救援专家组，组织专家开展应急救援咨询服务工作；综合</w:t>
      </w:r>
      <w:r>
        <w:rPr>
          <w:rFonts w:hint="eastAsia" w:ascii="宋体" w:hAnsi="宋体" w:cs="宋体"/>
          <w:color w:val="000000" w:themeColor="text1"/>
          <w:sz w:val="28"/>
          <w:szCs w:val="28"/>
          <w:lang w:bidi="ar"/>
          <w14:textFill>
            <w14:solidFill>
              <w14:schemeClr w14:val="tx1"/>
            </w14:solidFill>
          </w14:textFill>
        </w:rPr>
        <w:t>协调、解决事故救援过程中遇到的问题</w:t>
      </w:r>
      <w:r>
        <w:rPr>
          <w:rFonts w:hint="eastAsia" w:ascii="宋体" w:hAnsi="宋体" w:cs="宋体"/>
          <w:color w:val="000000" w:themeColor="text1"/>
          <w:sz w:val="28"/>
          <w:szCs w:val="28"/>
          <w14:textFill>
            <w14:solidFill>
              <w14:schemeClr w14:val="tx1"/>
            </w14:solidFill>
          </w14:textFill>
        </w:rPr>
        <w:t>。接受事故现场指挥部指挥长临时委派的任务。根据市政府的授权，组织开展事故调查处理工作。</w:t>
      </w:r>
    </w:p>
    <w:p>
      <w:pPr>
        <w:pStyle w:val="28"/>
        <w:numPr>
          <w:ilvl w:val="0"/>
          <w:numId w:val="3"/>
        </w:numPr>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市发改委：负责将全市安全生产发展规划目标纳入全市经济社会发展年度计划；负责事故灾难应急处置有关物资的储备管理。</w:t>
      </w:r>
    </w:p>
    <w:p>
      <w:pPr>
        <w:pStyle w:val="28"/>
        <w:numPr>
          <w:ilvl w:val="0"/>
          <w:numId w:val="3"/>
        </w:numPr>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市工信局：指导协调化工园区、有关</w:t>
      </w:r>
      <w:r>
        <w:rPr>
          <w:rFonts w:hint="eastAsia" w:ascii="宋体" w:hAnsi="宋体" w:cs="宋体"/>
          <w:color w:val="000000" w:themeColor="text1"/>
          <w:sz w:val="28"/>
          <w:szCs w:val="28"/>
          <w:lang w:eastAsia="zh-CN"/>
          <w14:textFill>
            <w14:solidFill>
              <w14:schemeClr w14:val="tx1"/>
            </w14:solidFill>
          </w14:textFill>
        </w:rPr>
        <w:t>部门</w:t>
      </w:r>
      <w:r>
        <w:rPr>
          <w:rFonts w:hint="eastAsia" w:ascii="宋体" w:hAnsi="宋体" w:cs="宋体"/>
          <w:color w:val="000000" w:themeColor="text1"/>
          <w:sz w:val="28"/>
          <w:szCs w:val="28"/>
          <w14:textFill>
            <w14:solidFill>
              <w14:schemeClr w14:val="tx1"/>
            </w14:solidFill>
          </w14:textFill>
        </w:rPr>
        <w:t>和化工企业开展应急抢险救援工作；及时提供园区及相关企业基本情况，负责应急救援有关物资组织与保障；主管全市油气管道输送保护工作，协调处理涉及管道保护的跨县（市、区）重大问题，指导、监督有关单位履行管道保护义务。负责组织有关抢险器材和物资的筹备。</w:t>
      </w:r>
    </w:p>
    <w:p>
      <w:pPr>
        <w:pStyle w:val="28"/>
        <w:numPr>
          <w:ilvl w:val="0"/>
          <w:numId w:val="3"/>
        </w:numPr>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市公安局：</w:t>
      </w:r>
      <w:r>
        <w:rPr>
          <w:rFonts w:hint="eastAsia" w:ascii="宋体" w:hAnsi="宋体" w:cs="宋体"/>
          <w:color w:val="000000" w:themeColor="text1"/>
          <w:sz w:val="28"/>
          <w:szCs w:val="28"/>
          <w:lang w:bidi="ar"/>
          <w14:textFill>
            <w14:solidFill>
              <w14:schemeClr w14:val="tx1"/>
            </w14:solidFill>
          </w14:textFill>
        </w:rPr>
        <w:t>负责事故危险区域的警戒和道路交通管制，会同事发地</w:t>
      </w:r>
      <w:r>
        <w:rPr>
          <w:rFonts w:hint="eastAsia" w:ascii="宋体" w:hAnsi="宋体" w:cs="宋体"/>
          <w:color w:val="000000" w:themeColor="text1"/>
          <w:sz w:val="28"/>
          <w:szCs w:val="28"/>
          <w:lang w:eastAsia="zh-CN" w:bidi="ar"/>
          <w14:textFill>
            <w14:solidFill>
              <w14:schemeClr w14:val="tx1"/>
            </w14:solidFill>
          </w14:textFill>
        </w:rPr>
        <w:t>县级政府</w:t>
      </w:r>
      <w:r>
        <w:rPr>
          <w:rFonts w:hint="eastAsia" w:ascii="宋体" w:hAnsi="宋体" w:cs="宋体"/>
          <w:color w:val="000000" w:themeColor="text1"/>
          <w:sz w:val="28"/>
          <w:szCs w:val="28"/>
          <w:lang w:bidi="ar"/>
          <w14:textFill>
            <w14:solidFill>
              <w14:schemeClr w14:val="tx1"/>
            </w14:solidFill>
          </w14:textFill>
        </w:rPr>
        <w:t>负责有关人员的紧急疏散、撤离；按照职责做好应急救援工作，参与伤员的搜救工作；负责核实事故伤亡人员的身份；参与事故调查和证据收集，负责有关事故直接责任人的控制及逃逸人员的追捕。</w:t>
      </w:r>
    </w:p>
    <w:p>
      <w:pPr>
        <w:pStyle w:val="28"/>
        <w:numPr>
          <w:ilvl w:val="0"/>
          <w:numId w:val="3"/>
        </w:numPr>
        <w:spacing w:before="158" w:after="158" w:line="560" w:lineRule="exact"/>
        <w:ind w:firstLine="560" w:firstLineChars="200"/>
        <w:textAlignment w:val="baseline"/>
        <w:rPr>
          <w:rFonts w:ascii="宋体" w:hAnsi="宋体" w:cs="宋体"/>
          <w:color w:val="000000" w:themeColor="text1"/>
          <w:sz w:val="28"/>
          <w:szCs w:val="28"/>
          <w:shd w:val="clear" w:color="auto" w:fill="FFFFFF"/>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市民政局:负责指导因事故导致基本生活暂时出现严重困难的家庭</w:t>
      </w:r>
      <w:r>
        <w:rPr>
          <w:rFonts w:hint="eastAsia" w:ascii="宋体" w:hAnsi="宋体" w:cs="宋体"/>
          <w:color w:val="000000" w:themeColor="text1"/>
          <w:sz w:val="28"/>
          <w:szCs w:val="28"/>
          <w:lang w:eastAsia="zh-CN"/>
          <w14:textFill>
            <w14:solidFill>
              <w14:schemeClr w14:val="tx1"/>
            </w14:solidFill>
          </w14:textFill>
        </w:rPr>
        <w:t>给予</w:t>
      </w:r>
      <w:r>
        <w:rPr>
          <w:rFonts w:hint="eastAsia" w:ascii="宋体" w:hAnsi="宋体" w:cs="宋体"/>
          <w:color w:val="000000" w:themeColor="text1"/>
          <w:sz w:val="28"/>
          <w:szCs w:val="28"/>
          <w14:textFill>
            <w14:solidFill>
              <w14:schemeClr w14:val="tx1"/>
            </w14:solidFill>
          </w14:textFill>
        </w:rPr>
        <w:t>临时救助；负责事故遇难者遗体处置工作。</w:t>
      </w:r>
    </w:p>
    <w:p>
      <w:pPr>
        <w:pStyle w:val="28"/>
        <w:numPr>
          <w:ilvl w:val="0"/>
          <w:numId w:val="3"/>
        </w:numPr>
        <w:spacing w:line="560" w:lineRule="exact"/>
        <w:ind w:firstLine="562"/>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市财政局：</w:t>
      </w:r>
      <w:r>
        <w:rPr>
          <w:rFonts w:hint="eastAsia" w:ascii="宋体" w:hAnsi="宋体" w:cs="宋体"/>
          <w:color w:val="000000"/>
          <w:sz w:val="28"/>
          <w:szCs w:val="28"/>
          <w:lang w:eastAsia="zh-CN"/>
        </w:rPr>
        <w:t>负责在应急处置中按规定应由市级财政承担的有关应急资金保障工作</w:t>
      </w:r>
      <w:r>
        <w:rPr>
          <w:rFonts w:hint="eastAsia" w:ascii="宋体" w:hAnsi="宋体" w:cs="宋体"/>
          <w:color w:val="000000" w:themeColor="text1"/>
          <w:sz w:val="28"/>
          <w:szCs w:val="28"/>
          <w14:textFill>
            <w14:solidFill>
              <w14:schemeClr w14:val="tx1"/>
            </w14:solidFill>
          </w14:textFill>
        </w:rPr>
        <w:t>。</w:t>
      </w:r>
    </w:p>
    <w:p>
      <w:pPr>
        <w:pStyle w:val="28"/>
        <w:numPr>
          <w:ilvl w:val="0"/>
          <w:numId w:val="3"/>
        </w:numPr>
        <w:spacing w:before="158" w:after="158" w:line="560" w:lineRule="exact"/>
        <w:ind w:firstLine="560" w:firstLineChars="200"/>
        <w:textAlignment w:val="baseline"/>
        <w:rPr>
          <w:rFonts w:ascii="宋体" w:hAnsi="宋体" w:cs="宋体"/>
          <w:color w:val="000000" w:themeColor="text1"/>
          <w:sz w:val="28"/>
          <w:szCs w:val="28"/>
          <w:shd w:val="clear" w:color="auto" w:fill="FFFFFF"/>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市资源规划局：负责事故现场测绘工作，根据抢险的需要提供事发地的区域地形图、所辖范围的地上及地下基础设施等相关资料。</w:t>
      </w:r>
    </w:p>
    <w:p>
      <w:pPr>
        <w:pStyle w:val="28"/>
        <w:numPr>
          <w:ilvl w:val="0"/>
          <w:numId w:val="3"/>
        </w:numPr>
        <w:spacing w:before="158" w:after="158" w:line="560" w:lineRule="exact"/>
        <w:ind w:firstLine="560" w:firstLineChars="200"/>
        <w:textAlignment w:val="baseline"/>
        <w:rPr>
          <w:rFonts w:ascii="宋体" w:hAnsi="宋体" w:cs="宋体"/>
          <w:color w:val="000000" w:themeColor="text1"/>
          <w:sz w:val="28"/>
          <w:szCs w:val="28"/>
          <w:shd w:val="clear" w:color="auto" w:fill="FFFFFF"/>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市生态环境局：</w:t>
      </w:r>
      <w:r>
        <w:rPr>
          <w:rFonts w:hint="eastAsia" w:ascii="宋体" w:hAnsi="宋体" w:cs="宋体"/>
          <w:color w:val="000000" w:themeColor="text1"/>
          <w:sz w:val="28"/>
          <w:szCs w:val="28"/>
          <w:lang w:bidi="ar"/>
          <w14:textFill>
            <w14:solidFill>
              <w14:schemeClr w14:val="tx1"/>
            </w14:solidFill>
          </w14:textFill>
        </w:rPr>
        <w:t>负责督促、指导、协调事发地</w:t>
      </w:r>
      <w:r>
        <w:rPr>
          <w:rFonts w:hint="eastAsia" w:ascii="宋体" w:hAnsi="宋体" w:cs="宋体"/>
          <w:color w:val="000000" w:themeColor="text1"/>
          <w:sz w:val="28"/>
          <w:szCs w:val="28"/>
          <w:lang w:eastAsia="zh-CN" w:bidi="ar"/>
          <w14:textFill>
            <w14:solidFill>
              <w14:schemeClr w14:val="tx1"/>
            </w14:solidFill>
          </w14:textFill>
        </w:rPr>
        <w:t>县级政府</w:t>
      </w:r>
      <w:r>
        <w:rPr>
          <w:rFonts w:hint="eastAsia" w:ascii="宋体" w:hAnsi="宋体" w:cs="宋体"/>
          <w:color w:val="000000" w:themeColor="text1"/>
          <w:sz w:val="28"/>
          <w:szCs w:val="28"/>
          <w:lang w:bidi="ar"/>
          <w14:textFill>
            <w14:solidFill>
              <w14:schemeClr w14:val="tx1"/>
            </w14:solidFill>
          </w14:textFill>
        </w:rPr>
        <w:t>开展事故现场环境应急处置工作；负责周边大气、水环境污染物的环境应急监测；负责对事故得到控制后现场遗留环境污染物进行监测，负责督促、指导、协调有关单位的环境污染物后续处置，直至符合环境质量标准。</w:t>
      </w:r>
    </w:p>
    <w:p>
      <w:pPr>
        <w:pStyle w:val="28"/>
        <w:numPr>
          <w:ilvl w:val="0"/>
          <w:numId w:val="3"/>
        </w:numPr>
        <w:spacing w:before="158" w:after="158" w:line="560" w:lineRule="exact"/>
        <w:ind w:firstLine="560" w:firstLineChars="200"/>
        <w:textAlignment w:val="baseline"/>
        <w:rPr>
          <w:rFonts w:ascii="宋体" w:hAnsi="宋体" w:cs="宋体"/>
          <w:color w:val="000000" w:themeColor="text1"/>
          <w:sz w:val="28"/>
          <w:szCs w:val="28"/>
          <w:shd w:val="clear" w:color="auto" w:fill="FFFFFF"/>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市住建局：依职责指导事故中相关建设工程、建筑物的应急救援并提供技术支持；负责组织对事故中受损建筑物进行评估和鉴定；参与相关事故的调查处理工作。</w:t>
      </w:r>
    </w:p>
    <w:p>
      <w:pPr>
        <w:pStyle w:val="28"/>
        <w:numPr>
          <w:ilvl w:val="0"/>
          <w:numId w:val="3"/>
        </w:numPr>
        <w:spacing w:before="158" w:after="158" w:line="560" w:lineRule="exact"/>
        <w:ind w:firstLine="560" w:firstLineChars="200"/>
        <w:textAlignment w:val="baseline"/>
        <w:rPr>
          <w:rFonts w:ascii="宋体" w:hAnsi="宋体" w:cs="宋体"/>
          <w:color w:val="000000" w:themeColor="text1"/>
          <w:sz w:val="28"/>
          <w:szCs w:val="28"/>
          <w:shd w:val="clear" w:color="auto" w:fill="FFFFFF"/>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市交通运输局：按照职责做好所辖区域道路和水上运输危险货物的应急抢险工作；负责应急救援所需运力保障；组织做好人员转移运送、应急救援物资的交通运输保障工作；参与相关事故的调查和处理工作。</w:t>
      </w:r>
    </w:p>
    <w:p>
      <w:pPr>
        <w:pStyle w:val="28"/>
        <w:numPr>
          <w:ilvl w:val="0"/>
          <w:numId w:val="3"/>
        </w:numPr>
        <w:spacing w:line="560" w:lineRule="exact"/>
        <w:ind w:firstLine="562"/>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市水利局：负责指导事故现场周边水系水资源调度。</w:t>
      </w:r>
    </w:p>
    <w:p>
      <w:pPr>
        <w:pStyle w:val="28"/>
        <w:numPr>
          <w:ilvl w:val="0"/>
          <w:numId w:val="3"/>
        </w:numPr>
        <w:spacing w:line="560" w:lineRule="exact"/>
        <w:ind w:firstLine="562"/>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市商务局：负责应急救援生活必需品的市场供应保障。</w:t>
      </w:r>
    </w:p>
    <w:p>
      <w:pPr>
        <w:pStyle w:val="28"/>
        <w:numPr>
          <w:ilvl w:val="0"/>
          <w:numId w:val="3"/>
        </w:numPr>
        <w:spacing w:before="158" w:after="158" w:line="560" w:lineRule="exact"/>
        <w:ind w:firstLine="560" w:firstLineChars="200"/>
        <w:textAlignment w:val="baseline"/>
        <w:rPr>
          <w:rFonts w:ascii="宋体" w:hAnsi="宋体" w:cs="宋体"/>
          <w:color w:val="000000" w:themeColor="text1"/>
          <w:sz w:val="28"/>
          <w:szCs w:val="28"/>
          <w:shd w:val="clear" w:color="auto" w:fill="FFFFFF"/>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市卫健委：</w:t>
      </w:r>
      <w:r>
        <w:rPr>
          <w:rFonts w:hint="eastAsia" w:ascii="宋体" w:hAnsi="宋体" w:cs="宋体"/>
          <w:color w:val="000000" w:themeColor="text1"/>
          <w:sz w:val="28"/>
          <w:szCs w:val="28"/>
          <w:lang w:eastAsia="zh-CN"/>
          <w14:textFill>
            <w14:solidFill>
              <w14:schemeClr w14:val="tx1"/>
            </w14:solidFill>
          </w14:textFill>
        </w:rPr>
        <w:t>负</w:t>
      </w:r>
      <w:bookmarkStart w:id="303" w:name="_GoBack"/>
      <w:bookmarkEnd w:id="303"/>
      <w:r>
        <w:rPr>
          <w:rFonts w:hint="eastAsia" w:ascii="宋体" w:hAnsi="宋体" w:cs="宋体"/>
          <w:color w:val="000000" w:themeColor="text1"/>
          <w:sz w:val="28"/>
          <w:szCs w:val="28"/>
          <w:lang w:eastAsia="zh-CN"/>
          <w14:textFill>
            <w14:solidFill>
              <w14:schemeClr w14:val="tx1"/>
            </w14:solidFill>
          </w14:textFill>
        </w:rPr>
        <w:t>责</w:t>
      </w:r>
      <w:r>
        <w:rPr>
          <w:rFonts w:hint="eastAsia" w:ascii="宋体" w:hAnsi="宋体" w:cs="宋体"/>
          <w:color w:val="000000" w:themeColor="text1"/>
          <w:sz w:val="28"/>
          <w:szCs w:val="28"/>
          <w:lang w:bidi="ar"/>
          <w14:textFill>
            <w14:solidFill>
              <w14:schemeClr w14:val="tx1"/>
            </w14:solidFill>
          </w14:textFill>
        </w:rPr>
        <w:t>确定市级救治定点医院，加强医护人员培训，指导市</w:t>
      </w:r>
      <w:r>
        <w:rPr>
          <w:rFonts w:hint="eastAsia" w:ascii="宋体" w:hAnsi="宋体" w:cs="宋体"/>
          <w:color w:val="000000" w:themeColor="text1"/>
          <w:sz w:val="28"/>
          <w:szCs w:val="28"/>
          <w:lang w:eastAsia="zh-CN" w:bidi="ar"/>
          <w14:textFill>
            <w14:solidFill>
              <w14:schemeClr w14:val="tx1"/>
            </w14:solidFill>
          </w14:textFill>
        </w:rPr>
        <w:t>、</w:t>
      </w:r>
      <w:r>
        <w:rPr>
          <w:rFonts w:hint="eastAsia" w:ascii="宋体" w:hAnsi="宋体" w:cs="宋体"/>
          <w:color w:val="000000" w:themeColor="text1"/>
          <w:sz w:val="28"/>
          <w:szCs w:val="28"/>
          <w:lang w:bidi="ar"/>
          <w14:textFill>
            <w14:solidFill>
              <w14:schemeClr w14:val="tx1"/>
            </w14:solidFill>
          </w14:textFill>
        </w:rPr>
        <w:t>县</w:t>
      </w:r>
      <w:r>
        <w:rPr>
          <w:rFonts w:hint="eastAsia" w:ascii="宋体" w:hAnsi="宋体" w:cs="宋体"/>
          <w:color w:val="000000" w:themeColor="text1"/>
          <w:sz w:val="28"/>
          <w:szCs w:val="28"/>
          <w:lang w:eastAsia="zh-CN" w:bidi="ar"/>
          <w14:textFill>
            <w14:solidFill>
              <w14:schemeClr w14:val="tx1"/>
            </w14:solidFill>
          </w14:textFill>
        </w:rPr>
        <w:t>两级</w:t>
      </w:r>
      <w:r>
        <w:rPr>
          <w:rFonts w:hint="eastAsia" w:ascii="宋体" w:hAnsi="宋体" w:cs="宋体"/>
          <w:color w:val="000000" w:themeColor="text1"/>
          <w:sz w:val="28"/>
          <w:szCs w:val="28"/>
          <w:lang w:bidi="ar"/>
          <w14:textFill>
            <w14:solidFill>
              <w14:schemeClr w14:val="tx1"/>
            </w14:solidFill>
          </w14:textFill>
        </w:rPr>
        <w:t>定点医院做好医疗救治准备</w:t>
      </w:r>
      <w:r>
        <w:rPr>
          <w:rFonts w:hint="eastAsia" w:ascii="宋体" w:hAnsi="宋体" w:cs="宋体"/>
          <w:color w:val="000000" w:themeColor="text1"/>
          <w:sz w:val="28"/>
          <w:szCs w:val="28"/>
          <w:lang w:eastAsia="zh-CN" w:bidi="ar"/>
          <w14:textFill>
            <w14:solidFill>
              <w14:schemeClr w14:val="tx1"/>
            </w14:solidFill>
          </w14:textFill>
        </w:rPr>
        <w:t>；</w:t>
      </w:r>
      <w:r>
        <w:rPr>
          <w:rFonts w:hint="eastAsia" w:ascii="宋体" w:hAnsi="宋体" w:cs="宋体"/>
          <w:color w:val="000000" w:themeColor="text1"/>
          <w:sz w:val="28"/>
          <w:szCs w:val="28"/>
          <w:lang w:bidi="ar"/>
          <w14:textFill>
            <w14:solidFill>
              <w14:schemeClr w14:val="tx1"/>
            </w14:solidFill>
          </w14:textFill>
        </w:rPr>
        <w:t>负责指导事故现场的医疗救治和伤员转运，必要时做好急救力量的支援调配；负责指导危险货物中毒事故现场相关毒害因素处置；协调指导事发地</w:t>
      </w:r>
      <w:r>
        <w:rPr>
          <w:rFonts w:hint="eastAsia" w:ascii="宋体" w:hAnsi="宋体" w:cs="宋体"/>
          <w:color w:val="000000" w:themeColor="text1"/>
          <w:sz w:val="28"/>
          <w:szCs w:val="28"/>
          <w:lang w:eastAsia="zh-CN" w:bidi="ar"/>
          <w14:textFill>
            <w14:solidFill>
              <w14:schemeClr w14:val="tx1"/>
            </w14:solidFill>
          </w14:textFill>
        </w:rPr>
        <w:t>县级政府</w:t>
      </w:r>
      <w:r>
        <w:rPr>
          <w:rFonts w:hint="eastAsia" w:ascii="宋体" w:hAnsi="宋体" w:cs="宋体"/>
          <w:color w:val="000000" w:themeColor="text1"/>
          <w:sz w:val="28"/>
          <w:szCs w:val="28"/>
          <w:lang w:bidi="ar"/>
          <w14:textFill>
            <w14:solidFill>
              <w14:schemeClr w14:val="tx1"/>
            </w14:solidFill>
          </w14:textFill>
        </w:rPr>
        <w:t>组织开展卫生防疫工作。</w:t>
      </w:r>
    </w:p>
    <w:p>
      <w:pPr>
        <w:pStyle w:val="28"/>
        <w:numPr>
          <w:ilvl w:val="0"/>
          <w:numId w:val="3"/>
        </w:numPr>
        <w:spacing w:before="158" w:after="158" w:line="560" w:lineRule="exact"/>
        <w:ind w:firstLine="560" w:firstLineChars="200"/>
        <w:textAlignment w:val="baseline"/>
        <w:rPr>
          <w:rFonts w:ascii="宋体" w:hAnsi="宋体" w:cs="宋体"/>
          <w:color w:val="000000" w:themeColor="text1"/>
          <w:sz w:val="28"/>
          <w:szCs w:val="28"/>
          <w:shd w:val="clear" w:color="auto" w:fill="FFFFFF"/>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市海洋渔业局：负责事故周边海域水产养殖的应急处置工作，组织开展海洋灾害影响评估和灾后生产恢复工作；参与相关事故的调查处理工作。</w:t>
      </w:r>
    </w:p>
    <w:p>
      <w:pPr>
        <w:pStyle w:val="28"/>
        <w:numPr>
          <w:ilvl w:val="0"/>
          <w:numId w:val="3"/>
        </w:numPr>
        <w:spacing w:before="158" w:after="158" w:line="560" w:lineRule="exact"/>
        <w:ind w:firstLine="560" w:firstLineChars="200"/>
        <w:textAlignment w:val="baseline"/>
        <w:rPr>
          <w:rFonts w:ascii="宋体" w:hAnsi="宋体" w:cs="宋体"/>
          <w:color w:val="000000" w:themeColor="text1"/>
          <w:sz w:val="28"/>
          <w:szCs w:val="28"/>
          <w:shd w:val="clear" w:color="auto" w:fill="FFFFFF"/>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市市场监管局</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负责特种设备事故灾难应急工作；提出事故现场特种设备的处置方案；负责监督抢救伤员所需药品、医疗器械的质量，提供抢救药品、医疗器械、消毒、解毒药的信息；参与特种设备相关的事故调查处理。</w:t>
      </w:r>
    </w:p>
    <w:p>
      <w:pPr>
        <w:pStyle w:val="28"/>
        <w:numPr>
          <w:ilvl w:val="0"/>
          <w:numId w:val="3"/>
        </w:numPr>
        <w:spacing w:line="560" w:lineRule="exact"/>
        <w:ind w:firstLine="562"/>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市城管局：负责提供事故影响区域内城市供水、燃气管网情况；督促指导城市供水部门及时修复事故发生地的自来水供应；参与相关事故的调查处理工作。</w:t>
      </w:r>
    </w:p>
    <w:p>
      <w:pPr>
        <w:pStyle w:val="28"/>
        <w:numPr>
          <w:ilvl w:val="0"/>
          <w:numId w:val="3"/>
        </w:numPr>
        <w:spacing w:before="158" w:after="158" w:line="560" w:lineRule="exact"/>
        <w:ind w:firstLine="560" w:firstLineChars="200"/>
        <w:textAlignment w:val="baseline"/>
        <w:rPr>
          <w:rFonts w:ascii="宋体" w:hAnsi="宋体" w:cs="宋体"/>
          <w:color w:val="000000" w:themeColor="text1"/>
          <w:sz w:val="28"/>
          <w:szCs w:val="28"/>
          <w:shd w:val="clear" w:color="auto" w:fill="FFFFFF"/>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市政府新闻办</w:t>
      </w:r>
      <w:r>
        <w:rPr>
          <w:rFonts w:hint="eastAsia" w:ascii="宋体" w:hAnsi="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负责组织指导新闻单位对事故的宣传报道工作；负责、组织协调新闻发布工作。</w:t>
      </w:r>
    </w:p>
    <w:p>
      <w:pPr>
        <w:pStyle w:val="28"/>
        <w:numPr>
          <w:ilvl w:val="0"/>
          <w:numId w:val="3"/>
        </w:numPr>
        <w:spacing w:line="560" w:lineRule="exact"/>
        <w:ind w:firstLine="562"/>
        <w:textAlignment w:val="baseline"/>
        <w:rPr>
          <w:rFonts w:ascii="宋体" w:hAnsi="宋体" w:cs="宋体"/>
          <w:color w:val="FF0000"/>
          <w:sz w:val="28"/>
          <w:szCs w:val="28"/>
        </w:rPr>
      </w:pPr>
      <w:r>
        <w:rPr>
          <w:rFonts w:hint="eastAsia" w:ascii="宋体" w:hAnsi="宋体" w:cs="宋体"/>
          <w:color w:val="000000" w:themeColor="text1"/>
          <w:sz w:val="28"/>
          <w:szCs w:val="28"/>
          <w14:textFill>
            <w14:solidFill>
              <w14:schemeClr w14:val="tx1"/>
            </w14:solidFill>
          </w14:textFill>
        </w:rPr>
        <w:t>市网信办：统筹指导、协调督促有关地方和部门做好事故网络舆情监测分析和研判处置工作。</w:t>
      </w:r>
    </w:p>
    <w:p>
      <w:pPr>
        <w:pStyle w:val="28"/>
        <w:numPr>
          <w:ilvl w:val="0"/>
          <w:numId w:val="3"/>
        </w:numPr>
        <w:spacing w:line="560" w:lineRule="exact"/>
        <w:ind w:firstLine="562"/>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泉州海事局：负责组织、协调相关船舶、浮动设施参加事故应急救援行动；负责管辖水域内事故现场的交通管制；负责提供过境相关危险品运输船舶有关信息；负责管辖水域内船舶载运危险货物事故的调查处理。</w:t>
      </w:r>
    </w:p>
    <w:p>
      <w:pPr>
        <w:pStyle w:val="28"/>
        <w:numPr>
          <w:ilvl w:val="0"/>
          <w:numId w:val="3"/>
        </w:numPr>
        <w:spacing w:line="560" w:lineRule="exact"/>
        <w:ind w:firstLine="562"/>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市气象局：负责为事故现场提供风向、风速、温度、气压、湿度、雨量等气象资料；组织专业人员预测事故现场周边未来气象条件。必要时，在事故现场进行加密可移动气象监测，提供现场气象预报服务信息；参与雷电引起的爆炸、火灾、人员伤亡等事故的调查、鉴定和评估。</w:t>
      </w:r>
    </w:p>
    <w:p>
      <w:pPr>
        <w:pStyle w:val="28"/>
        <w:numPr>
          <w:ilvl w:val="0"/>
          <w:numId w:val="3"/>
        </w:numPr>
        <w:spacing w:line="560" w:lineRule="exact"/>
        <w:ind w:firstLine="562"/>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市</w:t>
      </w:r>
      <w:r>
        <w:rPr>
          <w:rFonts w:hint="eastAsia" w:ascii="宋体" w:hAnsi="宋体" w:cs="宋体"/>
          <w:color w:val="000000" w:themeColor="text1"/>
          <w:sz w:val="28"/>
          <w:szCs w:val="28"/>
          <w14:textFill>
            <w14:solidFill>
              <w14:schemeClr w14:val="tx1"/>
            </w14:solidFill>
          </w14:textFill>
        </w:rPr>
        <w:t>通</w:t>
      </w:r>
      <w:r>
        <w:rPr>
          <w:rFonts w:hint="eastAsia" w:ascii="宋体" w:hAnsi="宋体" w:cs="宋体"/>
          <w:color w:val="000000" w:themeColor="text1"/>
          <w:sz w:val="28"/>
          <w:szCs w:val="28"/>
          <w:lang w:eastAsia="zh-CN"/>
          <w14:textFill>
            <w14:solidFill>
              <w14:schemeClr w14:val="tx1"/>
            </w14:solidFill>
          </w14:textFill>
        </w:rPr>
        <w:t>信发展</w:t>
      </w:r>
      <w:r>
        <w:rPr>
          <w:rFonts w:hint="eastAsia" w:ascii="宋体" w:hAnsi="宋体" w:cs="宋体"/>
          <w:color w:val="000000" w:themeColor="text1"/>
          <w:sz w:val="28"/>
          <w:szCs w:val="28"/>
          <w14:textFill>
            <w14:solidFill>
              <w14:schemeClr w14:val="tx1"/>
            </w14:solidFill>
          </w14:textFill>
        </w:rPr>
        <w:t>管</w:t>
      </w:r>
      <w:r>
        <w:rPr>
          <w:rFonts w:hint="eastAsia" w:ascii="宋体" w:hAnsi="宋体" w:cs="宋体"/>
          <w:color w:val="000000" w:themeColor="text1"/>
          <w:sz w:val="28"/>
          <w:szCs w:val="28"/>
          <w:lang w:eastAsia="zh-CN"/>
          <w14:textFill>
            <w14:solidFill>
              <w14:schemeClr w14:val="tx1"/>
            </w14:solidFill>
          </w14:textFill>
        </w:rPr>
        <w:t>理</w:t>
      </w:r>
      <w:r>
        <w:rPr>
          <w:rFonts w:hint="eastAsia" w:ascii="宋体" w:hAnsi="宋体" w:cs="宋体"/>
          <w:color w:val="000000" w:themeColor="text1"/>
          <w:sz w:val="28"/>
          <w:szCs w:val="28"/>
          <w14:textFill>
            <w14:solidFill>
              <w14:schemeClr w14:val="tx1"/>
            </w14:solidFill>
          </w14:textFill>
        </w:rPr>
        <w:t>办：负责指导协调电信、移动、联通及铁塔公司做好事故现场的通信保障工作。</w:t>
      </w:r>
    </w:p>
    <w:p>
      <w:pPr>
        <w:pStyle w:val="28"/>
        <w:numPr>
          <w:ilvl w:val="0"/>
          <w:numId w:val="3"/>
        </w:numPr>
        <w:spacing w:before="158" w:after="158"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市消防救援支队：</w:t>
      </w:r>
      <w:r>
        <w:rPr>
          <w:rFonts w:hint="eastAsia" w:ascii="宋体" w:hAnsi="宋体" w:cs="宋体"/>
          <w:color w:val="000000" w:themeColor="text1"/>
          <w:sz w:val="28"/>
          <w:szCs w:val="28"/>
          <w:shd w:val="clear" w:color="auto" w:fill="FFFFFF"/>
          <w14:textFill>
            <w14:solidFill>
              <w14:schemeClr w14:val="tx1"/>
            </w14:solidFill>
          </w14:textFill>
        </w:rPr>
        <w:t>负</w:t>
      </w:r>
      <w:r>
        <w:rPr>
          <w:rFonts w:hint="eastAsia" w:ascii="宋体" w:hAnsi="宋体" w:eastAsia="宋体" w:cs="宋体"/>
          <w:color w:val="000000" w:themeColor="text1"/>
          <w:sz w:val="28"/>
          <w:szCs w:val="28"/>
          <w:lang w:bidi="ar"/>
          <w14:textFill>
            <w14:solidFill>
              <w14:schemeClr w14:val="tx1"/>
            </w14:solidFill>
          </w14:textFill>
        </w:rPr>
        <w:t>责控制和扑灭火灾，</w:t>
      </w:r>
      <w:r>
        <w:rPr>
          <w:rFonts w:hint="eastAsia" w:ascii="宋体" w:hAnsi="宋体" w:cs="宋体"/>
          <w:color w:val="000000" w:themeColor="text1"/>
          <w:sz w:val="28"/>
          <w:szCs w:val="28"/>
          <w:shd w:val="clear" w:color="auto" w:fill="FFFFFF"/>
          <w14:textFill>
            <w14:solidFill>
              <w14:schemeClr w14:val="tx1"/>
            </w14:solidFill>
          </w14:textFill>
        </w:rPr>
        <w:t>控制易燃易爆、有毒物质泄漏</w:t>
      </w:r>
      <w:r>
        <w:rPr>
          <w:rFonts w:hint="eastAsia" w:ascii="宋体" w:hAnsi="宋体" w:cs="宋体"/>
          <w:color w:val="000000" w:themeColor="text1"/>
          <w:sz w:val="28"/>
          <w:szCs w:val="28"/>
          <w14:textFill>
            <w14:solidFill>
              <w14:schemeClr w14:val="tx1"/>
            </w14:solidFill>
          </w14:textFill>
        </w:rPr>
        <w:t>的事故现场</w:t>
      </w:r>
      <w:r>
        <w:rPr>
          <w:rFonts w:hint="eastAsia" w:ascii="宋体" w:hAnsi="宋体" w:cs="宋体"/>
          <w:color w:val="000000" w:themeColor="text1"/>
          <w:sz w:val="28"/>
          <w:szCs w:val="28"/>
          <w:shd w:val="clear" w:color="auto" w:fill="FFFFFF"/>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负责伤员的搜救、事故现场的清理和</w:t>
      </w:r>
      <w:r>
        <w:rPr>
          <w:rFonts w:hint="eastAsia" w:ascii="宋体" w:hAnsi="宋体" w:cs="宋体"/>
          <w:color w:val="000000" w:themeColor="text1"/>
          <w:sz w:val="28"/>
          <w:szCs w:val="28"/>
          <w:shd w:val="clear" w:color="auto" w:fill="FFFFFF"/>
          <w14:textFill>
            <w14:solidFill>
              <w14:schemeClr w14:val="tx1"/>
            </w14:solidFill>
          </w14:textFill>
        </w:rPr>
        <w:t>洗消工作。</w:t>
      </w:r>
    </w:p>
    <w:p>
      <w:pPr>
        <w:pStyle w:val="28"/>
        <w:numPr>
          <w:ilvl w:val="0"/>
          <w:numId w:val="3"/>
        </w:numPr>
        <w:spacing w:line="560" w:lineRule="exact"/>
        <w:ind w:firstLine="562"/>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国网泉州供电公司：负责提供事故现场应急用电支持，提供防爆电机设备，指导、协助事故单位修复损坏的电力设备，及时恢复正常供电。</w:t>
      </w:r>
    </w:p>
    <w:p>
      <w:pPr>
        <w:pStyle w:val="28"/>
        <w:numPr>
          <w:ilvl w:val="0"/>
          <w:numId w:val="3"/>
        </w:numPr>
        <w:spacing w:line="560" w:lineRule="exact"/>
        <w:ind w:firstLine="562"/>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县</w:t>
      </w:r>
      <w:r>
        <w:rPr>
          <w:rFonts w:hint="eastAsia" w:ascii="宋体" w:hAnsi="宋体" w:cs="宋体"/>
          <w:color w:val="000000" w:themeColor="text1"/>
          <w:sz w:val="28"/>
          <w:szCs w:val="28"/>
          <w:lang w:eastAsia="zh-CN"/>
          <w14:textFill>
            <w14:solidFill>
              <w14:schemeClr w14:val="tx1"/>
            </w14:solidFill>
          </w14:textFill>
        </w:rPr>
        <w:t>级</w:t>
      </w:r>
      <w:r>
        <w:rPr>
          <w:rFonts w:hint="eastAsia" w:ascii="宋体" w:hAnsi="宋体" w:cs="宋体"/>
          <w:color w:val="000000" w:themeColor="text1"/>
          <w:sz w:val="28"/>
          <w:szCs w:val="28"/>
          <w14:textFill>
            <w14:solidFill>
              <w14:schemeClr w14:val="tx1"/>
            </w14:solidFill>
          </w14:textFill>
        </w:rPr>
        <w:t>政府：负责事故前期处置工作，配合应急指挥部做好本辖区危险货物事故灾难应急救援和善后工作。</w:t>
      </w:r>
    </w:p>
    <w:p>
      <w:pPr>
        <w:pStyle w:val="28"/>
        <w:numPr>
          <w:ilvl w:val="0"/>
          <w:numId w:val="3"/>
        </w:numPr>
        <w:spacing w:line="560" w:lineRule="exact"/>
        <w:ind w:firstLine="562"/>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事故发生地港口企业：制定本单位</w:t>
      </w:r>
      <w:r>
        <w:fldChar w:fldCharType="begin"/>
      </w:r>
      <w:r>
        <w:instrText xml:space="preserve"> HYPERLINK "http://www.hbsafety.cn/article/73/" \t "_blank" </w:instrText>
      </w:r>
      <w:r>
        <w:fldChar w:fldCharType="separate"/>
      </w:r>
      <w:r>
        <w:rPr>
          <w:rFonts w:hint="eastAsia" w:ascii="宋体" w:hAnsi="宋体" w:cs="宋体"/>
          <w:color w:val="000000" w:themeColor="text1"/>
          <w:sz w:val="28"/>
          <w:szCs w:val="28"/>
          <w14:textFill>
            <w14:solidFill>
              <w14:schemeClr w14:val="tx1"/>
            </w14:solidFill>
          </w14:textFill>
        </w:rPr>
        <w:t>应急救援</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t>预案并组织演练，储备必要的</w:t>
      </w:r>
      <w:r>
        <w:fldChar w:fldCharType="begin"/>
      </w:r>
      <w:r>
        <w:instrText xml:space="preserve"> HYPERLINK "http://www.hbsafety.cn/article/73/" \t "_blank" </w:instrText>
      </w:r>
      <w:r>
        <w:fldChar w:fldCharType="separate"/>
      </w:r>
      <w:r>
        <w:rPr>
          <w:rFonts w:hint="eastAsia" w:ascii="宋体" w:hAnsi="宋体" w:cs="宋体"/>
          <w:color w:val="000000" w:themeColor="text1"/>
          <w:sz w:val="28"/>
          <w:szCs w:val="28"/>
          <w14:textFill>
            <w14:solidFill>
              <w14:schemeClr w14:val="tx1"/>
            </w14:solidFill>
          </w14:textFill>
        </w:rPr>
        <w:t>应急救援</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t>物资，在发生险情时，服从指挥部的调度，提供码头泊位、装卸设施、抢险机械及有关物资等，全力参与救援。</w:t>
      </w:r>
    </w:p>
    <w:p>
      <w:pPr>
        <w:pStyle w:val="28"/>
        <w:numPr>
          <w:ilvl w:val="0"/>
          <w:numId w:val="3"/>
        </w:numPr>
        <w:spacing w:line="560" w:lineRule="exact"/>
        <w:ind w:firstLine="562"/>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其他有关部门：服从市应急指挥部统一指挥；配合做好事故的应急救援、事故调查、善后处理等工作。</w:t>
      </w:r>
    </w:p>
    <w:p>
      <w:pPr>
        <w:spacing w:line="540" w:lineRule="exact"/>
        <w:textAlignment w:val="baseline"/>
        <w:rPr>
          <w:rFonts w:hint="eastAsia" w:ascii="宋体" w:hAnsi="宋体" w:eastAsia="宋体" w:cs="宋体"/>
          <w:b/>
          <w:bCs/>
          <w:color w:val="FF0000"/>
          <w:sz w:val="28"/>
          <w:szCs w:val="28"/>
          <w:lang w:val="zh-CN" w:eastAsia="zh-CN"/>
        </w:rPr>
      </w:pPr>
      <w:r>
        <w:rPr>
          <w:rFonts w:hint="eastAsia" w:ascii="宋体" w:hAnsi="宋体" w:eastAsia="宋体" w:cs="宋体"/>
          <w:b/>
          <w:bCs/>
          <w:color w:val="000000" w:themeColor="text1"/>
          <w:sz w:val="28"/>
          <w:szCs w:val="28"/>
          <w14:textFill>
            <w14:solidFill>
              <w14:schemeClr w14:val="tx1"/>
            </w14:solidFill>
          </w14:textFill>
        </w:rPr>
        <w:t>2.2.2.4 专业处置工作组及职责</w:t>
      </w:r>
    </w:p>
    <w:p>
      <w:pPr>
        <w:pStyle w:val="28"/>
        <w:numPr>
          <w:ilvl w:val="0"/>
          <w:numId w:val="0"/>
        </w:numPr>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1</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综合协调组：以事故所在地港口部门和市应急局为主，组长由港口部门</w:t>
      </w:r>
      <w:r>
        <w:rPr>
          <w:rFonts w:hint="eastAsia" w:ascii="宋体" w:hAnsi="宋体" w:cs="宋体"/>
          <w:color w:val="000000" w:themeColor="text1"/>
          <w:sz w:val="28"/>
          <w:szCs w:val="28"/>
          <w:lang w:eastAsia="zh-CN"/>
          <w14:textFill>
            <w14:solidFill>
              <w14:schemeClr w14:val="tx1"/>
            </w14:solidFill>
          </w14:textFill>
        </w:rPr>
        <w:t>分管领导</w:t>
      </w:r>
      <w:r>
        <w:rPr>
          <w:rFonts w:hint="eastAsia" w:ascii="宋体" w:hAnsi="宋体" w:cs="宋体"/>
          <w:color w:val="000000" w:themeColor="text1"/>
          <w:sz w:val="28"/>
          <w:szCs w:val="28"/>
          <w14:textFill>
            <w14:solidFill>
              <w14:schemeClr w14:val="tx1"/>
            </w14:solidFill>
          </w14:textFill>
        </w:rPr>
        <w:t>担任，副组长由市应急局</w:t>
      </w:r>
      <w:r>
        <w:rPr>
          <w:rFonts w:hint="eastAsia" w:ascii="宋体" w:hAnsi="宋体" w:cs="宋体"/>
          <w:color w:val="000000" w:themeColor="text1"/>
          <w:sz w:val="28"/>
          <w:szCs w:val="28"/>
          <w:lang w:eastAsia="zh-CN"/>
          <w14:textFill>
            <w14:solidFill>
              <w14:schemeClr w14:val="tx1"/>
            </w14:solidFill>
          </w14:textFill>
        </w:rPr>
        <w:t>分管领导</w:t>
      </w:r>
      <w:r>
        <w:rPr>
          <w:rFonts w:hint="eastAsia" w:ascii="宋体" w:hAnsi="宋体" w:cs="宋体"/>
          <w:color w:val="000000" w:themeColor="text1"/>
          <w:sz w:val="28"/>
          <w:szCs w:val="28"/>
          <w14:textFill>
            <w14:solidFill>
              <w14:schemeClr w14:val="tx1"/>
            </w14:solidFill>
          </w14:textFill>
        </w:rPr>
        <w:t>担任。负责事故应急处置综合协调工作；通知、联络应急指挥部有关成员单位相关负责人立即赶赴事故现场；组织召开事故应急救援现场会议，协调各专业处置组的抢险救援工作；按规定程序及时向省政府（省政府安委会、省应急厅）、市政府以及上级行业主管部门报告事故抢险救援工作情况。</w:t>
      </w:r>
    </w:p>
    <w:p>
      <w:pPr>
        <w:pStyle w:val="28"/>
        <w:numPr>
          <w:ilvl w:val="0"/>
          <w:numId w:val="0"/>
        </w:numPr>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安全警戒组：以市公安局为主，组长由市公安局</w:t>
      </w:r>
      <w:r>
        <w:rPr>
          <w:rFonts w:hint="eastAsia" w:ascii="宋体" w:hAnsi="宋体" w:cs="宋体"/>
          <w:color w:val="000000" w:themeColor="text1"/>
          <w:sz w:val="28"/>
          <w:szCs w:val="28"/>
          <w:lang w:eastAsia="zh-CN"/>
          <w14:textFill>
            <w14:solidFill>
              <w14:schemeClr w14:val="tx1"/>
            </w14:solidFill>
          </w14:textFill>
        </w:rPr>
        <w:t>分管领导</w:t>
      </w:r>
      <w:r>
        <w:rPr>
          <w:rFonts w:hint="eastAsia" w:ascii="宋体" w:hAnsi="宋体" w:cs="宋体"/>
          <w:color w:val="000000" w:themeColor="text1"/>
          <w:sz w:val="28"/>
          <w:szCs w:val="28"/>
          <w14:textFill>
            <w14:solidFill>
              <w14:schemeClr w14:val="tx1"/>
            </w14:solidFill>
          </w14:textFill>
        </w:rPr>
        <w:t>担任。负责现场警戒、秩序维护、交通疏导及伤亡人员身份确认等工作，会同属地</w:t>
      </w:r>
      <w:r>
        <w:rPr>
          <w:rFonts w:hint="eastAsia" w:ascii="宋体" w:hAnsi="宋体" w:cs="宋体"/>
          <w:color w:val="000000" w:themeColor="text1"/>
          <w:sz w:val="28"/>
          <w:szCs w:val="28"/>
          <w:lang w:eastAsia="zh-CN" w:bidi="ar"/>
          <w14:textFill>
            <w14:solidFill>
              <w14:schemeClr w14:val="tx1"/>
            </w14:solidFill>
          </w14:textFill>
        </w:rPr>
        <w:t>县级政府</w:t>
      </w:r>
      <w:r>
        <w:rPr>
          <w:rFonts w:hint="eastAsia" w:ascii="宋体" w:hAnsi="宋体" w:cs="宋体"/>
          <w:color w:val="000000" w:themeColor="text1"/>
          <w:sz w:val="28"/>
          <w:szCs w:val="28"/>
          <w14:textFill>
            <w14:solidFill>
              <w14:schemeClr w14:val="tx1"/>
            </w14:solidFill>
          </w14:textFill>
        </w:rPr>
        <w:t>做好群众疏散工作。</w:t>
      </w:r>
    </w:p>
    <w:p>
      <w:pPr>
        <w:pStyle w:val="28"/>
        <w:numPr>
          <w:ilvl w:val="0"/>
          <w:numId w:val="0"/>
        </w:numPr>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现场救援组：以市消防救援支队、相关专业救援组织和事发地</w:t>
      </w:r>
      <w:r>
        <w:rPr>
          <w:rFonts w:hint="eastAsia" w:ascii="宋体" w:hAnsi="宋体" w:cs="宋体"/>
          <w:color w:val="000000" w:themeColor="text1"/>
          <w:sz w:val="28"/>
          <w:szCs w:val="28"/>
          <w:lang w:eastAsia="zh-CN" w:bidi="ar"/>
          <w14:textFill>
            <w14:solidFill>
              <w14:schemeClr w14:val="tx1"/>
            </w14:solidFill>
          </w14:textFill>
        </w:rPr>
        <w:t>县级政府</w:t>
      </w:r>
      <w:r>
        <w:rPr>
          <w:rFonts w:hint="eastAsia" w:ascii="宋体" w:hAnsi="宋体" w:cs="宋体"/>
          <w:color w:val="000000" w:themeColor="text1"/>
          <w:sz w:val="28"/>
          <w:szCs w:val="28"/>
          <w14:textFill>
            <w14:solidFill>
              <w14:schemeClr w14:val="tx1"/>
            </w14:solidFill>
          </w14:textFill>
        </w:rPr>
        <w:t>为主，组长由市消防救援支队负责人担任。负责组织协调消防以及其他专业抢险队伍进行抢险救援。</w:t>
      </w:r>
    </w:p>
    <w:p>
      <w:pPr>
        <w:pStyle w:val="28"/>
        <w:numPr>
          <w:ilvl w:val="0"/>
          <w:numId w:val="0"/>
        </w:numPr>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专家技术组：以市安委会化工安全、应急救援、港口危货等专家为主，组长由市应急局</w:t>
      </w:r>
      <w:r>
        <w:rPr>
          <w:rFonts w:hint="eastAsia" w:ascii="宋体" w:hAnsi="宋体" w:cs="宋体"/>
          <w:color w:val="000000" w:themeColor="text1"/>
          <w:sz w:val="28"/>
          <w:szCs w:val="28"/>
          <w:lang w:eastAsia="zh-CN"/>
          <w14:textFill>
            <w14:solidFill>
              <w14:schemeClr w14:val="tx1"/>
            </w14:solidFill>
          </w14:textFill>
        </w:rPr>
        <w:t>分管领导</w:t>
      </w:r>
      <w:r>
        <w:rPr>
          <w:rFonts w:hint="eastAsia" w:ascii="宋体" w:hAnsi="宋体" w:cs="宋体"/>
          <w:color w:val="000000" w:themeColor="text1"/>
          <w:sz w:val="28"/>
          <w:szCs w:val="28"/>
          <w14:textFill>
            <w14:solidFill>
              <w14:schemeClr w14:val="tx1"/>
            </w14:solidFill>
          </w14:textFill>
        </w:rPr>
        <w:t>担任。负责为抢险救援等工作提供技术支持和决策建议。</w:t>
      </w:r>
    </w:p>
    <w:p>
      <w:pPr>
        <w:pStyle w:val="28"/>
        <w:numPr>
          <w:ilvl w:val="0"/>
          <w:numId w:val="0"/>
        </w:numPr>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医疗救护组：以市卫健委为主，市市场监管局、事发地</w:t>
      </w:r>
      <w:r>
        <w:rPr>
          <w:rFonts w:hint="eastAsia" w:ascii="宋体" w:hAnsi="宋体" w:cs="宋体"/>
          <w:color w:val="000000" w:themeColor="text1"/>
          <w:sz w:val="28"/>
          <w:szCs w:val="28"/>
          <w:lang w:eastAsia="zh-CN" w:bidi="ar"/>
          <w14:textFill>
            <w14:solidFill>
              <w14:schemeClr w14:val="tx1"/>
            </w14:solidFill>
          </w14:textFill>
        </w:rPr>
        <w:t>县级政府</w:t>
      </w:r>
      <w:r>
        <w:rPr>
          <w:rFonts w:hint="eastAsia" w:ascii="宋体" w:hAnsi="宋体" w:cs="宋体"/>
          <w:color w:val="000000" w:themeColor="text1"/>
          <w:sz w:val="28"/>
          <w:szCs w:val="28"/>
          <w14:textFill>
            <w14:solidFill>
              <w14:schemeClr w14:val="tx1"/>
            </w14:solidFill>
          </w14:textFill>
        </w:rPr>
        <w:t>配合，组长由市卫健委</w:t>
      </w:r>
      <w:r>
        <w:rPr>
          <w:rFonts w:hint="eastAsia" w:ascii="宋体" w:hAnsi="宋体" w:cs="宋体"/>
          <w:color w:val="000000" w:themeColor="text1"/>
          <w:sz w:val="28"/>
          <w:szCs w:val="28"/>
          <w:lang w:eastAsia="zh-CN"/>
          <w14:textFill>
            <w14:solidFill>
              <w14:schemeClr w14:val="tx1"/>
            </w14:solidFill>
          </w14:textFill>
        </w:rPr>
        <w:t>分管领导</w:t>
      </w:r>
      <w:r>
        <w:rPr>
          <w:rFonts w:hint="eastAsia" w:ascii="宋体" w:hAnsi="宋体" w:cs="宋体"/>
          <w:color w:val="000000" w:themeColor="text1"/>
          <w:sz w:val="28"/>
          <w:szCs w:val="28"/>
          <w14:textFill>
            <w14:solidFill>
              <w14:schemeClr w14:val="tx1"/>
            </w14:solidFill>
          </w14:textFill>
        </w:rPr>
        <w:t>担任。负责组织有关医疗单位和专家对事故受伤人员实施救治和处置。</w:t>
      </w:r>
    </w:p>
    <w:p>
      <w:pPr>
        <w:pStyle w:val="28"/>
        <w:numPr>
          <w:ilvl w:val="0"/>
          <w:numId w:val="0"/>
        </w:numPr>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环境保护组：以市生态环境局为主，事发地</w:t>
      </w:r>
      <w:r>
        <w:rPr>
          <w:rFonts w:hint="eastAsia" w:ascii="宋体" w:hAnsi="宋体" w:cs="宋体"/>
          <w:color w:val="000000" w:themeColor="text1"/>
          <w:sz w:val="28"/>
          <w:szCs w:val="28"/>
          <w:lang w:eastAsia="zh-CN" w:bidi="ar"/>
          <w14:textFill>
            <w14:solidFill>
              <w14:schemeClr w14:val="tx1"/>
            </w14:solidFill>
          </w14:textFill>
        </w:rPr>
        <w:t>县级政府</w:t>
      </w:r>
      <w:r>
        <w:rPr>
          <w:rFonts w:hint="eastAsia" w:ascii="宋体" w:hAnsi="宋体" w:cs="宋体"/>
          <w:color w:val="000000" w:themeColor="text1"/>
          <w:sz w:val="28"/>
          <w:szCs w:val="28"/>
          <w14:textFill>
            <w14:solidFill>
              <w14:schemeClr w14:val="tx1"/>
            </w14:solidFill>
          </w14:textFill>
        </w:rPr>
        <w:t>配合，组长由市生态环境局</w:t>
      </w:r>
      <w:r>
        <w:rPr>
          <w:rFonts w:hint="eastAsia" w:ascii="宋体" w:hAnsi="宋体" w:cs="宋体"/>
          <w:color w:val="000000" w:themeColor="text1"/>
          <w:sz w:val="28"/>
          <w:szCs w:val="28"/>
          <w:lang w:eastAsia="zh-CN"/>
          <w14:textFill>
            <w14:solidFill>
              <w14:schemeClr w14:val="tx1"/>
            </w14:solidFill>
          </w14:textFill>
        </w:rPr>
        <w:t>分管领导</w:t>
      </w:r>
      <w:r>
        <w:rPr>
          <w:rFonts w:hint="eastAsia" w:ascii="宋体" w:hAnsi="宋体" w:cs="宋体"/>
          <w:color w:val="000000" w:themeColor="text1"/>
          <w:sz w:val="28"/>
          <w:szCs w:val="28"/>
          <w14:textFill>
            <w14:solidFill>
              <w14:schemeClr w14:val="tx1"/>
            </w14:solidFill>
          </w14:textFill>
        </w:rPr>
        <w:t>担任。负责及时测定事故现场环境污染物的成分和程度；对可能存在较长环境影响的区域发出警告，提出控制措施并进行监测；事故得到控制后监督现场遗留环境污染物的消除。</w:t>
      </w:r>
    </w:p>
    <w:p>
      <w:pPr>
        <w:pStyle w:val="28"/>
        <w:numPr>
          <w:ilvl w:val="0"/>
          <w:numId w:val="0"/>
        </w:numPr>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7</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后勤保障组：以市发改委、工信局、交通</w:t>
      </w:r>
      <w:r>
        <w:rPr>
          <w:rFonts w:hint="eastAsia" w:ascii="宋体" w:hAnsi="宋体" w:cs="宋体"/>
          <w:color w:val="000000" w:themeColor="text1"/>
          <w:sz w:val="28"/>
          <w:szCs w:val="28"/>
          <w:lang w:eastAsia="zh-CN"/>
          <w14:textFill>
            <w14:solidFill>
              <w14:schemeClr w14:val="tx1"/>
            </w14:solidFill>
          </w14:textFill>
        </w:rPr>
        <w:t>运输</w:t>
      </w:r>
      <w:r>
        <w:rPr>
          <w:rFonts w:hint="eastAsia" w:ascii="宋体" w:hAnsi="宋体" w:cs="宋体"/>
          <w:color w:val="000000" w:themeColor="text1"/>
          <w:sz w:val="28"/>
          <w:szCs w:val="28"/>
          <w14:textFill>
            <w14:solidFill>
              <w14:schemeClr w14:val="tx1"/>
            </w14:solidFill>
          </w14:textFill>
        </w:rPr>
        <w:t>局、国资委、财政局、民政局为主，组长由市发改委</w:t>
      </w:r>
      <w:r>
        <w:rPr>
          <w:rFonts w:hint="eastAsia" w:ascii="宋体" w:hAnsi="宋体" w:cs="宋体"/>
          <w:color w:val="000000" w:themeColor="text1"/>
          <w:sz w:val="28"/>
          <w:szCs w:val="28"/>
          <w:lang w:eastAsia="zh-CN"/>
          <w14:textFill>
            <w14:solidFill>
              <w14:schemeClr w14:val="tx1"/>
            </w14:solidFill>
          </w14:textFill>
        </w:rPr>
        <w:t>分管领导</w:t>
      </w:r>
      <w:r>
        <w:rPr>
          <w:rFonts w:hint="eastAsia" w:ascii="宋体" w:hAnsi="宋体" w:cs="宋体"/>
          <w:color w:val="000000" w:themeColor="text1"/>
          <w:sz w:val="28"/>
          <w:szCs w:val="28"/>
          <w14:textFill>
            <w14:solidFill>
              <w14:schemeClr w14:val="tx1"/>
            </w14:solidFill>
          </w14:textFill>
        </w:rPr>
        <w:t>担任。负责组织协调落实抢险救援运输和物资保障等工作。</w:t>
      </w:r>
    </w:p>
    <w:p>
      <w:pPr>
        <w:pStyle w:val="28"/>
        <w:numPr>
          <w:ilvl w:val="0"/>
          <w:numId w:val="0"/>
        </w:numPr>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8</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舆情导控组：由市政府新闻办牵头，市应急局</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市网信办和事发地</w:t>
      </w:r>
      <w:r>
        <w:rPr>
          <w:rFonts w:hint="eastAsia" w:ascii="宋体" w:hAnsi="宋体" w:cs="宋体"/>
          <w:color w:val="000000" w:themeColor="text1"/>
          <w:sz w:val="28"/>
          <w:szCs w:val="28"/>
          <w:lang w:eastAsia="zh-CN" w:bidi="ar"/>
          <w14:textFill>
            <w14:solidFill>
              <w14:schemeClr w14:val="tx1"/>
            </w14:solidFill>
          </w14:textFill>
        </w:rPr>
        <w:t>县级政府</w:t>
      </w:r>
      <w:r>
        <w:rPr>
          <w:rFonts w:hint="eastAsia" w:ascii="宋体" w:hAnsi="宋体" w:cs="宋体"/>
          <w:color w:val="000000" w:themeColor="text1"/>
          <w:sz w:val="28"/>
          <w:szCs w:val="28"/>
          <w14:textFill>
            <w14:solidFill>
              <w14:schemeClr w14:val="tx1"/>
            </w14:solidFill>
          </w14:textFill>
        </w:rPr>
        <w:t>等部门配合。指导做好事故应急处置和抢险救援的信息发布工作和网络舆情的监控。</w:t>
      </w:r>
    </w:p>
    <w:p>
      <w:pPr>
        <w:pStyle w:val="28"/>
        <w:numPr>
          <w:ilvl w:val="0"/>
          <w:numId w:val="0"/>
        </w:numPr>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9</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事故调查组：根据事故情况依法组成。负责事故的调查处理工作或配合上级调查组进行调查处理工作。</w:t>
      </w:r>
    </w:p>
    <w:p>
      <w:pPr>
        <w:pStyle w:val="28"/>
        <w:numPr>
          <w:ilvl w:val="0"/>
          <w:numId w:val="0"/>
        </w:numPr>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10</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善后处理组：以事发地县（市、区）和事故单位为主，组长由事发地</w:t>
      </w:r>
      <w:r>
        <w:rPr>
          <w:rFonts w:hint="eastAsia" w:ascii="宋体" w:hAnsi="宋体" w:cs="宋体"/>
          <w:color w:val="000000" w:themeColor="text1"/>
          <w:sz w:val="28"/>
          <w:szCs w:val="28"/>
          <w:lang w:eastAsia="zh-CN" w:bidi="ar"/>
          <w14:textFill>
            <w14:solidFill>
              <w14:schemeClr w14:val="tx1"/>
            </w14:solidFill>
          </w14:textFill>
        </w:rPr>
        <w:t>县级政府</w:t>
      </w:r>
      <w:r>
        <w:rPr>
          <w:rFonts w:hint="eastAsia" w:ascii="宋体" w:hAnsi="宋体" w:cs="宋体"/>
          <w:color w:val="000000" w:themeColor="text1"/>
          <w:sz w:val="28"/>
          <w:szCs w:val="28"/>
          <w14:textFill>
            <w14:solidFill>
              <w14:schemeClr w14:val="tx1"/>
            </w14:solidFill>
          </w14:textFill>
        </w:rPr>
        <w:t>分管</w:t>
      </w:r>
      <w:r>
        <w:rPr>
          <w:rFonts w:hint="eastAsia" w:ascii="宋体" w:hAnsi="宋体" w:cs="宋体"/>
          <w:color w:val="000000" w:themeColor="text1"/>
          <w:sz w:val="28"/>
          <w:szCs w:val="28"/>
          <w:lang w:eastAsia="zh-CN"/>
          <w14:textFill>
            <w14:solidFill>
              <w14:schemeClr w14:val="tx1"/>
            </w14:solidFill>
          </w14:textFill>
        </w:rPr>
        <w:t>领导</w:t>
      </w:r>
      <w:r>
        <w:rPr>
          <w:rFonts w:hint="eastAsia" w:ascii="宋体" w:hAnsi="宋体" w:cs="宋体"/>
          <w:color w:val="000000" w:themeColor="text1"/>
          <w:sz w:val="28"/>
          <w:szCs w:val="28"/>
          <w14:textFill>
            <w14:solidFill>
              <w14:schemeClr w14:val="tx1"/>
            </w14:solidFill>
          </w14:textFill>
        </w:rPr>
        <w:t>担任，相关部门配合，负责事故的各项善后工作。</w:t>
      </w:r>
    </w:p>
    <w:p>
      <w:pPr>
        <w:spacing w:line="560" w:lineRule="exact"/>
        <w:textAlignment w:val="baseline"/>
        <w:rPr>
          <w:b/>
          <w:color w:val="000000" w:themeColor="text1"/>
          <w:sz w:val="28"/>
          <w:szCs w:val="28"/>
          <w14:textFill>
            <w14:solidFill>
              <w14:schemeClr w14:val="tx1"/>
            </w14:solidFill>
          </w14:textFill>
        </w:rPr>
      </w:pPr>
      <w:bookmarkStart w:id="149" w:name="_Toc21549"/>
      <w:bookmarkStart w:id="150" w:name="_Toc15099"/>
      <w:bookmarkStart w:id="151" w:name="_Toc16966"/>
      <w:r>
        <w:rPr>
          <w:rFonts w:hint="eastAsia"/>
          <w:b/>
          <w:color w:val="000000" w:themeColor="text1"/>
          <w:sz w:val="28"/>
          <w:szCs w:val="28"/>
          <w14:textFill>
            <w14:solidFill>
              <w14:schemeClr w14:val="tx1"/>
            </w14:solidFill>
          </w14:textFill>
        </w:rPr>
        <w:t>2.2.3 应急指挥部主要职责</w:t>
      </w:r>
      <w:bookmarkEnd w:id="149"/>
      <w:bookmarkEnd w:id="150"/>
      <w:bookmarkEnd w:id="151"/>
    </w:p>
    <w:p>
      <w:pPr>
        <w:pStyle w:val="18"/>
        <w:ind w:firstLine="560" w:firstLineChars="200"/>
        <w:jc w:val="both"/>
        <w:textAlignment w:val="baseline"/>
        <w:rPr>
          <w:rFonts w:eastAsia="宋体" w:cs="宋体"/>
          <w:color w:val="000000" w:themeColor="text1"/>
          <w:sz w:val="28"/>
          <w:szCs w:val="28"/>
          <w:shd w:val="clear" w:color="auto" w:fill="FFFFFF"/>
          <w14:textFill>
            <w14:solidFill>
              <w14:schemeClr w14:val="tx1"/>
            </w14:solidFill>
          </w14:textFill>
        </w:rPr>
      </w:pPr>
      <w:r>
        <w:rPr>
          <w:rFonts w:hint="eastAsia" w:eastAsia="宋体" w:cs="宋体"/>
          <w:color w:val="000000" w:themeColor="text1"/>
          <w:sz w:val="28"/>
          <w:szCs w:val="28"/>
          <w:shd w:val="clear" w:color="auto" w:fill="FFFFFF"/>
          <w14:textFill>
            <w14:solidFill>
              <w14:schemeClr w14:val="tx1"/>
            </w14:solidFill>
          </w14:textFill>
        </w:rPr>
        <w:t>（1）组织领导全市港口危险化学品安全生产应急救援工作，发布应急救援命令；全市港口范围内紧急调用各类应急力量、物资和设备。</w:t>
      </w:r>
    </w:p>
    <w:p>
      <w:pPr>
        <w:pStyle w:val="18"/>
        <w:ind w:firstLine="560" w:firstLineChars="200"/>
        <w:jc w:val="both"/>
        <w:textAlignment w:val="baseline"/>
        <w:rPr>
          <w:rFonts w:eastAsia="宋体" w:cs="宋体"/>
          <w:color w:val="000000" w:themeColor="text1"/>
          <w:sz w:val="28"/>
          <w:szCs w:val="28"/>
          <w:shd w:val="clear" w:color="auto" w:fill="FFFFFF"/>
          <w14:textFill>
            <w14:solidFill>
              <w14:schemeClr w14:val="tx1"/>
            </w14:solidFill>
          </w14:textFill>
        </w:rPr>
      </w:pPr>
      <w:r>
        <w:rPr>
          <w:rFonts w:hint="eastAsia" w:eastAsia="宋体" w:cs="宋体"/>
          <w:color w:val="000000" w:themeColor="text1"/>
          <w:sz w:val="28"/>
          <w:szCs w:val="28"/>
          <w:shd w:val="clear" w:color="auto" w:fill="FFFFFF"/>
          <w14:textFill>
            <w14:solidFill>
              <w14:schemeClr w14:val="tx1"/>
            </w14:solidFill>
          </w14:textFill>
        </w:rPr>
        <w:t>（2）根据危险化学品生产安全事故灾难发生情况，统一部署有关应急的实施工作，启动相应的应急预案，并对应急救援工作发生的意外情况，采取紧急处理措施。</w:t>
      </w:r>
    </w:p>
    <w:p>
      <w:pPr>
        <w:pStyle w:val="18"/>
        <w:ind w:firstLine="560" w:firstLineChars="200"/>
        <w:jc w:val="both"/>
        <w:textAlignment w:val="baseline"/>
        <w:rPr>
          <w:rFonts w:eastAsia="宋体" w:cs="宋体"/>
          <w:color w:val="000000" w:themeColor="text1"/>
          <w:sz w:val="28"/>
          <w:szCs w:val="28"/>
          <w:shd w:val="clear" w:color="auto" w:fill="FFFFFF"/>
          <w14:textFill>
            <w14:solidFill>
              <w14:schemeClr w14:val="tx1"/>
            </w14:solidFill>
          </w14:textFill>
        </w:rPr>
      </w:pPr>
      <w:r>
        <w:rPr>
          <w:rFonts w:hint="eastAsia" w:eastAsia="宋体" w:cs="宋体"/>
          <w:color w:val="000000" w:themeColor="text1"/>
          <w:sz w:val="28"/>
          <w:szCs w:val="28"/>
          <w:shd w:val="clear" w:color="auto" w:fill="FFFFFF"/>
          <w14:textFill>
            <w14:solidFill>
              <w14:schemeClr w14:val="tx1"/>
            </w14:solidFill>
          </w14:textFill>
        </w:rPr>
        <w:t>（3）协调、解决危险化学品事故救援过程中遇到的问题。</w:t>
      </w:r>
    </w:p>
    <w:p>
      <w:pPr>
        <w:pStyle w:val="18"/>
        <w:ind w:firstLine="560" w:firstLineChars="200"/>
        <w:jc w:val="both"/>
        <w:textAlignment w:val="baseline"/>
        <w:rPr>
          <w:rFonts w:eastAsia="宋体" w:cs="宋体"/>
          <w:color w:val="000000" w:themeColor="text1"/>
          <w:sz w:val="28"/>
          <w:szCs w:val="28"/>
          <w:shd w:val="clear" w:color="auto" w:fill="FFFFFF"/>
          <w14:textFill>
            <w14:solidFill>
              <w14:schemeClr w14:val="tx1"/>
            </w14:solidFill>
          </w14:textFill>
        </w:rPr>
      </w:pPr>
      <w:r>
        <w:rPr>
          <w:rFonts w:hint="eastAsia" w:eastAsia="宋体" w:cs="宋体"/>
          <w:color w:val="000000" w:themeColor="text1"/>
          <w:sz w:val="28"/>
          <w:szCs w:val="28"/>
          <w:shd w:val="clear" w:color="auto" w:fill="FFFFFF"/>
          <w14:textFill>
            <w14:solidFill>
              <w14:schemeClr w14:val="tx1"/>
            </w14:solidFill>
          </w14:textFill>
        </w:rPr>
        <w:t>（4）上级预案启动时，按照上级指挥部的指示开展救援工作。</w:t>
      </w:r>
    </w:p>
    <w:p>
      <w:pPr>
        <w:pStyle w:val="18"/>
        <w:ind w:firstLine="560" w:firstLineChars="200"/>
        <w:jc w:val="both"/>
        <w:textAlignment w:val="baseline"/>
        <w:rPr>
          <w:rFonts w:eastAsia="宋体" w:cs="宋体"/>
          <w:color w:val="000000" w:themeColor="text1"/>
          <w:sz w:val="28"/>
          <w:szCs w:val="28"/>
          <w:shd w:val="clear" w:color="auto" w:fill="FFFFFF"/>
          <w14:textFill>
            <w14:solidFill>
              <w14:schemeClr w14:val="tx1"/>
            </w14:solidFill>
          </w14:textFill>
        </w:rPr>
      </w:pPr>
      <w:r>
        <w:rPr>
          <w:rFonts w:hint="eastAsia" w:eastAsia="宋体" w:cs="宋体"/>
          <w:color w:val="000000" w:themeColor="text1"/>
          <w:sz w:val="28"/>
          <w:szCs w:val="28"/>
          <w:shd w:val="clear" w:color="auto" w:fill="FFFFFF"/>
          <w14:textFill>
            <w14:solidFill>
              <w14:schemeClr w14:val="tx1"/>
            </w14:solidFill>
          </w14:textFill>
        </w:rPr>
        <w:t>（5）负责指导现场指挥部工作。</w:t>
      </w:r>
    </w:p>
    <w:p>
      <w:pPr>
        <w:spacing w:line="560" w:lineRule="exact"/>
        <w:textAlignment w:val="baseline"/>
        <w:rPr>
          <w:b/>
          <w:color w:val="000000" w:themeColor="text1"/>
          <w:sz w:val="28"/>
          <w:szCs w:val="28"/>
          <w14:textFill>
            <w14:solidFill>
              <w14:schemeClr w14:val="tx1"/>
            </w14:solidFill>
          </w14:textFill>
        </w:rPr>
      </w:pPr>
      <w:bookmarkStart w:id="152" w:name="_Toc17466"/>
      <w:bookmarkStart w:id="153" w:name="_Toc29197"/>
      <w:bookmarkStart w:id="154" w:name="_Toc24188"/>
      <w:r>
        <w:rPr>
          <w:rFonts w:hint="eastAsia"/>
          <w:b/>
          <w:color w:val="000000" w:themeColor="text1"/>
          <w:sz w:val="28"/>
          <w:szCs w:val="28"/>
          <w14:textFill>
            <w14:solidFill>
              <w14:schemeClr w14:val="tx1"/>
            </w14:solidFill>
          </w14:textFill>
        </w:rPr>
        <w:t>2.2.4 现场指挥部职责</w:t>
      </w:r>
      <w:bookmarkEnd w:id="152"/>
      <w:bookmarkEnd w:id="153"/>
      <w:bookmarkEnd w:id="154"/>
    </w:p>
    <w:p>
      <w:pPr>
        <w:pStyle w:val="18"/>
        <w:ind w:firstLine="560" w:firstLineChars="200"/>
        <w:jc w:val="both"/>
        <w:textAlignment w:val="baseline"/>
        <w:rPr>
          <w:rFonts w:eastAsia="宋体" w:cs="宋体"/>
          <w:color w:val="000000" w:themeColor="text1"/>
          <w:sz w:val="28"/>
          <w:szCs w:val="28"/>
          <w:shd w:val="clear" w:color="auto" w:fill="FFFFFF"/>
          <w14:textFill>
            <w14:solidFill>
              <w14:schemeClr w14:val="tx1"/>
            </w14:solidFill>
          </w14:textFill>
        </w:rPr>
      </w:pPr>
      <w:r>
        <w:rPr>
          <w:rFonts w:hint="eastAsia" w:eastAsia="宋体" w:cs="宋体"/>
          <w:color w:val="000000" w:themeColor="text1"/>
          <w:sz w:val="28"/>
          <w:szCs w:val="28"/>
          <w:shd w:val="clear" w:color="auto" w:fill="FFFFFF"/>
          <w14:textFill>
            <w14:solidFill>
              <w14:schemeClr w14:val="tx1"/>
            </w14:solidFill>
          </w14:textFill>
        </w:rPr>
        <w:t>现场指挥部由事发地</w:t>
      </w:r>
      <w:r>
        <w:rPr>
          <w:rFonts w:hint="eastAsia" w:ascii="宋体" w:hAnsi="宋体" w:cs="宋体"/>
          <w:color w:val="000000" w:themeColor="text1"/>
          <w:sz w:val="28"/>
          <w:szCs w:val="28"/>
          <w:lang w:eastAsia="zh-CN" w:bidi="ar"/>
          <w14:textFill>
            <w14:solidFill>
              <w14:schemeClr w14:val="tx1"/>
            </w14:solidFill>
          </w14:textFill>
        </w:rPr>
        <w:t>县级政府</w:t>
      </w:r>
      <w:r>
        <w:rPr>
          <w:rFonts w:hint="eastAsia" w:eastAsia="宋体" w:cs="宋体"/>
          <w:color w:val="000000" w:themeColor="text1"/>
          <w:sz w:val="28"/>
          <w:szCs w:val="28"/>
          <w:shd w:val="clear" w:color="auto" w:fill="FFFFFF"/>
          <w14:textFill>
            <w14:solidFill>
              <w14:schemeClr w14:val="tx1"/>
            </w14:solidFill>
          </w14:textFill>
        </w:rPr>
        <w:t>、应急领导小组相关成员等有关负责人、参与救援单位的负责人及事故单位主要负责人和专家组负责人组成。主要职责是：负责救援方案的确定和实施；指挥、调动所有参与应急救援的队伍和人员；及时向</w:t>
      </w:r>
      <w:r>
        <w:rPr>
          <w:rFonts w:eastAsia="宋体" w:cs="宋体"/>
          <w:color w:val="000000" w:themeColor="text1"/>
          <w:sz w:val="28"/>
          <w:szCs w:val="28"/>
          <w:shd w:val="clear" w:color="auto" w:fill="FFFFFF"/>
          <w14:textFill>
            <w14:solidFill>
              <w14:schemeClr w14:val="tx1"/>
            </w14:solidFill>
          </w14:textFill>
        </w:rPr>
        <w:t>应急领导小组</w:t>
      </w:r>
      <w:r>
        <w:rPr>
          <w:rFonts w:hint="eastAsia" w:eastAsia="宋体" w:cs="宋体"/>
          <w:color w:val="000000" w:themeColor="text1"/>
          <w:sz w:val="28"/>
          <w:szCs w:val="28"/>
          <w:shd w:val="clear" w:color="auto" w:fill="FFFFFF"/>
          <w14:textFill>
            <w14:solidFill>
              <w14:schemeClr w14:val="tx1"/>
            </w14:solidFill>
          </w14:textFill>
        </w:rPr>
        <w:t>和应急指挥部报告事故事态及救援情况；完成应急领导小组和应急指挥部交办的各项任务。</w:t>
      </w:r>
    </w:p>
    <w:p>
      <w:pPr>
        <w:spacing w:line="560" w:lineRule="exact"/>
        <w:textAlignment w:val="baseline"/>
        <w:rPr>
          <w:b/>
          <w:color w:val="000000" w:themeColor="text1"/>
          <w:sz w:val="28"/>
          <w:szCs w:val="28"/>
          <w14:textFill>
            <w14:solidFill>
              <w14:schemeClr w14:val="tx1"/>
            </w14:solidFill>
          </w14:textFill>
        </w:rPr>
      </w:pPr>
      <w:bookmarkStart w:id="155" w:name="_Toc26856"/>
      <w:bookmarkStart w:id="156" w:name="_Toc18324"/>
      <w:bookmarkStart w:id="157" w:name="_Toc4569"/>
      <w:r>
        <w:rPr>
          <w:rFonts w:hint="eastAsia"/>
          <w:b/>
          <w:color w:val="000000" w:themeColor="text1"/>
          <w:sz w:val="28"/>
          <w:szCs w:val="28"/>
          <w14:textFill>
            <w14:solidFill>
              <w14:schemeClr w14:val="tx1"/>
            </w14:solidFill>
          </w14:textFill>
        </w:rPr>
        <w:t>2.2.5 港口危险货物企业职责</w:t>
      </w:r>
      <w:bookmarkEnd w:id="155"/>
      <w:bookmarkEnd w:id="156"/>
      <w:bookmarkEnd w:id="157"/>
    </w:p>
    <w:p>
      <w:pPr>
        <w:pStyle w:val="18"/>
        <w:ind w:firstLine="560" w:firstLineChars="200"/>
        <w:jc w:val="both"/>
        <w:textAlignment w:val="baseline"/>
        <w:rPr>
          <w:rFonts w:eastAsia="宋体" w:cs="宋体"/>
          <w:color w:val="000000" w:themeColor="text1"/>
          <w:sz w:val="28"/>
          <w:szCs w:val="28"/>
          <w:shd w:val="clear" w:color="auto" w:fill="FFFFFF"/>
          <w14:textFill>
            <w14:solidFill>
              <w14:schemeClr w14:val="tx1"/>
            </w14:solidFill>
          </w14:textFill>
        </w:rPr>
      </w:pPr>
      <w:r>
        <w:rPr>
          <w:rFonts w:hint="eastAsia" w:eastAsia="宋体" w:cs="宋体"/>
          <w:color w:val="000000" w:themeColor="text1"/>
          <w:sz w:val="28"/>
          <w:szCs w:val="28"/>
          <w:shd w:val="clear" w:color="auto" w:fill="FFFFFF"/>
          <w14:textFill>
            <w14:solidFill>
              <w14:schemeClr w14:val="tx1"/>
            </w14:solidFill>
          </w14:textFill>
        </w:rPr>
        <w:t>港口危险货物经营人应按照要求编制应急预案，按要求做好应急准备，储备符合要求</w:t>
      </w:r>
      <w:r>
        <w:rPr>
          <w:rFonts w:hint="eastAsia" w:eastAsia="宋体" w:cs="宋体"/>
          <w:color w:val="000000" w:themeColor="text1"/>
          <w:sz w:val="28"/>
          <w:szCs w:val="28"/>
          <w:shd w:val="clear" w:color="auto" w:fill="FFFFFF"/>
          <w:lang w:eastAsia="zh-CN"/>
          <w14:textFill>
            <w14:solidFill>
              <w14:schemeClr w14:val="tx1"/>
            </w14:solidFill>
          </w14:textFill>
        </w:rPr>
        <w:t>的</w:t>
      </w:r>
      <w:r>
        <w:rPr>
          <w:rFonts w:hint="eastAsia" w:eastAsia="宋体" w:cs="宋体"/>
          <w:color w:val="000000" w:themeColor="text1"/>
          <w:sz w:val="28"/>
          <w:szCs w:val="28"/>
          <w:shd w:val="clear" w:color="auto" w:fill="FFFFFF"/>
          <w14:textFill>
            <w14:solidFill>
              <w14:schemeClr w14:val="tx1"/>
            </w14:solidFill>
          </w14:textFill>
        </w:rPr>
        <w:t>应急物资和应急装备，保证应急投入。安全生产事故发生后，在做好自救的同时，为应急指挥部提供事故现场及周边情况，按照应急指挥部的指令，全力配合救援工作。</w:t>
      </w:r>
    </w:p>
    <w:p>
      <w:pPr>
        <w:pStyle w:val="27"/>
        <w:spacing w:after="260" w:line="240" w:lineRule="auto"/>
        <w:ind w:firstLine="0"/>
        <w:jc w:val="left"/>
        <w:textAlignment w:val="baseline"/>
        <w:rPr>
          <w:b/>
          <w:bCs/>
          <w:color w:val="000000" w:themeColor="text1"/>
          <w:sz w:val="32"/>
          <w:szCs w:val="32"/>
          <w:lang w:val="en-US" w:eastAsia="zh-CN"/>
          <w14:textFill>
            <w14:solidFill>
              <w14:schemeClr w14:val="tx1"/>
            </w14:solidFill>
          </w14:textFill>
        </w:rPr>
      </w:pPr>
      <w:bookmarkStart w:id="158" w:name="_Toc14847"/>
      <w:bookmarkStart w:id="159" w:name="_Toc4407"/>
      <w:bookmarkStart w:id="160" w:name="_Toc2955"/>
      <w:r>
        <w:rPr>
          <w:rFonts w:hint="eastAsia"/>
          <w:b/>
          <w:bCs/>
          <w:color w:val="000000" w:themeColor="text1"/>
          <w:sz w:val="32"/>
          <w:szCs w:val="32"/>
          <w:lang w:val="en-US" w:eastAsia="zh-CN"/>
          <w14:textFill>
            <w14:solidFill>
              <w14:schemeClr w14:val="tx1"/>
            </w14:solidFill>
          </w14:textFill>
        </w:rPr>
        <w:t>3 事故预警与信息报告</w:t>
      </w:r>
      <w:bookmarkEnd w:id="158"/>
      <w:bookmarkEnd w:id="159"/>
      <w:bookmarkEnd w:id="160"/>
    </w:p>
    <w:p>
      <w:pPr>
        <w:textAlignment w:val="baseline"/>
        <w:rPr>
          <w:rFonts w:ascii="宋体" w:hAnsi="宋体" w:eastAsia="宋体" w:cs="宋体"/>
          <w:b/>
          <w:color w:val="000000" w:themeColor="text1"/>
          <w:sz w:val="30"/>
          <w:szCs w:val="30"/>
          <w14:textFill>
            <w14:solidFill>
              <w14:schemeClr w14:val="tx1"/>
            </w14:solidFill>
          </w14:textFill>
        </w:rPr>
      </w:pPr>
      <w:bookmarkStart w:id="161" w:name="_Toc29288"/>
      <w:bookmarkStart w:id="162" w:name="_Toc18542"/>
      <w:bookmarkStart w:id="163" w:name="_Toc15307"/>
      <w:r>
        <w:rPr>
          <w:rFonts w:hint="eastAsia" w:ascii="宋体" w:hAnsi="宋体" w:eastAsia="宋体" w:cs="宋体"/>
          <w:b/>
          <w:color w:val="000000" w:themeColor="text1"/>
          <w:sz w:val="30"/>
          <w:szCs w:val="30"/>
          <w14:textFill>
            <w14:solidFill>
              <w14:schemeClr w14:val="tx1"/>
            </w14:solidFill>
          </w14:textFill>
        </w:rPr>
        <w:t>3.1 预警分级</w:t>
      </w:r>
      <w:bookmarkEnd w:id="161"/>
      <w:bookmarkEnd w:id="162"/>
      <w:bookmarkEnd w:id="163"/>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根据事故发生的紧急程度、发展态势和可能造成的社会危害程度，按照《泉州市生产安全事故灾难应急预案》《泉州市危险化学品生产安全事故灾难应急预案》的分级标准，事故的预警级别由高到低分为Ⅰ级、Ⅱ级、Ⅲ级和Ⅳ级，分别用红色、橙色、黄色和蓝色标示。</w:t>
      </w:r>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预警信息内容主要包括：信息发布单位、发布时间、发生或可能发生事故的类别、起始时间、可能影响范围、预警级别、警示事项、事态发展、应采取的措施、咨询电话、发布范围等。</w:t>
      </w:r>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（1）Ⅰ、Ⅱ级预警由应急领导小组提出预警建议，经市政府审核后，及时报告省政府。Ⅰ级预警由省政府根据国务院授权负责发布。Ⅱ级预警由省政府或省政府安委会负责发布。</w:t>
      </w:r>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（2）Ⅲ级预警由应急领导小组办公室提出预警建议，经应急领导小组审核后，由市政府负责发布，并及时报告省应急厅和省交通运输厅。</w:t>
      </w:r>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（3）Ⅳ级预警由县</w:t>
      </w:r>
      <w:r>
        <w:rPr>
          <w:rFonts w:hint="eastAsia" w:ascii="宋体" w:hAnsi="宋体" w:cs="宋体"/>
          <w:color w:val="000000" w:themeColor="text1"/>
          <w:sz w:val="28"/>
          <w:szCs w:val="28"/>
          <w:lang w:eastAsia="zh-CN"/>
          <w14:textFill>
            <w14:solidFill>
              <w14:schemeClr w14:val="tx1"/>
            </w14:solidFill>
          </w14:textFill>
        </w:rPr>
        <w:t>级</w:t>
      </w:r>
      <w:r>
        <w:rPr>
          <w:rFonts w:hint="eastAsia" w:ascii="宋体" w:hAnsi="宋体" w:cs="宋体"/>
          <w:color w:val="000000" w:themeColor="text1"/>
          <w:sz w:val="28"/>
          <w:szCs w:val="28"/>
          <w14:textFill>
            <w14:solidFill>
              <w14:schemeClr w14:val="tx1"/>
            </w14:solidFill>
          </w14:textFill>
        </w:rPr>
        <w:t>政府负责发布，并报告应急领导小组办公室。</w:t>
      </w:r>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预警信息要依据事态或情况的变化，及时进行调整。当事故得到妥善处理、危险性降低或消除时，应适时降低预警级别或宣布解除预警。</w:t>
      </w:r>
    </w:p>
    <w:p>
      <w:pPr>
        <w:textAlignment w:val="baseline"/>
        <w:rPr>
          <w:rFonts w:ascii="宋体" w:hAnsi="宋体" w:eastAsia="宋体" w:cs="宋体"/>
          <w:b/>
          <w:color w:val="000000" w:themeColor="text1"/>
          <w:sz w:val="30"/>
          <w:szCs w:val="30"/>
          <w14:textFill>
            <w14:solidFill>
              <w14:schemeClr w14:val="tx1"/>
            </w14:solidFill>
          </w14:textFill>
        </w:rPr>
      </w:pPr>
      <w:bookmarkStart w:id="164" w:name="_Toc28670"/>
      <w:bookmarkStart w:id="165" w:name="_Toc17408"/>
      <w:bookmarkStart w:id="166" w:name="_Toc28135"/>
      <w:r>
        <w:rPr>
          <w:rFonts w:hint="eastAsia" w:ascii="宋体" w:hAnsi="宋体" w:eastAsia="宋体" w:cs="宋体"/>
          <w:b/>
          <w:color w:val="000000" w:themeColor="text1"/>
          <w:sz w:val="30"/>
          <w:szCs w:val="30"/>
          <w14:textFill>
            <w14:solidFill>
              <w14:schemeClr w14:val="tx1"/>
            </w14:solidFill>
          </w14:textFill>
        </w:rPr>
        <w:t>3.2 事故分级</w:t>
      </w:r>
      <w:bookmarkEnd w:id="164"/>
      <w:bookmarkEnd w:id="165"/>
      <w:bookmarkEnd w:id="166"/>
    </w:p>
    <w:p>
      <w:pPr>
        <w:pStyle w:val="28"/>
        <w:spacing w:line="560" w:lineRule="exact"/>
        <w:ind w:firstLine="560" w:firstLineChars="200"/>
        <w:textAlignment w:val="baseline"/>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泉州市港口危险货物事故按可能造成的伤亡人数多少、直接经济损失的大小和影响范围，按照《事故报告和调查处理条例》，分为四级：I级（特别重大）、Ⅱ级（重大）、Ⅲ级（较大）、Ⅳ级（一般），港口危险货物事故分级标准见表1.6.1。</w:t>
      </w:r>
    </w:p>
    <w:p>
      <w:pPr>
        <w:pStyle w:val="28"/>
        <w:spacing w:line="560" w:lineRule="exact"/>
        <w:ind w:firstLine="560" w:firstLineChars="200"/>
        <w:textAlignment w:val="baseline"/>
        <w:rPr>
          <w:rFonts w:hint="eastAsia" w:ascii="宋体" w:hAnsi="宋体" w:cs="宋体"/>
          <w:color w:val="000000" w:themeColor="text1"/>
          <w:sz w:val="28"/>
          <w:szCs w:val="28"/>
          <w14:textFill>
            <w14:solidFill>
              <w14:schemeClr w14:val="tx1"/>
            </w14:solidFill>
          </w14:textFill>
        </w:rPr>
      </w:pPr>
    </w:p>
    <w:p>
      <w:pPr>
        <w:pStyle w:val="28"/>
        <w:spacing w:line="560" w:lineRule="exact"/>
        <w:textAlignment w:val="baseline"/>
        <w:rPr>
          <w:rFonts w:hint="eastAsia" w:ascii="宋体" w:hAnsi="宋体" w:cs="宋体"/>
          <w:color w:val="000000" w:themeColor="text1"/>
          <w:sz w:val="28"/>
          <w:szCs w:val="28"/>
          <w14:textFill>
            <w14:solidFill>
              <w14:schemeClr w14:val="tx1"/>
            </w14:solidFill>
          </w14:textFill>
        </w:rPr>
      </w:pPr>
    </w:p>
    <w:p>
      <w:pPr>
        <w:pStyle w:val="10"/>
        <w:spacing w:line="540" w:lineRule="exact"/>
        <w:ind w:firstLine="0" w:firstLineChars="0"/>
        <w:jc w:val="center"/>
        <w:textAlignment w:val="baseline"/>
        <w:rPr>
          <w:rFonts w:ascii="Times New Roman" w:hAnsi="Times New Roman" w:eastAsia="宋体"/>
          <w:b/>
          <w:bCs/>
          <w:color w:val="000000" w:themeColor="text1"/>
          <w:kern w:val="2"/>
          <w:szCs w:val="24"/>
          <w14:textFill>
            <w14:solidFill>
              <w14:schemeClr w14:val="tx1"/>
            </w14:solidFill>
          </w14:textFill>
        </w:rPr>
      </w:pPr>
      <w:r>
        <w:rPr>
          <w:rFonts w:hint="eastAsia" w:ascii="Times New Roman" w:hAnsi="Times New Roman" w:eastAsia="宋体"/>
          <w:b/>
          <w:bCs/>
          <w:color w:val="000000" w:themeColor="text1"/>
          <w:kern w:val="2"/>
          <w:szCs w:val="24"/>
          <w14:textFill>
            <w14:solidFill>
              <w14:schemeClr w14:val="tx1"/>
            </w14:solidFill>
          </w14:textFill>
        </w:rPr>
        <w:t xml:space="preserve">表1.6.1 </w:t>
      </w:r>
      <w:r>
        <w:rPr>
          <w:rFonts w:hint="eastAsia" w:eastAsia="宋体" w:cs="宋体"/>
          <w:b/>
          <w:bCs/>
          <w:color w:val="000000" w:themeColor="text1"/>
          <w14:textFill>
            <w14:solidFill>
              <w14:schemeClr w14:val="tx1"/>
            </w14:solidFill>
          </w14:textFill>
        </w:rPr>
        <w:t>泉州市港口</w:t>
      </w:r>
      <w:r>
        <w:rPr>
          <w:rFonts w:ascii="Times New Roman" w:hAnsi="Times New Roman" w:eastAsia="宋体"/>
          <w:b/>
          <w:bCs/>
          <w:color w:val="000000" w:themeColor="text1"/>
          <w:kern w:val="2"/>
          <w:szCs w:val="24"/>
          <w14:textFill>
            <w14:solidFill>
              <w14:schemeClr w14:val="tx1"/>
            </w14:solidFill>
          </w14:textFill>
        </w:rPr>
        <w:t>危险货物事故分级标准</w:t>
      </w:r>
    </w:p>
    <w:tbl>
      <w:tblPr>
        <w:tblStyle w:val="20"/>
        <w:tblW w:w="857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70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494" w:type="dxa"/>
            <w:tcBorders>
              <w:top w:val="single" w:color="auto" w:sz="12" w:space="0"/>
            </w:tcBorders>
            <w:shd w:val="clear" w:color="auto" w:fill="FFFFFF"/>
            <w:vAlign w:val="center"/>
          </w:tcPr>
          <w:p>
            <w:pPr>
              <w:pStyle w:val="10"/>
              <w:spacing w:line="500" w:lineRule="exact"/>
              <w:ind w:firstLine="0" w:firstLineChars="0"/>
              <w:jc w:val="center"/>
              <w:textAlignment w:val="baseline"/>
              <w:rPr>
                <w:rFonts w:ascii="Times New Roman" w:hAnsi="Times New Roman" w:eastAsia="黑体"/>
                <w:color w:val="000000" w:themeColor="text1"/>
                <w:kern w:val="2"/>
                <w:sz w:val="24"/>
                <w:szCs w:val="24"/>
                <w14:textFill>
                  <w14:solidFill>
                    <w14:schemeClr w14:val="tx1"/>
                  </w14:solidFill>
                </w14:textFill>
              </w:rPr>
            </w:pPr>
            <w:r>
              <w:rPr>
                <w:rFonts w:ascii="Times New Roman" w:hAnsi="Times New Roman" w:eastAsia="黑体"/>
                <w:b/>
                <w:bCs/>
                <w:color w:val="000000" w:themeColor="text1"/>
                <w:kern w:val="2"/>
                <w:sz w:val="24"/>
                <w:szCs w:val="24"/>
                <w14:textFill>
                  <w14:solidFill>
                    <w14:schemeClr w14:val="tx1"/>
                  </w14:solidFill>
                </w14:textFill>
              </w:rPr>
              <w:t>事故等级</w:t>
            </w:r>
          </w:p>
        </w:tc>
        <w:tc>
          <w:tcPr>
            <w:tcW w:w="7082" w:type="dxa"/>
            <w:tcBorders>
              <w:top w:val="single" w:color="auto" w:sz="12" w:space="0"/>
            </w:tcBorders>
            <w:shd w:val="clear" w:color="auto" w:fill="FFFFFF"/>
            <w:vAlign w:val="center"/>
          </w:tcPr>
          <w:p>
            <w:pPr>
              <w:pStyle w:val="10"/>
              <w:spacing w:line="500" w:lineRule="exact"/>
              <w:ind w:firstLine="0" w:firstLineChars="0"/>
              <w:jc w:val="center"/>
              <w:textAlignment w:val="baseline"/>
              <w:rPr>
                <w:rFonts w:ascii="Times New Roman" w:hAnsi="Times New Roman" w:eastAsia="黑体"/>
                <w:color w:val="000000" w:themeColor="text1"/>
                <w:kern w:val="2"/>
                <w:sz w:val="24"/>
                <w:szCs w:val="24"/>
                <w14:textFill>
                  <w14:solidFill>
                    <w14:schemeClr w14:val="tx1"/>
                  </w14:solidFill>
                </w14:textFill>
              </w:rPr>
            </w:pPr>
            <w:r>
              <w:rPr>
                <w:rFonts w:ascii="Times New Roman" w:hAnsi="Times New Roman" w:eastAsia="黑体"/>
                <w:b/>
                <w:bCs/>
                <w:color w:val="000000" w:themeColor="text1"/>
                <w:kern w:val="2"/>
                <w:sz w:val="24"/>
                <w:szCs w:val="24"/>
                <w14:textFill>
                  <w14:solidFill>
                    <w14:schemeClr w14:val="tx1"/>
                  </w14:solidFill>
                </w14:textFill>
              </w:rPr>
              <w:t>港口危险货物事故的危害程度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1494" w:type="dxa"/>
            <w:vAlign w:val="center"/>
          </w:tcPr>
          <w:p>
            <w:pPr>
              <w:pStyle w:val="10"/>
              <w:spacing w:line="400" w:lineRule="exact"/>
              <w:ind w:firstLine="0" w:firstLineChars="0"/>
              <w:jc w:val="center"/>
              <w:textAlignment w:val="baseline"/>
              <w:rPr>
                <w:rFonts w:ascii="Times New Roman" w:hAnsi="Times New Roman" w:eastAsia="宋体"/>
                <w:b/>
                <w:bCs/>
                <w:color w:val="000000" w:themeColor="text1"/>
                <w:kern w:val="2"/>
                <w:sz w:val="24"/>
                <w:szCs w:val="24"/>
                <w14:textFill>
                  <w14:solidFill>
                    <w14:schemeClr w14:val="tx1"/>
                  </w14:solidFill>
                </w14:textFill>
              </w:rPr>
            </w:pPr>
            <w:r>
              <w:rPr>
                <w:rFonts w:ascii="Times New Roman" w:eastAsia="宋体"/>
                <w:b/>
                <w:bCs/>
                <w:color w:val="000000" w:themeColor="text1"/>
                <w:kern w:val="2"/>
                <w:sz w:val="24"/>
                <w:szCs w:val="24"/>
                <w14:textFill>
                  <w14:solidFill>
                    <w14:schemeClr w14:val="tx1"/>
                  </w14:solidFill>
                </w14:textFill>
              </w:rPr>
              <w:t>Ⅰ</w:t>
            </w:r>
            <w:r>
              <w:rPr>
                <w:rFonts w:ascii="Times New Roman" w:hAnsi="Times New Roman" w:eastAsia="宋体"/>
                <w:b/>
                <w:bCs/>
                <w:color w:val="000000" w:themeColor="text1"/>
                <w:kern w:val="2"/>
                <w:sz w:val="24"/>
                <w:szCs w:val="24"/>
                <w14:textFill>
                  <w14:solidFill>
                    <w14:schemeClr w14:val="tx1"/>
                  </w14:solidFill>
                </w14:textFill>
              </w:rPr>
              <w:t>级</w:t>
            </w:r>
          </w:p>
          <w:p>
            <w:pPr>
              <w:pStyle w:val="10"/>
              <w:spacing w:line="400" w:lineRule="exact"/>
              <w:ind w:firstLine="0" w:firstLineChars="0"/>
              <w:jc w:val="center"/>
              <w:textAlignment w:val="baseline"/>
              <w:rPr>
                <w:rFonts w:ascii="Times New Roman" w:hAnsi="Times New Roman" w:eastAsia="宋体"/>
                <w:color w:val="000000" w:themeColor="text1"/>
                <w:kern w:val="2"/>
                <w:sz w:val="24"/>
                <w:szCs w:val="24"/>
                <w14:textFill>
                  <w14:solidFill>
                    <w14:schemeClr w14:val="tx1"/>
                  </w14:solidFill>
                </w14:textFill>
              </w:rPr>
            </w:pPr>
            <w:r>
              <w:rPr>
                <w:rFonts w:ascii="Times New Roman" w:hAnsi="Times New Roman" w:eastAsia="宋体"/>
                <w:b/>
                <w:bCs/>
                <w:color w:val="000000" w:themeColor="text1"/>
                <w:kern w:val="2"/>
                <w:sz w:val="24"/>
                <w:szCs w:val="24"/>
                <w14:textFill>
                  <w14:solidFill>
                    <w14:schemeClr w14:val="tx1"/>
                  </w14:solidFill>
                </w14:textFill>
              </w:rPr>
              <w:t>（特别重大）</w:t>
            </w:r>
          </w:p>
        </w:tc>
        <w:tc>
          <w:tcPr>
            <w:tcW w:w="7082" w:type="dxa"/>
            <w:vAlign w:val="center"/>
          </w:tcPr>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在港口危险货物作业过程中发生的火灾、爆炸和泄漏事故灾难，已经严重危及周边社区、居民的生命财产安全，造成30人以上死亡（含失踪），或100人以上重伤（中毒）或1亿元以上直接经济损失的，或需要紧急转移安置10万人以上的事故，或社会影响特别重大，事故态势发展特别严重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94" w:type="dxa"/>
            <w:vAlign w:val="center"/>
          </w:tcPr>
          <w:p>
            <w:pPr>
              <w:pStyle w:val="10"/>
              <w:spacing w:line="400" w:lineRule="exact"/>
              <w:ind w:firstLine="0" w:firstLineChars="0"/>
              <w:jc w:val="center"/>
              <w:textAlignment w:val="baseline"/>
              <w:rPr>
                <w:rFonts w:ascii="Times New Roman" w:hAnsi="Times New Roman" w:eastAsia="宋体"/>
                <w:b/>
                <w:bCs/>
                <w:color w:val="000000" w:themeColor="text1"/>
                <w:kern w:val="2"/>
                <w:sz w:val="24"/>
                <w:szCs w:val="24"/>
                <w14:textFill>
                  <w14:solidFill>
                    <w14:schemeClr w14:val="tx1"/>
                  </w14:solidFill>
                </w14:textFill>
              </w:rPr>
            </w:pPr>
            <w:r>
              <w:rPr>
                <w:rFonts w:ascii="Times New Roman" w:eastAsia="宋体"/>
                <w:b/>
                <w:bCs/>
                <w:color w:val="000000" w:themeColor="text1"/>
                <w:kern w:val="2"/>
                <w:sz w:val="24"/>
                <w:szCs w:val="24"/>
                <w14:textFill>
                  <w14:solidFill>
                    <w14:schemeClr w14:val="tx1"/>
                  </w14:solidFill>
                </w14:textFill>
              </w:rPr>
              <w:t>Ⅱ</w:t>
            </w:r>
            <w:r>
              <w:rPr>
                <w:rFonts w:ascii="Times New Roman" w:hAnsi="Times New Roman" w:eastAsia="宋体"/>
                <w:b/>
                <w:bCs/>
                <w:color w:val="000000" w:themeColor="text1"/>
                <w:kern w:val="2"/>
                <w:sz w:val="24"/>
                <w:szCs w:val="24"/>
                <w14:textFill>
                  <w14:solidFill>
                    <w14:schemeClr w14:val="tx1"/>
                  </w14:solidFill>
                </w14:textFill>
              </w:rPr>
              <w:t>级</w:t>
            </w:r>
          </w:p>
          <w:p>
            <w:pPr>
              <w:pStyle w:val="10"/>
              <w:spacing w:line="400" w:lineRule="exact"/>
              <w:ind w:firstLine="0" w:firstLineChars="0"/>
              <w:jc w:val="center"/>
              <w:textAlignment w:val="baseline"/>
              <w:rPr>
                <w:rFonts w:ascii="Times New Roman" w:hAnsi="Times New Roman" w:eastAsia="宋体"/>
                <w:b/>
                <w:bCs/>
                <w:color w:val="000000" w:themeColor="text1"/>
                <w:kern w:val="2"/>
                <w:sz w:val="24"/>
                <w:szCs w:val="24"/>
                <w14:textFill>
                  <w14:solidFill>
                    <w14:schemeClr w14:val="tx1"/>
                  </w14:solidFill>
                </w14:textFill>
              </w:rPr>
            </w:pPr>
            <w:r>
              <w:rPr>
                <w:rFonts w:ascii="Times New Roman" w:hAnsi="Times New Roman" w:eastAsia="宋体"/>
                <w:b/>
                <w:bCs/>
                <w:color w:val="000000" w:themeColor="text1"/>
                <w:kern w:val="2"/>
                <w:sz w:val="24"/>
                <w:szCs w:val="24"/>
                <w14:textFill>
                  <w14:solidFill>
                    <w14:schemeClr w14:val="tx1"/>
                  </w14:solidFill>
                </w14:textFill>
              </w:rPr>
              <w:t>（重大）</w:t>
            </w:r>
          </w:p>
        </w:tc>
        <w:tc>
          <w:tcPr>
            <w:tcW w:w="7082" w:type="dxa"/>
            <w:vAlign w:val="center"/>
          </w:tcPr>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在港口危险货物作业过程</w:t>
            </w:r>
            <w:r>
              <w:rPr>
                <w:rFonts w:hint="eastAsia" w:ascii="宋体" w:hAnsi="宋体" w:cs="宋体"/>
                <w:color w:val="000000" w:themeColor="text1"/>
                <w:sz w:val="28"/>
                <w:szCs w:val="28"/>
                <w:lang w:eastAsia="zh-CN"/>
                <w14:textFill>
                  <w14:solidFill>
                    <w14:schemeClr w14:val="tx1"/>
                  </w14:solidFill>
                </w14:textFill>
              </w:rPr>
              <w:t>中</w:t>
            </w:r>
            <w:r>
              <w:rPr>
                <w:rFonts w:hint="eastAsia" w:ascii="宋体" w:hAnsi="宋体" w:cs="宋体"/>
                <w:color w:val="000000" w:themeColor="text1"/>
                <w:sz w:val="28"/>
                <w:szCs w:val="28"/>
                <w14:textFill>
                  <w14:solidFill>
                    <w14:schemeClr w14:val="tx1"/>
                  </w14:solidFill>
                </w14:textFill>
              </w:rPr>
              <w:t>发生的火灾、爆炸和泄漏事故灾难，已经危及周边社区、居民的生命财产安全，造成10人以上、30人以下死亡（含失踪），或50人以上、100人以下重伤（中毒），或直接经济损失5000万元以上、1亿元以下的，或需要紧急转移安置5万人以上、10万人以下的事故，或重大社会影响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1494" w:type="dxa"/>
            <w:vAlign w:val="center"/>
          </w:tcPr>
          <w:p>
            <w:pPr>
              <w:pStyle w:val="10"/>
              <w:spacing w:line="400" w:lineRule="exact"/>
              <w:ind w:firstLine="0" w:firstLineChars="0"/>
              <w:jc w:val="center"/>
              <w:textAlignment w:val="baseline"/>
              <w:rPr>
                <w:rFonts w:ascii="Times New Roman" w:hAnsi="Times New Roman" w:eastAsia="宋体"/>
                <w:b/>
                <w:bCs/>
                <w:color w:val="000000" w:themeColor="text1"/>
                <w:kern w:val="2"/>
                <w:sz w:val="24"/>
                <w:szCs w:val="24"/>
                <w14:textFill>
                  <w14:solidFill>
                    <w14:schemeClr w14:val="tx1"/>
                  </w14:solidFill>
                </w14:textFill>
              </w:rPr>
            </w:pPr>
            <w:r>
              <w:rPr>
                <w:rFonts w:ascii="Times New Roman" w:eastAsia="宋体"/>
                <w:b/>
                <w:bCs/>
                <w:color w:val="000000" w:themeColor="text1"/>
                <w:kern w:val="2"/>
                <w:sz w:val="24"/>
                <w:szCs w:val="24"/>
                <w14:textFill>
                  <w14:solidFill>
                    <w14:schemeClr w14:val="tx1"/>
                  </w14:solidFill>
                </w14:textFill>
              </w:rPr>
              <w:t>Ⅲ</w:t>
            </w:r>
            <w:r>
              <w:rPr>
                <w:rFonts w:ascii="Times New Roman" w:hAnsi="Times New Roman" w:eastAsia="宋体"/>
                <w:b/>
                <w:bCs/>
                <w:color w:val="000000" w:themeColor="text1"/>
                <w:kern w:val="2"/>
                <w:sz w:val="24"/>
                <w:szCs w:val="24"/>
                <w14:textFill>
                  <w14:solidFill>
                    <w14:schemeClr w14:val="tx1"/>
                  </w14:solidFill>
                </w14:textFill>
              </w:rPr>
              <w:t>级</w:t>
            </w:r>
          </w:p>
          <w:p>
            <w:pPr>
              <w:pStyle w:val="10"/>
              <w:spacing w:line="400" w:lineRule="exact"/>
              <w:ind w:firstLine="0" w:firstLineChars="0"/>
              <w:jc w:val="center"/>
              <w:textAlignment w:val="baseline"/>
              <w:rPr>
                <w:rFonts w:ascii="Times New Roman" w:hAnsi="Times New Roman" w:eastAsia="宋体"/>
                <w:b/>
                <w:bCs/>
                <w:color w:val="000000" w:themeColor="text1"/>
                <w:kern w:val="2"/>
                <w:sz w:val="24"/>
                <w:szCs w:val="24"/>
                <w14:textFill>
                  <w14:solidFill>
                    <w14:schemeClr w14:val="tx1"/>
                  </w14:solidFill>
                </w14:textFill>
              </w:rPr>
            </w:pPr>
            <w:r>
              <w:rPr>
                <w:rFonts w:ascii="Times New Roman" w:hAnsi="Times New Roman" w:eastAsia="宋体"/>
                <w:b/>
                <w:bCs/>
                <w:color w:val="000000" w:themeColor="text1"/>
                <w:kern w:val="2"/>
                <w:sz w:val="24"/>
                <w:szCs w:val="24"/>
                <w14:textFill>
                  <w14:solidFill>
                    <w14:schemeClr w14:val="tx1"/>
                  </w14:solidFill>
                </w14:textFill>
              </w:rPr>
              <w:t>（较大）</w:t>
            </w:r>
          </w:p>
        </w:tc>
        <w:tc>
          <w:tcPr>
            <w:tcW w:w="7082" w:type="dxa"/>
            <w:vAlign w:val="center"/>
          </w:tcPr>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在港口危险货物作业过程中发生的火灾、爆炸和泄漏事故灾难，已经危及周边社区、居民的生命财产安全，造成3人以上、10人以下死亡（含失踪），或10人以上、50人以下重伤（中毒），或直接经济损失较大、或较大社会影响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494" w:type="dxa"/>
            <w:tcBorders>
              <w:bottom w:val="single" w:color="auto" w:sz="12" w:space="0"/>
            </w:tcBorders>
            <w:vAlign w:val="center"/>
          </w:tcPr>
          <w:p>
            <w:pPr>
              <w:pStyle w:val="10"/>
              <w:spacing w:line="400" w:lineRule="exact"/>
              <w:ind w:firstLine="0" w:firstLineChars="0"/>
              <w:jc w:val="center"/>
              <w:textAlignment w:val="baseline"/>
              <w:rPr>
                <w:rFonts w:ascii="Times New Roman" w:hAnsi="Times New Roman" w:eastAsia="宋体"/>
                <w:b/>
                <w:bCs/>
                <w:color w:val="000000" w:themeColor="text1"/>
                <w:kern w:val="2"/>
                <w:sz w:val="24"/>
                <w:szCs w:val="24"/>
                <w14:textFill>
                  <w14:solidFill>
                    <w14:schemeClr w14:val="tx1"/>
                  </w14:solidFill>
                </w14:textFill>
              </w:rPr>
            </w:pPr>
            <w:r>
              <w:rPr>
                <w:rFonts w:ascii="Times New Roman" w:eastAsia="宋体"/>
                <w:b/>
                <w:bCs/>
                <w:color w:val="000000" w:themeColor="text1"/>
                <w:kern w:val="2"/>
                <w:sz w:val="24"/>
                <w:szCs w:val="24"/>
                <w14:textFill>
                  <w14:solidFill>
                    <w14:schemeClr w14:val="tx1"/>
                  </w14:solidFill>
                </w14:textFill>
              </w:rPr>
              <w:t>Ⅳ</w:t>
            </w:r>
            <w:r>
              <w:rPr>
                <w:rFonts w:ascii="Times New Roman" w:hAnsi="Times New Roman" w:eastAsia="宋体"/>
                <w:b/>
                <w:bCs/>
                <w:color w:val="000000" w:themeColor="text1"/>
                <w:kern w:val="2"/>
                <w:sz w:val="24"/>
                <w:szCs w:val="24"/>
                <w14:textFill>
                  <w14:solidFill>
                    <w14:schemeClr w14:val="tx1"/>
                  </w14:solidFill>
                </w14:textFill>
              </w:rPr>
              <w:t>级</w:t>
            </w:r>
          </w:p>
          <w:p>
            <w:pPr>
              <w:pStyle w:val="10"/>
              <w:spacing w:line="400" w:lineRule="exact"/>
              <w:ind w:firstLine="0" w:firstLineChars="0"/>
              <w:jc w:val="center"/>
              <w:textAlignment w:val="baseline"/>
              <w:rPr>
                <w:rFonts w:ascii="Times New Roman" w:hAnsi="Times New Roman" w:eastAsia="宋体"/>
                <w:b/>
                <w:bCs/>
                <w:color w:val="000000" w:themeColor="text1"/>
                <w:kern w:val="2"/>
                <w:sz w:val="24"/>
                <w:szCs w:val="24"/>
                <w14:textFill>
                  <w14:solidFill>
                    <w14:schemeClr w14:val="tx1"/>
                  </w14:solidFill>
                </w14:textFill>
              </w:rPr>
            </w:pPr>
            <w:r>
              <w:rPr>
                <w:rFonts w:ascii="Times New Roman" w:hAnsi="Times New Roman" w:eastAsia="宋体"/>
                <w:b/>
                <w:bCs/>
                <w:color w:val="000000" w:themeColor="text1"/>
                <w:kern w:val="2"/>
                <w:sz w:val="24"/>
                <w:szCs w:val="24"/>
                <w14:textFill>
                  <w14:solidFill>
                    <w14:schemeClr w14:val="tx1"/>
                  </w14:solidFill>
                </w14:textFill>
              </w:rPr>
              <w:t>（一般）</w:t>
            </w:r>
          </w:p>
        </w:tc>
        <w:tc>
          <w:tcPr>
            <w:tcW w:w="7082" w:type="dxa"/>
            <w:tcBorders>
              <w:bottom w:val="single" w:color="auto" w:sz="12" w:space="0"/>
            </w:tcBorders>
            <w:vAlign w:val="center"/>
          </w:tcPr>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在港口危险货物作业过程中发生的火灾、爆炸和泄漏事故灾难，已经危及周边社区、居民的生命财产安全，造成3人以下死亡（含失踪）或10人以下重伤（中毒），或一定社会影响的。</w:t>
            </w:r>
          </w:p>
        </w:tc>
      </w:tr>
    </w:tbl>
    <w:p>
      <w:pPr>
        <w:ind w:firstLine="480" w:firstLineChars="200"/>
        <w:textAlignment w:val="baseline"/>
        <w:rPr>
          <w:rFonts w:eastAsia="黑体"/>
          <w:b/>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注：</w:t>
      </w:r>
      <w:r>
        <w:rPr>
          <w:rFonts w:hint="eastAsia" w:eastAsia="黑体"/>
          <w:color w:val="000000" w:themeColor="text1"/>
          <w:sz w:val="24"/>
          <w14:textFill>
            <w14:solidFill>
              <w14:schemeClr w14:val="tx1"/>
            </w14:solidFill>
          </w14:textFill>
        </w:rPr>
        <w:t>本预案</w:t>
      </w:r>
      <w:r>
        <w:rPr>
          <w:rFonts w:eastAsia="黑体"/>
          <w:color w:val="000000" w:themeColor="text1"/>
          <w:sz w:val="24"/>
          <w14:textFill>
            <w14:solidFill>
              <w14:schemeClr w14:val="tx1"/>
            </w14:solidFill>
          </w14:textFill>
        </w:rPr>
        <w:t>所称的</w:t>
      </w:r>
      <w:r>
        <w:rPr>
          <w:rFonts w:hint="eastAsia" w:eastAsia="黑体"/>
          <w:color w:val="000000" w:themeColor="text1"/>
          <w:sz w:val="24"/>
          <w:lang w:eastAsia="zh-CN"/>
          <w14:textFill>
            <w14:solidFill>
              <w14:schemeClr w14:val="tx1"/>
            </w14:solidFill>
          </w14:textFill>
        </w:rPr>
        <w:t>“</w:t>
      </w:r>
      <w:r>
        <w:rPr>
          <w:rFonts w:eastAsia="黑体"/>
          <w:color w:val="000000" w:themeColor="text1"/>
          <w:sz w:val="24"/>
          <w14:textFill>
            <w14:solidFill>
              <w14:schemeClr w14:val="tx1"/>
            </w14:solidFill>
          </w14:textFill>
        </w:rPr>
        <w:t>以上</w:t>
      </w:r>
      <w:r>
        <w:rPr>
          <w:rFonts w:hint="eastAsia" w:eastAsia="黑体"/>
          <w:color w:val="000000" w:themeColor="text1"/>
          <w:sz w:val="24"/>
          <w:lang w:eastAsia="zh-CN"/>
          <w14:textFill>
            <w14:solidFill>
              <w14:schemeClr w14:val="tx1"/>
            </w14:solidFill>
          </w14:textFill>
        </w:rPr>
        <w:t>”</w:t>
      </w:r>
      <w:r>
        <w:rPr>
          <w:rFonts w:eastAsia="黑体"/>
          <w:color w:val="000000" w:themeColor="text1"/>
          <w:sz w:val="24"/>
          <w14:textFill>
            <w14:solidFill>
              <w14:schemeClr w14:val="tx1"/>
            </w14:solidFill>
          </w14:textFill>
        </w:rPr>
        <w:t>包括本数，</w:t>
      </w:r>
      <w:r>
        <w:rPr>
          <w:rFonts w:hint="eastAsia" w:eastAsia="黑体"/>
          <w:color w:val="000000" w:themeColor="text1"/>
          <w:sz w:val="24"/>
          <w:lang w:eastAsia="zh-CN"/>
          <w14:textFill>
            <w14:solidFill>
              <w14:schemeClr w14:val="tx1"/>
            </w14:solidFill>
          </w14:textFill>
        </w:rPr>
        <w:t>“</w:t>
      </w:r>
      <w:r>
        <w:rPr>
          <w:rFonts w:eastAsia="黑体"/>
          <w:color w:val="000000" w:themeColor="text1"/>
          <w:sz w:val="24"/>
          <w14:textFill>
            <w14:solidFill>
              <w14:schemeClr w14:val="tx1"/>
            </w14:solidFill>
          </w14:textFill>
        </w:rPr>
        <w:t>以下</w:t>
      </w:r>
      <w:r>
        <w:rPr>
          <w:rFonts w:hint="eastAsia" w:eastAsia="黑体"/>
          <w:color w:val="000000" w:themeColor="text1"/>
          <w:sz w:val="24"/>
          <w:lang w:eastAsia="zh-CN"/>
          <w14:textFill>
            <w14:solidFill>
              <w14:schemeClr w14:val="tx1"/>
            </w14:solidFill>
          </w14:textFill>
        </w:rPr>
        <w:t>”</w:t>
      </w:r>
      <w:r>
        <w:rPr>
          <w:rFonts w:eastAsia="黑体"/>
          <w:color w:val="000000" w:themeColor="text1"/>
          <w:sz w:val="24"/>
          <w14:textFill>
            <w14:solidFill>
              <w14:schemeClr w14:val="tx1"/>
            </w14:solidFill>
          </w14:textFill>
        </w:rPr>
        <w:t>不包括本数。</w:t>
      </w:r>
    </w:p>
    <w:p>
      <w:pPr>
        <w:textAlignment w:val="baseline"/>
        <w:rPr>
          <w:rFonts w:ascii="宋体" w:hAnsi="宋体" w:eastAsia="宋体" w:cs="宋体"/>
          <w:b/>
          <w:color w:val="000000" w:themeColor="text1"/>
          <w:sz w:val="30"/>
          <w:szCs w:val="30"/>
          <w14:textFill>
            <w14:solidFill>
              <w14:schemeClr w14:val="tx1"/>
            </w14:solidFill>
          </w14:textFill>
        </w:rPr>
      </w:pPr>
      <w:bookmarkStart w:id="167" w:name="_Toc31799"/>
      <w:bookmarkStart w:id="168" w:name="_Toc13536"/>
      <w:bookmarkStart w:id="169" w:name="_Toc10089"/>
      <w:r>
        <w:rPr>
          <w:rFonts w:hint="eastAsia" w:ascii="宋体" w:hAnsi="宋体" w:eastAsia="宋体" w:cs="宋体"/>
          <w:b/>
          <w:color w:val="000000" w:themeColor="text1"/>
          <w:sz w:val="30"/>
          <w:szCs w:val="30"/>
          <w14:textFill>
            <w14:solidFill>
              <w14:schemeClr w14:val="tx1"/>
            </w14:solidFill>
          </w14:textFill>
        </w:rPr>
        <w:t>3.3 信息报告</w:t>
      </w:r>
      <w:bookmarkEnd w:id="167"/>
      <w:bookmarkEnd w:id="168"/>
      <w:bookmarkEnd w:id="169"/>
    </w:p>
    <w:p>
      <w:pPr>
        <w:spacing w:line="560" w:lineRule="exact"/>
        <w:textAlignment w:val="baseline"/>
        <w:rPr>
          <w:b/>
          <w:color w:val="000000" w:themeColor="text1"/>
          <w:sz w:val="28"/>
          <w:szCs w:val="28"/>
          <w14:textFill>
            <w14:solidFill>
              <w14:schemeClr w14:val="tx1"/>
            </w14:solidFill>
          </w14:textFill>
        </w:rPr>
      </w:pPr>
      <w:bookmarkStart w:id="170" w:name="_Toc7000"/>
      <w:bookmarkStart w:id="171" w:name="_Toc22261"/>
      <w:bookmarkStart w:id="172" w:name="_Toc19965"/>
      <w:r>
        <w:rPr>
          <w:b/>
          <w:color w:val="000000" w:themeColor="text1"/>
          <w:sz w:val="28"/>
          <w:szCs w:val="28"/>
          <w14:textFill>
            <w14:solidFill>
              <w14:schemeClr w14:val="tx1"/>
            </w14:solidFill>
          </w14:textFill>
        </w:rPr>
        <w:t>3.</w:t>
      </w:r>
      <w:r>
        <w:rPr>
          <w:rFonts w:hint="eastAsia"/>
          <w:b/>
          <w:color w:val="000000" w:themeColor="text1"/>
          <w:sz w:val="28"/>
          <w:szCs w:val="28"/>
          <w14:textFill>
            <w14:solidFill>
              <w14:schemeClr w14:val="tx1"/>
            </w14:solidFill>
          </w14:textFill>
        </w:rPr>
        <w:t>3</w:t>
      </w:r>
      <w:r>
        <w:rPr>
          <w:b/>
          <w:color w:val="000000" w:themeColor="text1"/>
          <w:sz w:val="28"/>
          <w:szCs w:val="28"/>
          <w14:textFill>
            <w14:solidFill>
              <w14:schemeClr w14:val="tx1"/>
            </w14:solidFill>
          </w14:textFill>
        </w:rPr>
        <w:t>.1</w:t>
      </w:r>
      <w:r>
        <w:rPr>
          <w:rFonts w:hint="eastAsia"/>
          <w:b/>
          <w:color w:val="000000" w:themeColor="text1"/>
          <w:sz w:val="28"/>
          <w:szCs w:val="28"/>
          <w14:textFill>
            <w14:solidFill>
              <w14:schemeClr w14:val="tx1"/>
            </w14:solidFill>
          </w14:textFill>
        </w:rPr>
        <w:t xml:space="preserve"> 应急报告程序和要求</w:t>
      </w:r>
      <w:bookmarkEnd w:id="170"/>
      <w:bookmarkEnd w:id="171"/>
      <w:bookmarkEnd w:id="172"/>
    </w:p>
    <w:tbl>
      <w:tblPr>
        <w:tblStyle w:val="20"/>
        <w:tblW w:w="948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5020"/>
        <w:gridCol w:w="25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956" w:type="dxa"/>
            <w:tcBorders>
              <w:top w:val="single" w:color="auto" w:sz="12" w:space="0"/>
              <w:bottom w:val="single" w:color="auto" w:sz="4" w:space="0"/>
            </w:tcBorders>
            <w:vAlign w:val="center"/>
          </w:tcPr>
          <w:p>
            <w:pPr>
              <w:spacing w:line="560" w:lineRule="exact"/>
              <w:jc w:val="center"/>
              <w:textAlignment w:val="baseline"/>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执行部门/人</w:t>
            </w:r>
          </w:p>
        </w:tc>
        <w:tc>
          <w:tcPr>
            <w:tcW w:w="5020" w:type="dxa"/>
            <w:tcBorders>
              <w:top w:val="single" w:color="auto" w:sz="12" w:space="0"/>
              <w:bottom w:val="single" w:color="auto" w:sz="4" w:space="0"/>
            </w:tcBorders>
            <w:vAlign w:val="center"/>
          </w:tcPr>
          <w:p>
            <w:pPr>
              <w:spacing w:line="560" w:lineRule="exact"/>
              <w:jc w:val="center"/>
              <w:textAlignment w:val="baseline"/>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行    动</w:t>
            </w:r>
          </w:p>
        </w:tc>
        <w:tc>
          <w:tcPr>
            <w:tcW w:w="2506" w:type="dxa"/>
            <w:tcBorders>
              <w:top w:val="single" w:color="auto" w:sz="12" w:space="0"/>
              <w:bottom w:val="single" w:color="auto" w:sz="4" w:space="0"/>
            </w:tcBorders>
            <w:vAlign w:val="center"/>
          </w:tcPr>
          <w:p>
            <w:pPr>
              <w:spacing w:line="560" w:lineRule="exact"/>
              <w:jc w:val="center"/>
              <w:textAlignment w:val="baseline"/>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56" w:type="dxa"/>
            <w:tcBorders>
              <w:top w:val="single" w:color="auto" w:sz="4" w:space="0"/>
            </w:tcBorders>
            <w:vAlign w:val="center"/>
          </w:tcPr>
          <w:p>
            <w:pPr>
              <w:spacing w:line="560" w:lineRule="exact"/>
              <w:textAlignment w:val="baseline"/>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事故现场人员</w:t>
            </w:r>
          </w:p>
        </w:tc>
        <w:tc>
          <w:tcPr>
            <w:tcW w:w="5020" w:type="dxa"/>
            <w:tcBorders>
              <w:top w:val="single" w:color="auto" w:sz="4" w:space="0"/>
            </w:tcBorders>
            <w:vAlign w:val="center"/>
          </w:tcPr>
          <w:p>
            <w:pPr>
              <w:spacing w:line="560" w:lineRule="exact"/>
              <w:textAlignment w:val="baseline"/>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事故现场人员应当立即报告110公安指挥中心、119消防指挥中心及单位负责人。</w:t>
            </w:r>
            <w:r>
              <w:rPr>
                <w:rFonts w:hint="eastAsia" w:ascii="宋体" w:hAnsi="宋体" w:eastAsia="宋体" w:cs="宋体"/>
                <w:color w:val="000000" w:themeColor="text1"/>
                <w:sz w:val="28"/>
                <w:szCs w:val="28"/>
                <w14:textFill>
                  <w14:solidFill>
                    <w14:schemeClr w14:val="tx1"/>
                  </w14:solidFill>
                </w14:textFill>
              </w:rPr>
              <w:t xml:space="preserve"> </w:t>
            </w:r>
          </w:p>
        </w:tc>
        <w:tc>
          <w:tcPr>
            <w:tcW w:w="2506" w:type="dxa"/>
            <w:vMerge w:val="restart"/>
            <w:tcBorders>
              <w:top w:val="single" w:color="auto" w:sz="4" w:space="0"/>
            </w:tcBorders>
            <w:vAlign w:val="center"/>
          </w:tcPr>
          <w:p>
            <w:pPr>
              <w:spacing w:line="560" w:lineRule="exact"/>
              <w:textAlignment w:val="baseline"/>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各级各有关部门接到报告后，应当按照《</w:t>
            </w:r>
            <w:r>
              <w:rPr>
                <w:rFonts w:hint="eastAsia" w:ascii="宋体" w:hAnsi="宋体" w:eastAsia="宋体" w:cs="宋体"/>
                <w:color w:val="000000" w:themeColor="text1"/>
                <w:kern w:val="0"/>
                <w:sz w:val="28"/>
                <w:szCs w:val="28"/>
                <w:lang w:eastAsia="zh-CN"/>
                <w14:textFill>
                  <w14:solidFill>
                    <w14:schemeClr w14:val="tx1"/>
                  </w14:solidFill>
                </w14:textFill>
              </w:rPr>
              <w:t>中共福建省委办公厅</w:t>
            </w:r>
            <w:r>
              <w:rPr>
                <w:rFonts w:hint="eastAsia" w:ascii="宋体" w:hAnsi="宋体" w:eastAsia="宋体" w:cs="宋体"/>
                <w:color w:val="000000" w:themeColor="text1"/>
                <w:kern w:val="0"/>
                <w:sz w:val="28"/>
                <w:szCs w:val="28"/>
                <w14:textFill>
                  <w14:solidFill>
                    <w14:schemeClr w14:val="tx1"/>
                  </w14:solidFill>
                </w14:textFill>
              </w:rPr>
              <w:t>关于进一步加强全局性突发性敏感性事件信息报送工作的通知》</w:t>
            </w:r>
            <w:r>
              <w:rPr>
                <w:rFonts w:hint="eastAsia" w:ascii="宋体" w:hAnsi="宋体" w:eastAsia="宋体" w:cs="宋体"/>
                <w:color w:val="000000" w:themeColor="text1"/>
                <w:kern w:val="0"/>
                <w:sz w:val="28"/>
                <w:szCs w:val="28"/>
                <w:lang w:eastAsia="zh-CN"/>
                <w14:textFill>
                  <w14:solidFill>
                    <w14:schemeClr w14:val="tx1"/>
                  </w14:solidFill>
                </w14:textFill>
              </w:rPr>
              <w:t>（闽委办发明电</w:t>
            </w:r>
            <w:r>
              <w:rPr>
                <w:rFonts w:hint="default" w:ascii="Times New Roman" w:hAnsi="Times New Roman" w:eastAsia="方正仿宋简体" w:cs="Times New Roman"/>
                <w:color w:val="000000" w:themeColor="text1"/>
                <w:kern w:val="0"/>
                <w:sz w:val="28"/>
                <w:szCs w:val="28"/>
                <w:lang w:eastAsia="zh-CN"/>
                <w14:textFill>
                  <w14:solidFill>
                    <w14:schemeClr w14:val="tx1"/>
                  </w14:solidFill>
                </w14:textFill>
              </w:rPr>
              <w:t>〔</w:t>
            </w:r>
            <w:r>
              <w:rPr>
                <w:rFonts w:hint="eastAsia" w:ascii="Times New Roman" w:hAnsi="Times New Roman" w:eastAsia="方正仿宋简体" w:cs="Times New Roman"/>
                <w:color w:val="000000" w:themeColor="text1"/>
                <w:kern w:val="0"/>
                <w:sz w:val="28"/>
                <w:szCs w:val="28"/>
                <w:lang w:val="en-US" w:eastAsia="zh-CN"/>
                <w14:textFill>
                  <w14:solidFill>
                    <w14:schemeClr w14:val="tx1"/>
                  </w14:solidFill>
                </w14:textFill>
              </w:rPr>
              <w:t>2021</w:t>
            </w:r>
            <w:r>
              <w:rPr>
                <w:rFonts w:hint="default" w:ascii="Times New Roman" w:hAnsi="Times New Roman" w:eastAsia="方正仿宋简体" w:cs="Times New Roman"/>
                <w:color w:val="000000" w:themeColor="text1"/>
                <w:kern w:val="0"/>
                <w:sz w:val="28"/>
                <w:szCs w:val="28"/>
                <w:lang w:eastAsia="zh-CN"/>
                <w14:textFill>
                  <w14:solidFill>
                    <w14:schemeClr w14:val="tx1"/>
                  </w14:solidFill>
                </w14:textFill>
              </w:rPr>
              <w:t>〕</w:t>
            </w:r>
            <w:r>
              <w:rPr>
                <w:rFonts w:hint="eastAsia" w:ascii="Times New Roman" w:hAnsi="Times New Roman" w:eastAsia="方正仿宋简体" w:cs="Times New Roman"/>
                <w:color w:val="000000" w:themeColor="text1"/>
                <w:kern w:val="0"/>
                <w:sz w:val="28"/>
                <w:szCs w:val="28"/>
                <w:lang w:val="en-US" w:eastAsia="zh-CN"/>
                <w14:textFill>
                  <w14:solidFill>
                    <w14:schemeClr w14:val="tx1"/>
                  </w14:solidFill>
                </w14:textFill>
              </w:rPr>
              <w:t>73</w:t>
            </w:r>
            <w:r>
              <w:rPr>
                <w:rFonts w:hint="default" w:ascii="Times New Roman" w:hAnsi="Times New Roman" w:eastAsia="方正仿宋简体" w:cs="Times New Roman"/>
                <w:color w:val="000000" w:themeColor="text1"/>
                <w:kern w:val="0"/>
                <w:sz w:val="28"/>
                <w:szCs w:val="28"/>
                <w:lang w:val="en-US" w:eastAsia="zh-CN"/>
                <w14:textFill>
                  <w14:solidFill>
                    <w14:schemeClr w14:val="tx1"/>
                  </w14:solidFill>
                </w14:textFill>
              </w:rPr>
              <w:t>号</w:t>
            </w:r>
            <w:r>
              <w:rPr>
                <w:rFonts w:hint="default" w:ascii="Times New Roman" w:hAnsi="Times New Roman" w:eastAsia="宋体" w:cs="Times New Roman"/>
                <w:color w:val="000000" w:themeColor="text1"/>
                <w:kern w:val="0"/>
                <w:sz w:val="28"/>
                <w:szCs w:val="28"/>
                <w:lang w:eastAsia="zh-CN"/>
                <w14:textFill>
                  <w14:solidFill>
                    <w14:schemeClr w14:val="tx1"/>
                  </w14:solidFill>
                </w14:textFill>
              </w:rPr>
              <w:t>）</w:t>
            </w:r>
            <w:r>
              <w:rPr>
                <w:rFonts w:hint="eastAsia" w:ascii="宋体" w:hAnsi="宋体" w:eastAsia="宋体" w:cs="宋体"/>
                <w:color w:val="000000" w:themeColor="text1"/>
                <w:kern w:val="0"/>
                <w:sz w:val="28"/>
                <w:szCs w:val="28"/>
                <w14:textFill>
                  <w14:solidFill>
                    <w14:schemeClr w14:val="tx1"/>
                  </w14:solidFill>
                </w14:textFill>
              </w:rPr>
              <w:t>、《</w:t>
            </w:r>
            <w:r>
              <w:rPr>
                <w:rFonts w:hint="eastAsia" w:ascii="宋体" w:hAnsi="宋体" w:eastAsia="宋体" w:cs="宋体"/>
                <w:color w:val="000000" w:themeColor="text1"/>
                <w:kern w:val="0"/>
                <w:sz w:val="28"/>
                <w:szCs w:val="28"/>
                <w:lang w:eastAsia="zh-CN"/>
                <w14:textFill>
                  <w14:solidFill>
                    <w14:schemeClr w14:val="tx1"/>
                  </w14:solidFill>
                </w14:textFill>
              </w:rPr>
              <w:t>福建省人民政府办公厅</w:t>
            </w:r>
            <w:r>
              <w:rPr>
                <w:rFonts w:hint="eastAsia" w:ascii="宋体" w:hAnsi="宋体" w:eastAsia="宋体" w:cs="宋体"/>
                <w:color w:val="000000" w:themeColor="text1"/>
                <w:kern w:val="0"/>
                <w:sz w:val="28"/>
                <w:szCs w:val="28"/>
                <w14:textFill>
                  <w14:solidFill>
                    <w14:schemeClr w14:val="tx1"/>
                  </w14:solidFill>
                </w14:textFill>
              </w:rPr>
              <w:t>关于建立突发事件信息速报机制的通知》</w:t>
            </w:r>
            <w:r>
              <w:rPr>
                <w:rFonts w:hint="eastAsia" w:ascii="宋体" w:hAnsi="宋体" w:eastAsia="宋体" w:cs="宋体"/>
                <w:color w:val="000000" w:themeColor="text1"/>
                <w:kern w:val="0"/>
                <w:sz w:val="28"/>
                <w:szCs w:val="28"/>
                <w:lang w:eastAsia="zh-CN"/>
                <w14:textFill>
                  <w14:solidFill>
                    <w14:schemeClr w14:val="tx1"/>
                  </w14:solidFill>
                </w14:textFill>
              </w:rPr>
              <w:t>（闽政办</w:t>
            </w:r>
            <w:r>
              <w:rPr>
                <w:rFonts w:hint="default" w:ascii="Times New Roman" w:hAnsi="Times New Roman" w:eastAsia="方正仿宋简体" w:cs="Times New Roman"/>
                <w:color w:val="000000" w:themeColor="text1"/>
                <w:kern w:val="0"/>
                <w:sz w:val="28"/>
                <w:szCs w:val="28"/>
                <w:lang w:eastAsia="zh-CN"/>
                <w14:textFill>
                  <w14:solidFill>
                    <w14:schemeClr w14:val="tx1"/>
                  </w14:solidFill>
                </w14:textFill>
              </w:rPr>
              <w:t>〔</w:t>
            </w:r>
            <w:r>
              <w:rPr>
                <w:rFonts w:hint="default" w:ascii="Times New Roman" w:hAnsi="Times New Roman" w:eastAsia="方正仿宋简体" w:cs="Times New Roman"/>
                <w:color w:val="000000" w:themeColor="text1"/>
                <w:kern w:val="0"/>
                <w:sz w:val="28"/>
                <w:szCs w:val="28"/>
                <w:lang w:val="en-US" w:eastAsia="zh-CN"/>
                <w14:textFill>
                  <w14:solidFill>
                    <w14:schemeClr w14:val="tx1"/>
                  </w14:solidFill>
                </w14:textFill>
              </w:rPr>
              <w:t>2013</w:t>
            </w:r>
            <w:r>
              <w:rPr>
                <w:rFonts w:hint="default" w:ascii="Times New Roman" w:hAnsi="Times New Roman" w:eastAsia="方正仿宋简体" w:cs="Times New Roman"/>
                <w:color w:val="000000" w:themeColor="text1"/>
                <w:kern w:val="0"/>
                <w:sz w:val="28"/>
                <w:szCs w:val="28"/>
                <w:lang w:eastAsia="zh-CN"/>
                <w14:textFill>
                  <w14:solidFill>
                    <w14:schemeClr w14:val="tx1"/>
                  </w14:solidFill>
                </w14:textFill>
              </w:rPr>
              <w:t>〕</w:t>
            </w:r>
            <w:r>
              <w:rPr>
                <w:rFonts w:hint="default" w:ascii="Times New Roman" w:hAnsi="Times New Roman" w:eastAsia="方正仿宋简体" w:cs="Times New Roman"/>
                <w:color w:val="000000" w:themeColor="text1"/>
                <w:kern w:val="0"/>
                <w:sz w:val="28"/>
                <w:szCs w:val="28"/>
                <w:lang w:val="en-US" w:eastAsia="zh-CN"/>
                <w14:textFill>
                  <w14:solidFill>
                    <w14:schemeClr w14:val="tx1"/>
                  </w14:solidFill>
                </w14:textFill>
              </w:rPr>
              <w:t>80号</w:t>
            </w:r>
            <w:r>
              <w:rPr>
                <w:rFonts w:hint="default" w:ascii="Times New Roman" w:hAnsi="Times New Roman" w:eastAsia="宋体" w:cs="Times New Roman"/>
                <w:color w:val="000000" w:themeColor="text1"/>
                <w:kern w:val="0"/>
                <w:sz w:val="28"/>
                <w:szCs w:val="28"/>
                <w:lang w:eastAsia="zh-CN"/>
                <w14:textFill>
                  <w14:solidFill>
                    <w14:schemeClr w14:val="tx1"/>
                  </w14:solidFill>
                </w14:textFill>
              </w:rPr>
              <w:t>）</w:t>
            </w:r>
            <w:r>
              <w:rPr>
                <w:rFonts w:hint="eastAsia" w:ascii="宋体" w:hAnsi="宋体" w:eastAsia="宋体" w:cs="宋体"/>
                <w:color w:val="000000" w:themeColor="text1"/>
                <w:kern w:val="0"/>
                <w:sz w:val="28"/>
                <w:szCs w:val="28"/>
                <w14:textFill>
                  <w14:solidFill>
                    <w14:schemeClr w14:val="tx1"/>
                  </w14:solidFill>
                </w14:textFill>
              </w:rPr>
              <w:t>等要求，在15分钟内向上一级政府、应急管理部门和主管部门报告，必要时</w:t>
            </w:r>
            <w:r>
              <w:rPr>
                <w:rFonts w:hint="eastAsia" w:ascii="宋体" w:hAnsi="宋体" w:eastAsia="宋体" w:cs="宋体"/>
                <w:color w:val="000000" w:themeColor="text1"/>
                <w:kern w:val="0"/>
                <w:sz w:val="28"/>
                <w:szCs w:val="28"/>
                <w:lang w:eastAsia="zh-CN"/>
                <w14:textFill>
                  <w14:solidFill>
                    <w14:schemeClr w14:val="tx1"/>
                  </w14:solidFill>
                </w14:textFill>
              </w:rPr>
              <w:t>可</w:t>
            </w:r>
            <w:r>
              <w:rPr>
                <w:rFonts w:hint="eastAsia" w:ascii="宋体" w:hAnsi="宋体" w:eastAsia="宋体" w:cs="宋体"/>
                <w:color w:val="000000" w:themeColor="text1"/>
                <w:kern w:val="0"/>
                <w:sz w:val="28"/>
                <w:szCs w:val="28"/>
                <w14:textFill>
                  <w14:solidFill>
                    <w14:schemeClr w14:val="tx1"/>
                  </w14:solidFill>
                </w14:textFill>
              </w:rPr>
              <w:t>越级上报</w:t>
            </w:r>
            <w:r>
              <w:rPr>
                <w:rFonts w:hint="eastAsia" w:ascii="宋体" w:hAnsi="宋体" w:eastAsia="宋体" w:cs="宋体"/>
                <w:color w:val="000000" w:themeColor="text1"/>
                <w:kern w:val="0"/>
                <w:sz w:val="28"/>
                <w:szCs w:val="28"/>
                <w:lang w:eastAsia="zh-CN"/>
                <w14:textFill>
                  <w14:solidFill>
                    <w14:schemeClr w14:val="tx1"/>
                  </w14:solidFill>
                </w14:textFill>
              </w:rPr>
              <w:t>市委</w:t>
            </w:r>
            <w:r>
              <w:rPr>
                <w:rFonts w:hint="eastAsia" w:ascii="宋体" w:hAnsi="宋体" w:eastAsia="宋体" w:cs="宋体"/>
                <w:color w:val="000000" w:themeColor="text1"/>
                <w:kern w:val="0"/>
                <w:sz w:val="28"/>
                <w:szCs w:val="28"/>
                <w14:textFill>
                  <w14:solidFill>
                    <w14:schemeClr w14:val="tx1"/>
                  </w14:solidFill>
                </w14:textFill>
              </w:rPr>
              <w:t>市政府总值班室、省交通运输厅总值班室。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56" w:type="dxa"/>
            <w:tcBorders>
              <w:top w:val="single" w:color="auto" w:sz="4" w:space="0"/>
            </w:tcBorders>
            <w:vAlign w:val="center"/>
          </w:tcPr>
          <w:p>
            <w:pPr>
              <w:spacing w:line="560" w:lineRule="exact"/>
              <w:textAlignment w:val="baseline"/>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单位负责人</w:t>
            </w:r>
          </w:p>
        </w:tc>
        <w:tc>
          <w:tcPr>
            <w:tcW w:w="5020" w:type="dxa"/>
            <w:tcBorders>
              <w:top w:val="single" w:color="auto" w:sz="4" w:space="0"/>
            </w:tcBorders>
            <w:vAlign w:val="center"/>
          </w:tcPr>
          <w:p>
            <w:pPr>
              <w:spacing w:line="560" w:lineRule="exact"/>
              <w:textAlignment w:val="baseline"/>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接报后应立即启动本</w:t>
            </w:r>
            <w:r>
              <w:rPr>
                <w:rFonts w:hint="eastAsia" w:ascii="宋体" w:hAnsi="宋体" w:eastAsia="宋体" w:cs="宋体"/>
                <w:color w:val="000000" w:themeColor="text1"/>
                <w:kern w:val="0"/>
                <w:sz w:val="28"/>
                <w:szCs w:val="28"/>
                <w:lang w:eastAsia="zh-CN"/>
                <w14:textFill>
                  <w14:solidFill>
                    <w14:schemeClr w14:val="tx1"/>
                  </w14:solidFill>
                </w14:textFill>
              </w:rPr>
              <w:t>部门</w:t>
            </w:r>
            <w:r>
              <w:rPr>
                <w:rFonts w:hint="eastAsia" w:ascii="宋体" w:hAnsi="宋体" w:eastAsia="宋体" w:cs="宋体"/>
                <w:color w:val="000000" w:themeColor="text1"/>
                <w:kern w:val="0"/>
                <w:sz w:val="28"/>
                <w:szCs w:val="28"/>
                <w14:textFill>
                  <w14:solidFill>
                    <w14:schemeClr w14:val="tx1"/>
                  </w14:solidFill>
                </w14:textFill>
              </w:rPr>
              <w:t>预案进行先期处置，并立即报县级政府、应急部门和属地港口管理部门。市属企业及中央、省属在泉企业应当同时上报其控股（集团）公司（总公司）或其安全监督主管部门。</w:t>
            </w:r>
          </w:p>
        </w:tc>
        <w:tc>
          <w:tcPr>
            <w:tcW w:w="2506" w:type="dxa"/>
            <w:vMerge w:val="continue"/>
            <w:vAlign w:val="center"/>
          </w:tcPr>
          <w:p>
            <w:pPr>
              <w:spacing w:line="560" w:lineRule="exact"/>
              <w:textAlignment w:val="baseline"/>
              <w:rPr>
                <w:rFonts w:ascii="宋体" w:hAnsi="宋体" w:eastAsia="宋体" w:cs="宋体"/>
                <w:color w:val="000000" w:themeColor="text1"/>
                <w:sz w:val="28"/>
                <w:szCs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56" w:type="dxa"/>
            <w:tcBorders>
              <w:top w:val="single" w:color="auto" w:sz="4" w:space="0"/>
            </w:tcBorders>
            <w:vAlign w:val="center"/>
          </w:tcPr>
          <w:p>
            <w:pPr>
              <w:spacing w:line="560" w:lineRule="exact"/>
              <w:textAlignment w:val="baseline"/>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县级政府、应急管理部门、属地港口管理部门</w:t>
            </w:r>
          </w:p>
        </w:tc>
        <w:tc>
          <w:tcPr>
            <w:tcW w:w="5020" w:type="dxa"/>
            <w:tcBorders>
              <w:top w:val="single" w:color="auto" w:sz="4" w:space="0"/>
            </w:tcBorders>
            <w:vAlign w:val="center"/>
          </w:tcPr>
          <w:p>
            <w:pPr>
              <w:spacing w:line="560" w:lineRule="exact"/>
              <w:textAlignment w:val="baseline"/>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县级政府接报后要迅速报市政府，县</w:t>
            </w:r>
            <w:r>
              <w:rPr>
                <w:rFonts w:hint="eastAsia" w:ascii="宋体" w:hAnsi="宋体" w:eastAsia="宋体" w:cs="宋体"/>
                <w:color w:val="000000" w:themeColor="text1"/>
                <w:kern w:val="0"/>
                <w:sz w:val="28"/>
                <w:szCs w:val="28"/>
                <w:lang w:eastAsia="zh-CN"/>
                <w14:textFill>
                  <w14:solidFill>
                    <w14:schemeClr w14:val="tx1"/>
                  </w14:solidFill>
                </w14:textFill>
              </w:rPr>
              <w:t>级</w:t>
            </w:r>
            <w:r>
              <w:rPr>
                <w:rFonts w:hint="eastAsia" w:ascii="宋体" w:hAnsi="宋体" w:eastAsia="宋体" w:cs="宋体"/>
                <w:color w:val="000000" w:themeColor="text1"/>
                <w:kern w:val="0"/>
                <w:sz w:val="28"/>
                <w:szCs w:val="28"/>
                <w14:textFill>
                  <w14:solidFill>
                    <w14:schemeClr w14:val="tx1"/>
                  </w14:solidFill>
                </w14:textFill>
              </w:rPr>
              <w:t>应急管理部门接报后要迅速报属地党委、政府和市安办，属地港口管理部门接报后要迅速报应急领导小组办公室</w:t>
            </w:r>
            <w:r>
              <w:rPr>
                <w:rFonts w:hint="eastAsia" w:ascii="宋体" w:hAnsi="宋体" w:eastAsia="宋体" w:cs="宋体"/>
                <w:color w:val="000000" w:themeColor="text1"/>
                <w:kern w:val="0"/>
                <w:sz w:val="28"/>
                <w:szCs w:val="28"/>
                <w:lang w:val="en-US" w:eastAsia="zh-CN"/>
                <w14:textFill>
                  <w14:solidFill>
                    <w14:schemeClr w14:val="tx1"/>
                  </w14:solidFill>
                </w14:textFill>
              </w:rPr>
              <w:t>、属地党委、政府</w:t>
            </w:r>
            <w:r>
              <w:rPr>
                <w:rFonts w:hint="eastAsia" w:ascii="宋体" w:hAnsi="宋体" w:eastAsia="宋体" w:cs="宋体"/>
                <w:color w:val="000000" w:themeColor="text1"/>
                <w:kern w:val="0"/>
                <w:sz w:val="28"/>
                <w:szCs w:val="28"/>
                <w14:textFill>
                  <w14:solidFill>
                    <w14:schemeClr w14:val="tx1"/>
                  </w14:solidFill>
                </w14:textFill>
              </w:rPr>
              <w:t>。</w:t>
            </w:r>
          </w:p>
        </w:tc>
        <w:tc>
          <w:tcPr>
            <w:tcW w:w="2506" w:type="dxa"/>
            <w:vMerge w:val="continue"/>
            <w:vAlign w:val="center"/>
          </w:tcPr>
          <w:p>
            <w:pPr>
              <w:spacing w:line="560" w:lineRule="exact"/>
              <w:textAlignment w:val="baseline"/>
              <w:rPr>
                <w:rFonts w:ascii="宋体" w:hAnsi="宋体" w:eastAsia="宋体" w:cs="宋体"/>
                <w:color w:val="000000" w:themeColor="text1"/>
                <w:sz w:val="28"/>
                <w:szCs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1956" w:type="dxa"/>
            <w:tcBorders>
              <w:top w:val="single" w:color="auto" w:sz="4" w:space="0"/>
            </w:tcBorders>
            <w:vAlign w:val="center"/>
          </w:tcPr>
          <w:p>
            <w:pPr>
              <w:spacing w:line="560" w:lineRule="exact"/>
              <w:textAlignment w:val="baseline"/>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属地党委、政府和应急领导小组办公室</w:t>
            </w:r>
          </w:p>
        </w:tc>
        <w:tc>
          <w:tcPr>
            <w:tcW w:w="5020" w:type="dxa"/>
            <w:tcBorders>
              <w:top w:val="single" w:color="auto" w:sz="4" w:space="0"/>
            </w:tcBorders>
            <w:vAlign w:val="center"/>
          </w:tcPr>
          <w:p>
            <w:pPr>
              <w:pStyle w:val="8"/>
              <w:spacing w:line="560" w:lineRule="exact"/>
              <w:textAlignment w:val="baseline"/>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立即核实，对事故应急等级做出判断；属地党委、政府迅速报市委、市政府；应急领导小组办公室迅速报应急领导小组和省交通运输厅、省港航事业发展中心。无法准确判断等级时，先按较大等级上报。接到发生较大事故报告后2小时内市安办应报省政府安办。</w:t>
            </w:r>
          </w:p>
        </w:tc>
        <w:tc>
          <w:tcPr>
            <w:tcW w:w="2506" w:type="dxa"/>
            <w:vMerge w:val="continue"/>
            <w:vAlign w:val="center"/>
          </w:tcPr>
          <w:p>
            <w:pPr>
              <w:spacing w:line="560" w:lineRule="exact"/>
              <w:textAlignment w:val="baseline"/>
              <w:rPr>
                <w:rFonts w:ascii="宋体" w:hAnsi="宋体" w:eastAsia="宋体" w:cs="宋体"/>
                <w:color w:val="000000" w:themeColor="text1"/>
                <w:sz w:val="28"/>
                <w:szCs w:val="28"/>
                <w14:textFill>
                  <w14:solidFill>
                    <w14:schemeClr w14:val="tx1"/>
                  </w14:solidFill>
                </w14:textFill>
              </w:rPr>
            </w:pPr>
          </w:p>
        </w:tc>
      </w:tr>
    </w:tbl>
    <w:p>
      <w:pPr>
        <w:spacing w:line="560" w:lineRule="exact"/>
        <w:textAlignment w:val="baseline"/>
        <w:rPr>
          <w:b/>
          <w:color w:val="000000" w:themeColor="text1"/>
          <w:sz w:val="28"/>
          <w:szCs w:val="28"/>
          <w14:textFill>
            <w14:solidFill>
              <w14:schemeClr w14:val="tx1"/>
            </w14:solidFill>
          </w14:textFill>
        </w:rPr>
      </w:pPr>
      <w:bookmarkStart w:id="173" w:name="_Toc29754"/>
      <w:bookmarkStart w:id="174" w:name="_Toc25239"/>
      <w:bookmarkStart w:id="175" w:name="_Toc12507"/>
      <w:r>
        <w:rPr>
          <w:b/>
          <w:color w:val="000000" w:themeColor="text1"/>
          <w:sz w:val="28"/>
          <w:szCs w:val="28"/>
          <w14:textFill>
            <w14:solidFill>
              <w14:schemeClr w14:val="tx1"/>
            </w14:solidFill>
          </w14:textFill>
        </w:rPr>
        <w:t>3.</w:t>
      </w:r>
      <w:r>
        <w:rPr>
          <w:rFonts w:hint="eastAsia"/>
          <w:b/>
          <w:color w:val="000000" w:themeColor="text1"/>
          <w:sz w:val="28"/>
          <w:szCs w:val="28"/>
          <w14:textFill>
            <w14:solidFill>
              <w14:schemeClr w14:val="tx1"/>
            </w14:solidFill>
          </w14:textFill>
        </w:rPr>
        <w:t>3</w:t>
      </w:r>
      <w:r>
        <w:rPr>
          <w:b/>
          <w:color w:val="000000" w:themeColor="text1"/>
          <w:sz w:val="28"/>
          <w:szCs w:val="28"/>
          <w14:textFill>
            <w14:solidFill>
              <w14:schemeClr w14:val="tx1"/>
            </w14:solidFill>
          </w14:textFill>
        </w:rPr>
        <w:t>.</w:t>
      </w:r>
      <w:r>
        <w:rPr>
          <w:rFonts w:hint="eastAsia"/>
          <w:b/>
          <w:color w:val="000000" w:themeColor="text1"/>
          <w:sz w:val="28"/>
          <w:szCs w:val="28"/>
          <w14:textFill>
            <w14:solidFill>
              <w14:schemeClr w14:val="tx1"/>
            </w14:solidFill>
          </w14:textFill>
        </w:rPr>
        <w:t>2 应急报告内容要求</w:t>
      </w:r>
      <w:bookmarkEnd w:id="173"/>
      <w:bookmarkEnd w:id="174"/>
      <w:bookmarkEnd w:id="175"/>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报告内容包括：事故单位名称、地址；事故发生的时间、地点以及事故现场情况；事故的类别（火灾、爆炸、泄漏等）、危险货物名称、初步认定的事故涉及的危险货物种类（固体、液体、气体）、数量、危害的形式；事故的简要经过；事故已经造成或者可能造成的伤亡人数（包括下落不明的人数）和初步估计的直接经济损失；可能波及影响范围（企业、居民区、重要设施等）；已经采取的措施、事故能否控制；需要</w:t>
      </w:r>
      <w:r>
        <w:rPr>
          <w:rFonts w:hint="eastAsia" w:ascii="宋体" w:hAnsi="宋体" w:cs="宋体"/>
          <w:color w:val="000000" w:themeColor="text1"/>
          <w:sz w:val="28"/>
          <w:szCs w:val="28"/>
          <w:lang w:eastAsia="zh-CN"/>
          <w14:textFill>
            <w14:solidFill>
              <w14:schemeClr w14:val="tx1"/>
            </w14:solidFill>
          </w14:textFill>
        </w:rPr>
        <w:t>各</w:t>
      </w:r>
      <w:r>
        <w:rPr>
          <w:rFonts w:hint="eastAsia" w:ascii="宋体" w:hAnsi="宋体" w:cs="宋体"/>
          <w:color w:val="000000" w:themeColor="text1"/>
          <w:sz w:val="28"/>
          <w:szCs w:val="28"/>
          <w14:textFill>
            <w14:solidFill>
              <w14:schemeClr w14:val="tx1"/>
            </w14:solidFill>
          </w14:textFill>
        </w:rPr>
        <w:t>有关部门协助抢救和处理的有关事宜；联系人、联系电话等。</w:t>
      </w:r>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事故报告后出现新情况的，应当及时补报</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事故发生单位应及时、主动向各级政府和有关部门提供与事故应急救援有关的资料。</w:t>
      </w:r>
    </w:p>
    <w:p>
      <w:pPr>
        <w:pStyle w:val="27"/>
        <w:shd w:val="clear" w:color="auto" w:fill="FFFFFF"/>
        <w:spacing w:before="210" w:after="0" w:line="240" w:lineRule="auto"/>
        <w:ind w:firstLine="0"/>
        <w:textAlignment w:val="baseline"/>
        <w:rPr>
          <w:b/>
          <w:bCs/>
          <w:color w:val="000000" w:themeColor="text1"/>
          <w:sz w:val="32"/>
          <w:szCs w:val="32"/>
          <w:lang w:val="en-US" w:eastAsia="zh-CN"/>
          <w14:textFill>
            <w14:solidFill>
              <w14:schemeClr w14:val="tx1"/>
            </w14:solidFill>
          </w14:textFill>
        </w:rPr>
      </w:pPr>
      <w:bookmarkStart w:id="176" w:name="_Toc20690"/>
      <w:bookmarkStart w:id="177" w:name="_Toc23417"/>
      <w:bookmarkStart w:id="178" w:name="_Toc25677"/>
      <w:r>
        <w:rPr>
          <w:rFonts w:hint="eastAsia"/>
          <w:b/>
          <w:bCs/>
          <w:color w:val="000000" w:themeColor="text1"/>
          <w:sz w:val="32"/>
          <w:szCs w:val="32"/>
          <w:lang w:val="en-US" w:eastAsia="zh-CN"/>
          <w14:textFill>
            <w14:solidFill>
              <w14:schemeClr w14:val="tx1"/>
            </w14:solidFill>
          </w14:textFill>
        </w:rPr>
        <w:t>4应急响应</w:t>
      </w:r>
      <w:bookmarkEnd w:id="176"/>
      <w:bookmarkEnd w:id="177"/>
      <w:bookmarkEnd w:id="178"/>
    </w:p>
    <w:p>
      <w:pPr>
        <w:textAlignment w:val="baseline"/>
        <w:rPr>
          <w:rFonts w:ascii="宋体" w:hAnsi="宋体" w:eastAsia="宋体" w:cs="宋体"/>
          <w:b/>
          <w:color w:val="000000" w:themeColor="text1"/>
          <w:sz w:val="30"/>
          <w:szCs w:val="30"/>
          <w14:textFill>
            <w14:solidFill>
              <w14:schemeClr w14:val="tx1"/>
            </w14:solidFill>
          </w14:textFill>
        </w:rPr>
      </w:pPr>
      <w:bookmarkStart w:id="179" w:name="_Toc22066"/>
      <w:bookmarkStart w:id="180" w:name="_Toc8452"/>
      <w:bookmarkStart w:id="181" w:name="_Toc3952"/>
      <w:r>
        <w:rPr>
          <w:rFonts w:hint="eastAsia" w:ascii="宋体" w:hAnsi="宋体" w:eastAsia="宋体" w:cs="宋体"/>
          <w:b/>
          <w:color w:val="000000" w:themeColor="text1"/>
          <w:sz w:val="30"/>
          <w:szCs w:val="30"/>
          <w14:textFill>
            <w14:solidFill>
              <w14:schemeClr w14:val="tx1"/>
            </w14:solidFill>
          </w14:textFill>
        </w:rPr>
        <w:t>4.1 响应标准</w:t>
      </w:r>
      <w:bookmarkEnd w:id="179"/>
      <w:bookmarkEnd w:id="180"/>
      <w:bookmarkEnd w:id="181"/>
    </w:p>
    <w:p>
      <w:pPr>
        <w:ind w:firstLine="560" w:firstLineChars="200"/>
        <w:textAlignment w:val="baseline"/>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按照泉州市港口危险货物事故的可控性、危害程度和影响范围，将响应等级分为一般（Ⅳ级）、较大（Ⅲ级）、重大（Ⅱ级）、特别重大（Ⅰ级）四级。</w:t>
      </w:r>
    </w:p>
    <w:p>
      <w:pPr>
        <w:spacing w:line="560" w:lineRule="exact"/>
        <w:textAlignment w:val="baseline"/>
        <w:rPr>
          <w:b/>
          <w:color w:val="000000" w:themeColor="text1"/>
          <w:sz w:val="28"/>
          <w:szCs w:val="28"/>
          <w14:textFill>
            <w14:solidFill>
              <w14:schemeClr w14:val="tx1"/>
            </w14:solidFill>
          </w14:textFill>
        </w:rPr>
      </w:pPr>
      <w:bookmarkStart w:id="182" w:name="_Toc13549"/>
      <w:bookmarkStart w:id="183" w:name="_Toc4004"/>
      <w:bookmarkStart w:id="184" w:name="_Toc25411"/>
      <w:r>
        <w:rPr>
          <w:rFonts w:hint="eastAsia"/>
          <w:b/>
          <w:color w:val="000000" w:themeColor="text1"/>
          <w:sz w:val="28"/>
          <w:szCs w:val="28"/>
          <w14:textFill>
            <w14:solidFill>
              <w14:schemeClr w14:val="tx1"/>
            </w14:solidFill>
          </w14:textFill>
        </w:rPr>
        <w:t>4.1.1 Ⅰ级响应</w:t>
      </w:r>
      <w:bookmarkEnd w:id="182"/>
      <w:bookmarkEnd w:id="183"/>
      <w:bookmarkEnd w:id="184"/>
    </w:p>
    <w:p>
      <w:pPr>
        <w:pStyle w:val="18"/>
        <w:numPr>
          <w:ilvl w:val="0"/>
          <w:numId w:val="4"/>
        </w:numPr>
        <w:shd w:val="clear" w:color="auto" w:fill="FFFFFF"/>
        <w:spacing w:line="560" w:lineRule="exact"/>
        <w:ind w:firstLine="560" w:firstLineChars="200"/>
        <w:jc w:val="both"/>
        <w:textAlignment w:val="baseline"/>
        <w:rPr>
          <w:rFonts w:eastAsia="宋体" w:cs="宋体"/>
          <w:color w:val="000000" w:themeColor="text1"/>
          <w:sz w:val="28"/>
          <w:szCs w:val="28"/>
          <w:shd w:val="clear" w:color="auto" w:fill="FFFFFF"/>
          <w14:textFill>
            <w14:solidFill>
              <w14:schemeClr w14:val="tx1"/>
            </w14:solidFill>
          </w14:textFill>
        </w:rPr>
      </w:pPr>
      <w:r>
        <w:rPr>
          <w:rFonts w:hint="eastAsia" w:eastAsia="宋体" w:cs="宋体"/>
          <w:color w:val="000000" w:themeColor="text1"/>
          <w:sz w:val="28"/>
          <w:szCs w:val="28"/>
          <w:shd w:val="clear" w:color="auto" w:fill="FFFFFF"/>
          <w14:textFill>
            <w14:solidFill>
              <w14:schemeClr w14:val="tx1"/>
            </w14:solidFill>
          </w14:textFill>
        </w:rPr>
        <w:t>发生特别重大事故；</w:t>
      </w:r>
    </w:p>
    <w:p>
      <w:pPr>
        <w:pStyle w:val="18"/>
        <w:numPr>
          <w:ilvl w:val="0"/>
          <w:numId w:val="4"/>
        </w:numPr>
        <w:shd w:val="clear" w:color="auto" w:fill="FFFFFF"/>
        <w:spacing w:line="560" w:lineRule="exact"/>
        <w:ind w:firstLine="560" w:firstLineChars="200"/>
        <w:jc w:val="both"/>
        <w:textAlignment w:val="baseline"/>
        <w:rPr>
          <w:rFonts w:eastAsia="宋体" w:cs="宋体"/>
          <w:color w:val="000000" w:themeColor="text1"/>
          <w:sz w:val="28"/>
          <w:szCs w:val="28"/>
          <w:shd w:val="clear" w:color="auto" w:fill="FFFFFF"/>
          <w14:textFill>
            <w14:solidFill>
              <w14:schemeClr w14:val="tx1"/>
            </w14:solidFill>
          </w14:textFill>
        </w:rPr>
      </w:pPr>
      <w:r>
        <w:rPr>
          <w:rFonts w:hint="eastAsia" w:eastAsia="宋体" w:cs="宋体"/>
          <w:color w:val="000000" w:themeColor="text1"/>
          <w:sz w:val="28"/>
          <w:szCs w:val="28"/>
          <w:shd w:val="clear" w:color="auto" w:fill="FFFFFF"/>
          <w14:textFill>
            <w14:solidFill>
              <w14:schemeClr w14:val="tx1"/>
            </w14:solidFill>
          </w14:textFill>
        </w:rPr>
        <w:t>需要紧急转移安置10万人以上的事故；</w:t>
      </w:r>
    </w:p>
    <w:p>
      <w:pPr>
        <w:pStyle w:val="18"/>
        <w:numPr>
          <w:ilvl w:val="0"/>
          <w:numId w:val="4"/>
        </w:numPr>
        <w:shd w:val="clear" w:color="auto" w:fill="FFFFFF"/>
        <w:spacing w:line="560" w:lineRule="exact"/>
        <w:ind w:firstLine="560" w:firstLineChars="200"/>
        <w:jc w:val="both"/>
        <w:textAlignment w:val="baseline"/>
        <w:rPr>
          <w:rFonts w:hint="eastAsia" w:eastAsia="宋体" w:cs="宋体"/>
          <w:color w:val="000000" w:themeColor="text1"/>
          <w:sz w:val="28"/>
          <w:szCs w:val="28"/>
          <w:shd w:val="clear" w:color="auto" w:fill="FFFFFF"/>
          <w14:textFill>
            <w14:solidFill>
              <w14:schemeClr w14:val="tx1"/>
            </w14:solidFill>
          </w14:textFill>
        </w:rPr>
      </w:pPr>
      <w:r>
        <w:rPr>
          <w:rFonts w:hint="eastAsia" w:eastAsia="宋体" w:cs="宋体"/>
          <w:color w:val="000000" w:themeColor="text1"/>
          <w:sz w:val="28"/>
          <w:szCs w:val="28"/>
          <w:shd w:val="clear" w:color="auto" w:fill="FFFFFF"/>
          <w14:textFill>
            <w14:solidFill>
              <w14:schemeClr w14:val="tx1"/>
            </w14:solidFill>
          </w14:textFill>
        </w:rPr>
        <w:t>超出省政府应急处置能力的事故；</w:t>
      </w:r>
    </w:p>
    <w:p>
      <w:pPr>
        <w:pStyle w:val="18"/>
        <w:numPr>
          <w:ilvl w:val="0"/>
          <w:numId w:val="4"/>
        </w:numPr>
        <w:shd w:val="clear" w:color="auto" w:fill="FFFFFF"/>
        <w:spacing w:line="560" w:lineRule="exact"/>
        <w:ind w:firstLine="560" w:firstLineChars="200"/>
        <w:jc w:val="both"/>
        <w:textAlignment w:val="baseline"/>
        <w:rPr>
          <w:rFonts w:eastAsia="宋体" w:cs="宋体"/>
          <w:color w:val="000000" w:themeColor="text1"/>
          <w:sz w:val="28"/>
          <w:szCs w:val="28"/>
          <w:shd w:val="clear" w:color="auto" w:fill="FFFFFF"/>
          <w14:textFill>
            <w14:solidFill>
              <w14:schemeClr w14:val="tx1"/>
            </w14:solidFill>
          </w14:textFill>
        </w:rPr>
      </w:pPr>
      <w:r>
        <w:rPr>
          <w:rFonts w:hint="eastAsia" w:eastAsia="宋体" w:cs="宋体"/>
          <w:color w:val="000000" w:themeColor="text1"/>
          <w:sz w:val="28"/>
          <w:szCs w:val="28"/>
          <w:shd w:val="clear" w:color="auto" w:fill="FFFFFF"/>
          <w14:textFill>
            <w14:solidFill>
              <w14:schemeClr w14:val="tx1"/>
            </w14:solidFill>
          </w14:textFill>
        </w:rPr>
        <w:t>跨省级行政区域、跨领域(行业和部门)的事故；</w:t>
      </w:r>
    </w:p>
    <w:p>
      <w:pPr>
        <w:pStyle w:val="18"/>
        <w:numPr>
          <w:ilvl w:val="0"/>
          <w:numId w:val="4"/>
        </w:numPr>
        <w:shd w:val="clear" w:color="auto" w:fill="FFFFFF"/>
        <w:spacing w:line="560" w:lineRule="exact"/>
        <w:ind w:firstLine="560" w:firstLineChars="200"/>
        <w:jc w:val="both"/>
        <w:textAlignment w:val="baseline"/>
        <w:rPr>
          <w:rFonts w:eastAsia="宋体" w:cs="宋体"/>
          <w:color w:val="000000" w:themeColor="text1"/>
          <w:sz w:val="28"/>
          <w:szCs w:val="28"/>
          <w:shd w:val="clear" w:color="auto" w:fill="FFFFFF"/>
          <w14:textFill>
            <w14:solidFill>
              <w14:schemeClr w14:val="tx1"/>
            </w14:solidFill>
          </w14:textFill>
        </w:rPr>
      </w:pPr>
      <w:r>
        <w:rPr>
          <w:rFonts w:hint="eastAsia" w:eastAsia="宋体" w:cs="宋体"/>
          <w:color w:val="000000" w:themeColor="text1"/>
          <w:sz w:val="28"/>
          <w:szCs w:val="28"/>
          <w:shd w:val="clear" w:color="auto" w:fill="FFFFFF"/>
          <w14:textFill>
            <w14:solidFill>
              <w14:schemeClr w14:val="tx1"/>
            </w14:solidFill>
          </w14:textFill>
        </w:rPr>
        <w:t>国务院认为需要国务院安委会响应的事故。</w:t>
      </w:r>
    </w:p>
    <w:p>
      <w:pPr>
        <w:spacing w:line="560" w:lineRule="exact"/>
        <w:textAlignment w:val="baseline"/>
        <w:rPr>
          <w:b/>
          <w:color w:val="000000" w:themeColor="text1"/>
          <w:sz w:val="28"/>
          <w:szCs w:val="28"/>
          <w14:textFill>
            <w14:solidFill>
              <w14:schemeClr w14:val="tx1"/>
            </w14:solidFill>
          </w14:textFill>
        </w:rPr>
      </w:pPr>
      <w:bookmarkStart w:id="185" w:name="_Toc15747"/>
      <w:bookmarkStart w:id="186" w:name="_Toc2149"/>
      <w:bookmarkStart w:id="187" w:name="_Toc4847"/>
      <w:r>
        <w:rPr>
          <w:rFonts w:hint="eastAsia"/>
          <w:b/>
          <w:color w:val="000000" w:themeColor="text1"/>
          <w:sz w:val="28"/>
          <w:szCs w:val="28"/>
          <w14:textFill>
            <w14:solidFill>
              <w14:schemeClr w14:val="tx1"/>
            </w14:solidFill>
          </w14:textFill>
        </w:rPr>
        <w:t>4.1.2 Ⅱ级响应</w:t>
      </w:r>
      <w:bookmarkEnd w:id="185"/>
      <w:bookmarkEnd w:id="186"/>
      <w:bookmarkEnd w:id="187"/>
    </w:p>
    <w:p>
      <w:pPr>
        <w:pStyle w:val="18"/>
        <w:numPr>
          <w:ilvl w:val="0"/>
          <w:numId w:val="5"/>
        </w:numPr>
        <w:shd w:val="clear" w:color="auto" w:fill="FFFFFF"/>
        <w:spacing w:line="560" w:lineRule="exact"/>
        <w:ind w:firstLine="560" w:firstLineChars="200"/>
        <w:jc w:val="both"/>
        <w:textAlignment w:val="baseline"/>
        <w:rPr>
          <w:rFonts w:eastAsia="宋体" w:cs="宋体"/>
          <w:color w:val="000000" w:themeColor="text1"/>
          <w:sz w:val="28"/>
          <w:szCs w:val="28"/>
          <w:shd w:val="clear" w:color="auto" w:fill="FFFFFF"/>
          <w14:textFill>
            <w14:solidFill>
              <w14:schemeClr w14:val="tx1"/>
            </w14:solidFill>
          </w14:textFill>
        </w:rPr>
      </w:pPr>
      <w:r>
        <w:rPr>
          <w:rFonts w:hint="eastAsia" w:eastAsia="宋体" w:cs="宋体"/>
          <w:color w:val="000000" w:themeColor="text1"/>
          <w:sz w:val="28"/>
          <w:szCs w:val="28"/>
          <w:shd w:val="clear" w:color="auto" w:fill="FFFFFF"/>
          <w14:textFill>
            <w14:solidFill>
              <w14:schemeClr w14:val="tx1"/>
            </w14:solidFill>
          </w14:textFill>
        </w:rPr>
        <w:t>发生重大事故； </w:t>
      </w:r>
    </w:p>
    <w:p>
      <w:pPr>
        <w:pStyle w:val="18"/>
        <w:numPr>
          <w:ilvl w:val="0"/>
          <w:numId w:val="5"/>
        </w:numPr>
        <w:shd w:val="clear" w:color="auto" w:fill="FFFFFF"/>
        <w:spacing w:line="560" w:lineRule="exact"/>
        <w:ind w:firstLine="560" w:firstLineChars="200"/>
        <w:jc w:val="both"/>
        <w:textAlignment w:val="baseline"/>
        <w:rPr>
          <w:rFonts w:eastAsia="宋体" w:cs="宋体"/>
          <w:color w:val="000000" w:themeColor="text1"/>
          <w:sz w:val="28"/>
          <w:szCs w:val="28"/>
          <w:shd w:val="clear" w:color="auto" w:fill="FFFFFF"/>
          <w14:textFill>
            <w14:solidFill>
              <w14:schemeClr w14:val="tx1"/>
            </w14:solidFill>
          </w14:textFill>
        </w:rPr>
      </w:pPr>
      <w:r>
        <w:rPr>
          <w:rFonts w:hint="eastAsia" w:eastAsia="宋体" w:cs="宋体"/>
          <w:color w:val="000000" w:themeColor="text1"/>
          <w:sz w:val="28"/>
          <w:szCs w:val="28"/>
          <w:shd w:val="clear" w:color="auto" w:fill="FFFFFF"/>
          <w14:textFill>
            <w14:solidFill>
              <w14:schemeClr w14:val="tx1"/>
            </w14:solidFill>
          </w14:textFill>
        </w:rPr>
        <w:t>超出市政府应急处置能力的事故； </w:t>
      </w:r>
    </w:p>
    <w:p>
      <w:pPr>
        <w:pStyle w:val="18"/>
        <w:numPr>
          <w:ilvl w:val="0"/>
          <w:numId w:val="5"/>
        </w:numPr>
        <w:shd w:val="clear" w:color="auto" w:fill="FFFFFF"/>
        <w:spacing w:line="560" w:lineRule="exact"/>
        <w:ind w:firstLine="560" w:firstLineChars="200"/>
        <w:jc w:val="both"/>
        <w:textAlignment w:val="baseline"/>
        <w:rPr>
          <w:rFonts w:eastAsia="宋体" w:cs="宋体"/>
          <w:color w:val="000000" w:themeColor="text1"/>
          <w:sz w:val="28"/>
          <w:szCs w:val="28"/>
          <w:shd w:val="clear" w:color="auto" w:fill="FFFFFF"/>
          <w14:textFill>
            <w14:solidFill>
              <w14:schemeClr w14:val="tx1"/>
            </w14:solidFill>
          </w14:textFill>
        </w:rPr>
      </w:pPr>
      <w:r>
        <w:rPr>
          <w:rFonts w:hint="eastAsia" w:eastAsia="宋体" w:cs="宋体"/>
          <w:color w:val="000000" w:themeColor="text1"/>
          <w:sz w:val="28"/>
          <w:szCs w:val="28"/>
          <w:shd w:val="clear" w:color="auto" w:fill="FFFFFF"/>
          <w14:textFill>
            <w14:solidFill>
              <w14:schemeClr w14:val="tx1"/>
            </w14:solidFill>
          </w14:textFill>
        </w:rPr>
        <w:t>跨市行政区域的事故；</w:t>
      </w:r>
    </w:p>
    <w:p>
      <w:pPr>
        <w:pStyle w:val="18"/>
        <w:numPr>
          <w:ilvl w:val="0"/>
          <w:numId w:val="5"/>
        </w:numPr>
        <w:shd w:val="clear" w:color="auto" w:fill="FFFFFF"/>
        <w:spacing w:line="560" w:lineRule="exact"/>
        <w:ind w:firstLine="560" w:firstLineChars="200"/>
        <w:jc w:val="both"/>
        <w:textAlignment w:val="baseline"/>
        <w:rPr>
          <w:rFonts w:eastAsia="宋体" w:cs="宋体"/>
          <w:color w:val="000000" w:themeColor="text1"/>
          <w:sz w:val="28"/>
          <w:szCs w:val="28"/>
          <w:shd w:val="clear" w:color="auto" w:fill="FFFFFF"/>
          <w14:textFill>
            <w14:solidFill>
              <w14:schemeClr w14:val="tx1"/>
            </w14:solidFill>
          </w14:textFill>
        </w:rPr>
      </w:pPr>
      <w:r>
        <w:rPr>
          <w:rFonts w:hint="eastAsia" w:eastAsia="宋体" w:cs="宋体"/>
          <w:color w:val="000000" w:themeColor="text1"/>
          <w:sz w:val="28"/>
          <w:szCs w:val="28"/>
          <w:shd w:val="clear" w:color="auto" w:fill="FFFFFF"/>
          <w14:textFill>
            <w14:solidFill>
              <w14:schemeClr w14:val="tx1"/>
            </w14:solidFill>
          </w14:textFill>
        </w:rPr>
        <w:t>省政府认为需要响应的事故。</w:t>
      </w:r>
    </w:p>
    <w:p>
      <w:pPr>
        <w:spacing w:line="560" w:lineRule="exact"/>
        <w:textAlignment w:val="baseline"/>
        <w:rPr>
          <w:b/>
          <w:color w:val="000000" w:themeColor="text1"/>
          <w:sz w:val="28"/>
          <w:szCs w:val="28"/>
          <w14:textFill>
            <w14:solidFill>
              <w14:schemeClr w14:val="tx1"/>
            </w14:solidFill>
          </w14:textFill>
        </w:rPr>
      </w:pPr>
      <w:bookmarkStart w:id="188" w:name="_Toc13514"/>
      <w:bookmarkStart w:id="189" w:name="_Toc27992"/>
      <w:bookmarkStart w:id="190" w:name="_Toc19030"/>
      <w:r>
        <w:rPr>
          <w:rFonts w:hint="eastAsia"/>
          <w:b/>
          <w:color w:val="000000" w:themeColor="text1"/>
          <w:sz w:val="28"/>
          <w:szCs w:val="28"/>
          <w14:textFill>
            <w14:solidFill>
              <w14:schemeClr w14:val="tx1"/>
            </w14:solidFill>
          </w14:textFill>
        </w:rPr>
        <w:t>4.1.3 Ⅲ级响应</w:t>
      </w:r>
      <w:bookmarkEnd w:id="188"/>
      <w:bookmarkEnd w:id="189"/>
      <w:bookmarkEnd w:id="190"/>
    </w:p>
    <w:p>
      <w:pPr>
        <w:pStyle w:val="18"/>
        <w:numPr>
          <w:ilvl w:val="0"/>
          <w:numId w:val="6"/>
        </w:numPr>
        <w:shd w:val="clear" w:color="auto" w:fill="FFFFFF"/>
        <w:spacing w:line="560" w:lineRule="exact"/>
        <w:ind w:firstLine="560" w:firstLineChars="200"/>
        <w:jc w:val="both"/>
        <w:textAlignment w:val="baseline"/>
        <w:rPr>
          <w:rFonts w:eastAsia="宋体" w:cs="宋体"/>
          <w:color w:val="000000" w:themeColor="text1"/>
          <w:sz w:val="28"/>
          <w:szCs w:val="28"/>
          <w:shd w:val="clear" w:color="auto" w:fill="FFFFFF"/>
          <w14:textFill>
            <w14:solidFill>
              <w14:schemeClr w14:val="tx1"/>
            </w14:solidFill>
          </w14:textFill>
        </w:rPr>
      </w:pPr>
      <w:r>
        <w:rPr>
          <w:rFonts w:hint="eastAsia" w:eastAsia="宋体" w:cs="宋体"/>
          <w:color w:val="000000" w:themeColor="text1"/>
          <w:sz w:val="28"/>
          <w:szCs w:val="28"/>
          <w:shd w:val="clear" w:color="auto" w:fill="FFFFFF"/>
          <w14:textFill>
            <w14:solidFill>
              <w14:schemeClr w14:val="tx1"/>
            </w14:solidFill>
          </w14:textFill>
        </w:rPr>
        <w:t>发生较大事故；</w:t>
      </w:r>
    </w:p>
    <w:p>
      <w:pPr>
        <w:pStyle w:val="18"/>
        <w:numPr>
          <w:ilvl w:val="0"/>
          <w:numId w:val="6"/>
        </w:numPr>
        <w:shd w:val="clear" w:color="auto" w:fill="FFFFFF"/>
        <w:spacing w:line="560" w:lineRule="exact"/>
        <w:ind w:firstLine="560" w:firstLineChars="200"/>
        <w:jc w:val="both"/>
        <w:textAlignment w:val="baseline"/>
        <w:rPr>
          <w:rFonts w:eastAsia="宋体" w:cs="宋体"/>
          <w:color w:val="000000" w:themeColor="text1"/>
          <w:sz w:val="28"/>
          <w:szCs w:val="28"/>
          <w:shd w:val="clear" w:color="auto" w:fill="FFFFFF"/>
          <w14:textFill>
            <w14:solidFill>
              <w14:schemeClr w14:val="tx1"/>
            </w14:solidFill>
          </w14:textFill>
        </w:rPr>
      </w:pPr>
      <w:r>
        <w:rPr>
          <w:rFonts w:hint="eastAsia" w:eastAsia="宋体" w:cs="宋体"/>
          <w:color w:val="000000" w:themeColor="text1"/>
          <w:sz w:val="28"/>
          <w:szCs w:val="28"/>
          <w:shd w:val="clear" w:color="auto" w:fill="FFFFFF"/>
          <w14:textFill>
            <w14:solidFill>
              <w14:schemeClr w14:val="tx1"/>
            </w14:solidFill>
          </w14:textFill>
        </w:rPr>
        <w:t>超出县级政府应急处置能力的事故；</w:t>
      </w:r>
    </w:p>
    <w:p>
      <w:pPr>
        <w:pStyle w:val="18"/>
        <w:numPr>
          <w:ilvl w:val="0"/>
          <w:numId w:val="6"/>
        </w:numPr>
        <w:shd w:val="clear" w:color="auto" w:fill="FFFFFF"/>
        <w:spacing w:line="560" w:lineRule="exact"/>
        <w:ind w:firstLine="560" w:firstLineChars="200"/>
        <w:jc w:val="both"/>
        <w:textAlignment w:val="baseline"/>
        <w:rPr>
          <w:rFonts w:eastAsia="宋体" w:cs="宋体"/>
          <w:color w:val="000000" w:themeColor="text1"/>
          <w:sz w:val="28"/>
          <w:szCs w:val="28"/>
          <w:shd w:val="clear" w:color="auto" w:fill="FFFFFF"/>
          <w14:textFill>
            <w14:solidFill>
              <w14:schemeClr w14:val="tx1"/>
            </w14:solidFill>
          </w14:textFill>
        </w:rPr>
      </w:pPr>
      <w:r>
        <w:rPr>
          <w:rFonts w:hint="eastAsia" w:eastAsia="宋体" w:cs="宋体"/>
          <w:color w:val="000000" w:themeColor="text1"/>
          <w:sz w:val="28"/>
          <w:szCs w:val="28"/>
          <w:shd w:val="clear" w:color="auto" w:fill="FFFFFF"/>
          <w14:textFill>
            <w14:solidFill>
              <w14:schemeClr w14:val="tx1"/>
            </w14:solidFill>
          </w14:textFill>
        </w:rPr>
        <w:t>发生跨县级行政区域的事故；</w:t>
      </w:r>
    </w:p>
    <w:p>
      <w:pPr>
        <w:pStyle w:val="18"/>
        <w:numPr>
          <w:ilvl w:val="0"/>
          <w:numId w:val="6"/>
        </w:numPr>
        <w:shd w:val="clear" w:color="auto" w:fill="FFFFFF"/>
        <w:spacing w:line="560" w:lineRule="exact"/>
        <w:ind w:firstLine="560" w:firstLineChars="200"/>
        <w:jc w:val="both"/>
        <w:textAlignment w:val="baseline"/>
        <w:rPr>
          <w:rFonts w:eastAsia="宋体" w:cs="宋体"/>
          <w:color w:val="000000" w:themeColor="text1"/>
          <w:sz w:val="28"/>
          <w:szCs w:val="28"/>
          <w:shd w:val="clear" w:color="auto" w:fill="FFFFFF"/>
          <w14:textFill>
            <w14:solidFill>
              <w14:schemeClr w14:val="tx1"/>
            </w14:solidFill>
          </w14:textFill>
        </w:rPr>
      </w:pPr>
      <w:r>
        <w:rPr>
          <w:rFonts w:hint="eastAsia" w:eastAsia="宋体" w:cs="宋体"/>
          <w:color w:val="000000" w:themeColor="text1"/>
          <w:sz w:val="28"/>
          <w:szCs w:val="28"/>
          <w:shd w:val="clear" w:color="auto" w:fill="FFFFFF"/>
          <w14:textFill>
            <w14:solidFill>
              <w14:schemeClr w14:val="tx1"/>
            </w14:solidFill>
          </w14:textFill>
        </w:rPr>
        <w:t>市政府认为需要响应的事故。</w:t>
      </w:r>
    </w:p>
    <w:p>
      <w:pPr>
        <w:spacing w:line="560" w:lineRule="exact"/>
        <w:textAlignment w:val="baseline"/>
        <w:rPr>
          <w:b/>
          <w:color w:val="000000" w:themeColor="text1"/>
          <w:sz w:val="28"/>
          <w:szCs w:val="28"/>
          <w14:textFill>
            <w14:solidFill>
              <w14:schemeClr w14:val="tx1"/>
            </w14:solidFill>
          </w14:textFill>
        </w:rPr>
      </w:pPr>
      <w:bookmarkStart w:id="191" w:name="_Toc26040"/>
      <w:bookmarkStart w:id="192" w:name="_Toc6476"/>
      <w:bookmarkStart w:id="193" w:name="_Toc20901"/>
      <w:r>
        <w:rPr>
          <w:rFonts w:hint="eastAsia"/>
          <w:b/>
          <w:color w:val="000000" w:themeColor="text1"/>
          <w:sz w:val="28"/>
          <w:szCs w:val="28"/>
          <w14:textFill>
            <w14:solidFill>
              <w14:schemeClr w14:val="tx1"/>
            </w14:solidFill>
          </w14:textFill>
        </w:rPr>
        <w:t>4.1.4 Ⅳ级响应</w:t>
      </w:r>
      <w:bookmarkEnd w:id="191"/>
      <w:bookmarkEnd w:id="192"/>
      <w:bookmarkEnd w:id="193"/>
    </w:p>
    <w:p>
      <w:pPr>
        <w:pStyle w:val="18"/>
        <w:numPr>
          <w:ilvl w:val="0"/>
          <w:numId w:val="7"/>
        </w:numPr>
        <w:shd w:val="clear" w:color="auto" w:fill="FFFFFF"/>
        <w:spacing w:line="560" w:lineRule="exact"/>
        <w:ind w:firstLine="560" w:firstLineChars="200"/>
        <w:textAlignment w:val="baseline"/>
        <w:rPr>
          <w:rFonts w:eastAsia="宋体" w:cs="宋体"/>
          <w:color w:val="000000" w:themeColor="text1"/>
          <w:sz w:val="28"/>
          <w:szCs w:val="28"/>
          <w:shd w:val="clear" w:color="auto" w:fill="FFFFFF"/>
          <w14:textFill>
            <w14:solidFill>
              <w14:schemeClr w14:val="tx1"/>
            </w14:solidFill>
          </w14:textFill>
        </w:rPr>
      </w:pPr>
      <w:r>
        <w:rPr>
          <w:rFonts w:hint="eastAsia" w:eastAsia="宋体" w:cs="宋体"/>
          <w:color w:val="000000" w:themeColor="text1"/>
          <w:sz w:val="28"/>
          <w:szCs w:val="28"/>
          <w:shd w:val="clear" w:color="auto" w:fill="FFFFFF"/>
          <w14:textFill>
            <w14:solidFill>
              <w14:schemeClr w14:val="tx1"/>
            </w14:solidFill>
          </w14:textFill>
        </w:rPr>
        <w:t>发生一般事故；</w:t>
      </w:r>
    </w:p>
    <w:p>
      <w:pPr>
        <w:pStyle w:val="18"/>
        <w:numPr>
          <w:ilvl w:val="0"/>
          <w:numId w:val="7"/>
        </w:numPr>
        <w:shd w:val="clear" w:color="auto" w:fill="FFFFFF"/>
        <w:spacing w:before="75" w:after="75" w:line="560" w:lineRule="exact"/>
        <w:ind w:firstLine="560" w:firstLineChars="200"/>
        <w:jc w:val="both"/>
        <w:textAlignment w:val="baseline"/>
        <w:rPr>
          <w:rFonts w:eastAsia="宋体" w:cs="宋体"/>
          <w:color w:val="000000" w:themeColor="text1"/>
          <w:sz w:val="28"/>
          <w:szCs w:val="28"/>
          <w:shd w:val="clear" w:color="auto" w:fill="FFFFFF"/>
          <w14:textFill>
            <w14:solidFill>
              <w14:schemeClr w14:val="tx1"/>
            </w14:solidFill>
          </w14:textFill>
        </w:rPr>
      </w:pPr>
      <w:r>
        <w:rPr>
          <w:rFonts w:hint="eastAsia" w:eastAsia="宋体" w:cs="宋体"/>
          <w:color w:val="000000" w:themeColor="text1"/>
          <w:sz w:val="28"/>
          <w:szCs w:val="28"/>
          <w:shd w:val="clear" w:color="auto" w:fill="FFFFFF"/>
          <w14:textFill>
            <w14:solidFill>
              <w14:schemeClr w14:val="tx1"/>
            </w14:solidFill>
          </w14:textFill>
        </w:rPr>
        <w:t>利用县级应急资源能有效控制和处理的事故。</w:t>
      </w:r>
    </w:p>
    <w:p>
      <w:pPr>
        <w:textAlignment w:val="baseline"/>
        <w:rPr>
          <w:rFonts w:ascii="宋体" w:hAnsi="宋体" w:eastAsia="宋体" w:cs="宋体"/>
          <w:b/>
          <w:color w:val="000000" w:themeColor="text1"/>
          <w:sz w:val="30"/>
          <w:szCs w:val="30"/>
          <w14:textFill>
            <w14:solidFill>
              <w14:schemeClr w14:val="tx1"/>
            </w14:solidFill>
          </w14:textFill>
        </w:rPr>
      </w:pPr>
      <w:bookmarkStart w:id="194" w:name="_Toc15748"/>
      <w:bookmarkStart w:id="195" w:name="_Toc3529"/>
      <w:bookmarkStart w:id="196" w:name="_Toc606"/>
      <w:r>
        <w:rPr>
          <w:rFonts w:hint="eastAsia" w:ascii="宋体" w:hAnsi="宋体" w:eastAsia="宋体" w:cs="宋体"/>
          <w:b/>
          <w:color w:val="000000" w:themeColor="text1"/>
          <w:sz w:val="30"/>
          <w:szCs w:val="30"/>
          <w14:textFill>
            <w14:solidFill>
              <w14:schemeClr w14:val="tx1"/>
            </w14:solidFill>
          </w14:textFill>
        </w:rPr>
        <w:t>4.2响应级别</w:t>
      </w:r>
      <w:bookmarkEnd w:id="194"/>
      <w:bookmarkEnd w:id="195"/>
      <w:bookmarkEnd w:id="196"/>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对应响应级别划分，依次分别用红色、橙色、黄色和蓝色表示。 </w:t>
      </w:r>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I级响应（红色）由国务院负责组织实施，省政府负责实施先期应急响应行动或组织应急响应行动。当国务院安办或国务院有关部门进行I级应急响应行动时，省政府、事发地各级政府及</w:t>
      </w:r>
      <w:r>
        <w:rPr>
          <w:rFonts w:hint="eastAsia" w:ascii="宋体" w:hAnsi="宋体" w:cs="宋体"/>
          <w:color w:val="000000" w:themeColor="text1"/>
          <w:sz w:val="28"/>
          <w:szCs w:val="28"/>
          <w:lang w:eastAsia="zh-CN"/>
          <w14:textFill>
            <w14:solidFill>
              <w14:schemeClr w14:val="tx1"/>
            </w14:solidFill>
          </w14:textFill>
        </w:rPr>
        <w:t>各</w:t>
      </w:r>
      <w:r>
        <w:rPr>
          <w:rFonts w:hint="eastAsia" w:ascii="宋体" w:hAnsi="宋体" w:cs="宋体"/>
          <w:color w:val="000000" w:themeColor="text1"/>
          <w:sz w:val="28"/>
          <w:szCs w:val="28"/>
          <w14:textFill>
            <w14:solidFill>
              <w14:schemeClr w14:val="tx1"/>
            </w14:solidFill>
          </w14:textFill>
        </w:rPr>
        <w:t>有关部门应当按照相应预案，服从指挥调度，全力配合组织救援，及时向国务院及国务院安办、交通运输部等有关部门报告救援工作进展情况。 </w:t>
      </w:r>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Ⅱ级响应（橙色）由省政府负责组织实施，市政府负责实施先期应急响应行动或组织应急响应行动。对发生超出市政府应急处置能力的，市政府应及时向省政府报告。当省政府或省政府安办及省交通运输厅等部门组织实施Ⅱ级以上应急响应行动时，市政府及事故发生地县级政府应根据事故灾难或险情的严重程度，启动相应的应急预案，服从指挥调度，全力配合组织救援，及时向省政府及省政府安办、省有关部门报告救援工作进展情况。 </w:t>
      </w:r>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Ⅲ</w:t>
      </w:r>
      <w:r>
        <w:rPr>
          <w:rFonts w:hint="eastAsia" w:ascii="宋体" w:hAnsi="宋体" w:cs="宋体"/>
          <w:color w:val="000000" w:themeColor="text1"/>
          <w:sz w:val="28"/>
          <w:szCs w:val="28"/>
          <w14:textFill>
            <w14:solidFill>
              <w14:schemeClr w14:val="tx1"/>
            </w14:solidFill>
          </w14:textFill>
        </w:rPr>
        <w:t>级响应（黄色）由市政府负责组织实施，县级政府负责实施先期应急响应行动或组织应急响应行动。对发生超出县级政府应急处置能力的，县级政府应及时向市政府报告。当市政府或应急领导小组及市安办等部门组织实施</w:t>
      </w:r>
      <w:r>
        <w:rPr>
          <w:rFonts w:hint="eastAsia" w:ascii="宋体" w:hAnsi="宋体" w:eastAsia="宋体" w:cs="宋体"/>
          <w:color w:val="000000" w:themeColor="text1"/>
          <w:sz w:val="28"/>
          <w:szCs w:val="28"/>
          <w14:textFill>
            <w14:solidFill>
              <w14:schemeClr w14:val="tx1"/>
            </w14:solidFill>
          </w14:textFill>
        </w:rPr>
        <w:t>Ⅲ</w:t>
      </w:r>
      <w:r>
        <w:rPr>
          <w:rFonts w:hint="eastAsia" w:ascii="宋体" w:hAnsi="宋体" w:cs="宋体"/>
          <w:color w:val="000000" w:themeColor="text1"/>
          <w:sz w:val="28"/>
          <w:szCs w:val="28"/>
          <w14:textFill>
            <w14:solidFill>
              <w14:schemeClr w14:val="tx1"/>
            </w14:solidFill>
          </w14:textFill>
        </w:rPr>
        <w:t>级以上应急响应行动时，县级政府应根据事故灾难或险情的严重程度，启动相应的应急预案，服从指挥调度，全力配合组织救援，及时向市政府或应急指挥部及市安办等有关部门报告救援工作进展情况。 </w:t>
      </w:r>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Ⅳ级响应的组织实施由县级政府决定。当超出县级政府应急救援处置能力时，应及时报请应急领导小组提高应急响应级别。 </w:t>
      </w:r>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对一些比较敏感或在敏感地区、敏感时间，或可能演化为特别重大、重大事故的突发事件,可适当提高响应级别。应急响应启动后，可视事件损失情况及发展趋势调整响应级别，避免响应不足或响应过度。 </w:t>
      </w:r>
    </w:p>
    <w:p>
      <w:pPr>
        <w:textAlignment w:val="baseline"/>
        <w:rPr>
          <w:rFonts w:ascii="宋体" w:hAnsi="宋体" w:eastAsia="宋体" w:cs="宋体"/>
          <w:b/>
          <w:color w:val="000000" w:themeColor="text1"/>
          <w:sz w:val="30"/>
          <w:szCs w:val="30"/>
          <w14:textFill>
            <w14:solidFill>
              <w14:schemeClr w14:val="tx1"/>
            </w14:solidFill>
          </w14:textFill>
        </w:rPr>
      </w:pPr>
      <w:bookmarkStart w:id="197" w:name="_Toc30425"/>
      <w:bookmarkStart w:id="198" w:name="_Toc1357"/>
      <w:bookmarkStart w:id="199" w:name="_Toc2384"/>
      <w:r>
        <w:rPr>
          <w:rFonts w:hint="eastAsia" w:ascii="宋体" w:hAnsi="宋体" w:eastAsia="宋体" w:cs="宋体"/>
          <w:b/>
          <w:color w:val="000000" w:themeColor="text1"/>
          <w:sz w:val="30"/>
          <w:szCs w:val="30"/>
          <w14:textFill>
            <w14:solidFill>
              <w14:schemeClr w14:val="tx1"/>
            </w14:solidFill>
          </w14:textFill>
        </w:rPr>
        <w:t>4.3 响应行动</w:t>
      </w:r>
      <w:bookmarkEnd w:id="197"/>
      <w:bookmarkEnd w:id="198"/>
      <w:bookmarkEnd w:id="199"/>
    </w:p>
    <w:p>
      <w:pPr>
        <w:spacing w:line="560" w:lineRule="exact"/>
        <w:textAlignment w:val="baseline"/>
        <w:rPr>
          <w:b/>
          <w:color w:val="000000" w:themeColor="text1"/>
          <w:sz w:val="28"/>
          <w:szCs w:val="28"/>
          <w14:textFill>
            <w14:solidFill>
              <w14:schemeClr w14:val="tx1"/>
            </w14:solidFill>
          </w14:textFill>
        </w:rPr>
      </w:pPr>
      <w:bookmarkStart w:id="200" w:name="_Toc31824"/>
      <w:bookmarkStart w:id="201" w:name="_Toc26657"/>
      <w:bookmarkStart w:id="202" w:name="_Toc10884"/>
      <w:r>
        <w:rPr>
          <w:rFonts w:hint="eastAsia"/>
          <w:b/>
          <w:color w:val="000000" w:themeColor="text1"/>
          <w:sz w:val="28"/>
          <w:szCs w:val="28"/>
          <w14:textFill>
            <w14:solidFill>
              <w14:schemeClr w14:val="tx1"/>
            </w14:solidFill>
          </w14:textFill>
        </w:rPr>
        <w:t>4.3.1响应主体</w:t>
      </w:r>
      <w:bookmarkEnd w:id="200"/>
      <w:bookmarkEnd w:id="201"/>
      <w:bookmarkEnd w:id="202"/>
    </w:p>
    <w:p>
      <w:pPr>
        <w:spacing w:line="540" w:lineRule="exact"/>
        <w:textAlignment w:val="baseline"/>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4.3.1.1企业响应</w:t>
      </w:r>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发生事故或险情时，应立即启动企业应急预案，采取应急处置措施，抢救遇险人员，控制危险源，封锁危险场所，及时向所在地政府及其应急管理部门和</w:t>
      </w:r>
      <w:r>
        <w:rPr>
          <w:rFonts w:ascii="宋体" w:hAnsi="宋体" w:cs="宋体"/>
          <w:color w:val="000000" w:themeColor="text1"/>
          <w:sz w:val="28"/>
          <w:szCs w:val="28"/>
          <w14:textFill>
            <w14:solidFill>
              <w14:schemeClr w14:val="tx1"/>
            </w14:solidFill>
          </w14:textFill>
        </w:rPr>
        <w:t>属地港口管理部门等</w:t>
      </w:r>
      <w:r>
        <w:rPr>
          <w:rFonts w:hint="eastAsia" w:ascii="宋体" w:hAnsi="宋体" w:cs="宋体"/>
          <w:color w:val="000000" w:themeColor="text1"/>
          <w:sz w:val="28"/>
          <w:szCs w:val="28"/>
          <w14:textFill>
            <w14:solidFill>
              <w14:schemeClr w14:val="tx1"/>
            </w14:solidFill>
          </w14:textFill>
        </w:rPr>
        <w:t>有关部门报告救援工作进展情况。</w:t>
      </w:r>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央企、控股（集团）公司（总公司）应为下属企业的事故处置提供必要的技术支持。</w:t>
      </w:r>
    </w:p>
    <w:p>
      <w:pPr>
        <w:spacing w:line="540" w:lineRule="exact"/>
        <w:textAlignment w:val="baseline"/>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4.3.1.2事发地政府响应</w:t>
      </w:r>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发生危险货物事故后，事发地县</w:t>
      </w:r>
      <w:r>
        <w:rPr>
          <w:rFonts w:hint="eastAsia" w:ascii="宋体" w:hAnsi="宋体" w:cs="宋体"/>
          <w:color w:val="000000" w:themeColor="text1"/>
          <w:sz w:val="28"/>
          <w:szCs w:val="28"/>
          <w:lang w:eastAsia="zh-CN"/>
          <w14:textFill>
            <w14:solidFill>
              <w14:schemeClr w14:val="tx1"/>
            </w14:solidFill>
          </w14:textFill>
        </w:rPr>
        <w:t>级</w:t>
      </w:r>
      <w:r>
        <w:rPr>
          <w:rFonts w:hint="eastAsia" w:ascii="宋体" w:hAnsi="宋体" w:cs="宋体"/>
          <w:color w:val="000000" w:themeColor="text1"/>
          <w:sz w:val="28"/>
          <w:szCs w:val="28"/>
          <w14:textFill>
            <w14:solidFill>
              <w14:schemeClr w14:val="tx1"/>
            </w14:solidFill>
          </w14:textFill>
        </w:rPr>
        <w:t>政府应根据情况，启动应急预案，立即成立现场指挥部，组织、指挥各有关职能部门按照一般处置方案和不同事故类型处置要点进行先期处置，并及时将救援工作进展情况按有关规定上报。</w:t>
      </w:r>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市政府成立应急指挥部时，县</w:t>
      </w:r>
      <w:r>
        <w:rPr>
          <w:rFonts w:hint="eastAsia" w:ascii="宋体" w:hAnsi="宋体" w:cs="宋体"/>
          <w:color w:val="000000" w:themeColor="text1"/>
          <w:sz w:val="28"/>
          <w:szCs w:val="28"/>
          <w:lang w:eastAsia="zh-CN"/>
          <w14:textFill>
            <w14:solidFill>
              <w14:schemeClr w14:val="tx1"/>
            </w14:solidFill>
          </w14:textFill>
        </w:rPr>
        <w:t>级</w:t>
      </w:r>
      <w:r>
        <w:rPr>
          <w:rFonts w:hint="eastAsia" w:ascii="宋体" w:hAnsi="宋体" w:cs="宋体"/>
          <w:color w:val="000000" w:themeColor="text1"/>
          <w:sz w:val="28"/>
          <w:szCs w:val="28"/>
          <w14:textFill>
            <w14:solidFill>
              <w14:schemeClr w14:val="tx1"/>
            </w14:solidFill>
          </w14:textFill>
        </w:rPr>
        <w:t>政府指挥部向其移交指挥权，并继续配合做好应急处置工作。</w:t>
      </w:r>
    </w:p>
    <w:p>
      <w:pPr>
        <w:spacing w:line="540" w:lineRule="exact"/>
        <w:textAlignment w:val="baseline"/>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4.3.1.3港口部门（应急领导小组办公室）响应</w:t>
      </w:r>
    </w:p>
    <w:p>
      <w:p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接到事故报告后，事故或险情发生地</w:t>
      </w:r>
      <w:r>
        <w:rPr>
          <w:rFonts w:ascii="宋体" w:hAnsi="宋体" w:eastAsia="宋体" w:cs="宋体"/>
          <w:color w:val="000000" w:themeColor="text1"/>
          <w:sz w:val="28"/>
          <w:szCs w:val="28"/>
          <w14:textFill>
            <w14:solidFill>
              <w14:schemeClr w14:val="tx1"/>
            </w14:solidFill>
          </w14:textFill>
        </w:rPr>
        <w:t>港口部门</w:t>
      </w:r>
      <w:r>
        <w:rPr>
          <w:rFonts w:hint="eastAsia" w:ascii="宋体" w:hAnsi="宋体" w:eastAsia="宋体" w:cs="宋体"/>
          <w:color w:val="000000" w:themeColor="text1"/>
          <w:sz w:val="28"/>
          <w:szCs w:val="28"/>
          <w14:textFill>
            <w14:solidFill>
              <w14:schemeClr w14:val="tx1"/>
            </w14:solidFill>
          </w14:textFill>
        </w:rPr>
        <w:t>应立即启动本部门应急预案，协调、指导</w:t>
      </w:r>
      <w:r>
        <w:rPr>
          <w:rFonts w:ascii="宋体" w:hAnsi="宋体" w:eastAsia="宋体" w:cs="宋体"/>
          <w:color w:val="000000" w:themeColor="text1"/>
          <w:sz w:val="28"/>
          <w:szCs w:val="28"/>
          <w14:textFill>
            <w14:solidFill>
              <w14:schemeClr w14:val="tx1"/>
            </w14:solidFill>
          </w14:textFill>
        </w:rPr>
        <w:t>下属港务站</w:t>
      </w:r>
      <w:r>
        <w:rPr>
          <w:rFonts w:hint="eastAsia" w:ascii="宋体" w:hAnsi="宋体" w:eastAsia="宋体" w:cs="宋体"/>
          <w:color w:val="000000" w:themeColor="text1"/>
          <w:sz w:val="28"/>
          <w:szCs w:val="28"/>
          <w14:textFill>
            <w14:solidFill>
              <w14:schemeClr w14:val="tx1"/>
            </w14:solidFill>
          </w14:textFill>
        </w:rPr>
        <w:t>做好相应应急救援工作，</w:t>
      </w:r>
      <w:r>
        <w:rPr>
          <w:rFonts w:ascii="宋体" w:hAnsi="宋体" w:eastAsia="宋体" w:cs="宋体"/>
          <w:color w:val="000000" w:themeColor="text1"/>
          <w:sz w:val="28"/>
          <w:szCs w:val="28"/>
          <w14:textFill>
            <w14:solidFill>
              <w14:schemeClr w14:val="tx1"/>
            </w14:solidFill>
          </w14:textFill>
        </w:rPr>
        <w:t>组织事故企业周边港口企业做好应急准备，并协调做好港口企业应急物资调度；及时向市政府、应急领导小组和上级行业主管部门报告事故基本情况、事态发展和应急救援进展情况；保持与事故发生地的县级应急救援机构、现场指挥部、相关专业应急救援机构的通信联系，随时掌握事态发展情况</w:t>
      </w:r>
      <w:r>
        <w:rPr>
          <w:rFonts w:hint="eastAsia" w:ascii="宋体" w:hAnsi="宋体" w:eastAsia="宋体" w:cs="宋体"/>
          <w:color w:val="000000" w:themeColor="text1"/>
          <w:sz w:val="28"/>
          <w:szCs w:val="28"/>
          <w14:textFill>
            <w14:solidFill>
              <w14:schemeClr w14:val="tx1"/>
            </w14:solidFill>
          </w14:textFill>
        </w:rPr>
        <w:t>；</w:t>
      </w:r>
      <w:r>
        <w:rPr>
          <w:rFonts w:ascii="宋体" w:hAnsi="宋体" w:eastAsia="宋体" w:cs="宋体"/>
          <w:color w:val="000000" w:themeColor="text1"/>
          <w:sz w:val="28"/>
          <w:szCs w:val="28"/>
          <w14:textFill>
            <w14:solidFill>
              <w14:schemeClr w14:val="tx1"/>
            </w14:solidFill>
          </w14:textFill>
        </w:rPr>
        <w:t>派出有关人员和专家赶赴现场参与、指导应急救援</w:t>
      </w:r>
      <w:r>
        <w:rPr>
          <w:rFonts w:hint="eastAsia" w:ascii="宋体" w:hAnsi="宋体" w:eastAsia="宋体" w:cs="宋体"/>
          <w:color w:val="000000" w:themeColor="text1"/>
          <w:sz w:val="28"/>
          <w:szCs w:val="28"/>
          <w14:textFill>
            <w14:solidFill>
              <w14:schemeClr w14:val="tx1"/>
            </w14:solidFill>
          </w14:textFill>
        </w:rPr>
        <w:t>；落实应急指挥部的决策部署。</w:t>
      </w:r>
    </w:p>
    <w:p>
      <w:pPr>
        <w:spacing w:line="540" w:lineRule="exact"/>
        <w:textAlignment w:val="baseline"/>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4.3.1.4市有关部门响应</w:t>
      </w:r>
    </w:p>
    <w:p>
      <w:p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各有关部门接到事故报告后，依职责启动本部门应急预案，协调、指导事故或险情发生地县（市、区）和下级业务部门做好相应应急救援工作，协调市级力量和其他县（市、区）力量增援，及时向应急指挥部汇报情况，落实应急指挥部的决策部署。</w:t>
      </w:r>
    </w:p>
    <w:p>
      <w:pPr>
        <w:widowControl/>
        <w:spacing w:line="560" w:lineRule="exact"/>
        <w:jc w:val="left"/>
        <w:textAlignment w:val="baseline"/>
        <w:rPr>
          <w:b/>
          <w:color w:val="000000" w:themeColor="text1"/>
          <w:sz w:val="28"/>
          <w:szCs w:val="28"/>
          <w14:textFill>
            <w14:solidFill>
              <w14:schemeClr w14:val="tx1"/>
            </w14:solidFill>
          </w14:textFill>
        </w:rPr>
      </w:pPr>
      <w:bookmarkStart w:id="203" w:name="_Toc14469"/>
      <w:bookmarkStart w:id="204" w:name="_Toc28496"/>
      <w:bookmarkStart w:id="205" w:name="_Toc16394"/>
      <w:r>
        <w:rPr>
          <w:rFonts w:hint="eastAsia"/>
          <w:b/>
          <w:color w:val="000000" w:themeColor="text1"/>
          <w:sz w:val="28"/>
          <w:szCs w:val="28"/>
          <w:lang w:bidi="ar"/>
          <w14:textFill>
            <w14:solidFill>
              <w14:schemeClr w14:val="tx1"/>
            </w14:solidFill>
          </w14:textFill>
        </w:rPr>
        <w:t>4.3.2响应程序</w:t>
      </w:r>
      <w:bookmarkEnd w:id="203"/>
      <w:bookmarkEnd w:id="204"/>
      <w:bookmarkEnd w:id="205"/>
    </w:p>
    <w:p>
      <w:pPr>
        <w:spacing w:line="540" w:lineRule="exact"/>
        <w:textAlignment w:val="baseline"/>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4.3.2.1现场指挥部响应程序</w:t>
      </w:r>
    </w:p>
    <w:p>
      <w:pPr>
        <w:pStyle w:val="28"/>
        <w:shd w:val="clear" w:color="auto" w:fill="FFFFFF"/>
        <w:spacing w:before="75" w:after="75"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shd w:val="clear" w:color="auto" w:fill="FFFFFF"/>
          <w14:textFill>
            <w14:solidFill>
              <w14:schemeClr w14:val="tx1"/>
            </w14:solidFill>
          </w14:textFill>
        </w:rPr>
        <w:t>现场处置主要依靠事故发生地的应急处置力量。事故发生后，事故发生单位和当地政府应按照应急预案成立现场指挥部。 </w:t>
      </w:r>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根据事故救援需要和现场实际需要划定警戒区域，及时疏散和安置事故可能影响的周边居民和群众，疏导劝离与救援无关的人员，维护现场秩序，确保救援工作高效有序。必要时，对事故现场实行隔离保护，尤其是危险货物处置区域、火区灾区入口等重要部位，要实行专人值守，未经</w:t>
      </w:r>
      <w:r>
        <w:rPr>
          <w:rFonts w:hint="eastAsia" w:ascii="宋体" w:hAnsi="宋体" w:cs="宋体"/>
          <w:color w:val="000000" w:themeColor="text1"/>
          <w:sz w:val="28"/>
          <w:szCs w:val="28"/>
          <w:lang w:eastAsia="zh-CN"/>
          <w14:textFill>
            <w14:solidFill>
              <w14:schemeClr w14:val="tx1"/>
            </w14:solidFill>
          </w14:textFill>
        </w:rPr>
        <w:t>应急</w:t>
      </w:r>
      <w:r>
        <w:rPr>
          <w:rFonts w:hint="eastAsia" w:ascii="宋体" w:hAnsi="宋体" w:cs="宋体"/>
          <w:color w:val="000000" w:themeColor="text1"/>
          <w:sz w:val="28"/>
          <w:szCs w:val="28"/>
          <w14:textFill>
            <w14:solidFill>
              <w14:schemeClr w14:val="tx1"/>
            </w14:solidFill>
          </w14:textFill>
        </w:rPr>
        <w:t>指挥部批准，任何人不准进入。对现场周边及有关区域实行交通管制，确保应急救援通道畅通。 </w:t>
      </w:r>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（2）了解有关危险因素，明确防范措施，科学组织救援，积极搜救遇险人员。遇到突发情况危及救援人员生命安全时，救援队伍指挥员有权作出处置决定，迅速带领救援人员撤出危险区域，并及时报告</w:t>
      </w:r>
      <w:r>
        <w:rPr>
          <w:rFonts w:hint="eastAsia" w:ascii="宋体" w:hAnsi="宋体" w:cs="宋体"/>
          <w:color w:val="000000" w:themeColor="text1"/>
          <w:sz w:val="28"/>
          <w:szCs w:val="28"/>
          <w:lang w:eastAsia="zh-CN"/>
          <w14:textFill>
            <w14:solidFill>
              <w14:schemeClr w14:val="tx1"/>
            </w14:solidFill>
          </w14:textFill>
        </w:rPr>
        <w:t>应急</w:t>
      </w:r>
      <w:r>
        <w:rPr>
          <w:rFonts w:hint="eastAsia" w:ascii="宋体" w:hAnsi="宋体" w:cs="宋体"/>
          <w:color w:val="000000" w:themeColor="text1"/>
          <w:sz w:val="28"/>
          <w:szCs w:val="28"/>
          <w14:textFill>
            <w14:solidFill>
              <w14:schemeClr w14:val="tx1"/>
            </w14:solidFill>
          </w14:textFill>
        </w:rPr>
        <w:t>指挥部。 </w:t>
      </w:r>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（3）及时上报事故情况和人员伤亡情况，分配救援任务，协调各级各类救援队伍开展救援。 </w:t>
      </w:r>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（4）查明并及时组织力量消除次生灾害，组织抢修公共设施、接收与分配援助物资。 </w:t>
      </w:r>
    </w:p>
    <w:p>
      <w:pPr>
        <w:spacing w:line="540" w:lineRule="exact"/>
        <w:textAlignment w:val="baseline"/>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4.3.2.2应急指挥部响应程序</w:t>
      </w:r>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（1）应急领导小组办公室和有关部门对事故信息会商分析，确认达到Ⅲ级应急响应条件时，立即向应急领导小组申请启动本预案及省有关部门预案，成立应急指挥部，并将相关情况上报市政府并通报有关部门。</w:t>
      </w:r>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（2）应急指挥部总指挥、副总指挥及各成员到位，赶赴现场，与县</w:t>
      </w:r>
      <w:r>
        <w:rPr>
          <w:rFonts w:hint="eastAsia" w:ascii="宋体" w:hAnsi="宋体" w:cs="宋体"/>
          <w:color w:val="000000" w:themeColor="text1"/>
          <w:sz w:val="28"/>
          <w:szCs w:val="28"/>
          <w:lang w:eastAsia="zh-CN"/>
          <w14:textFill>
            <w14:solidFill>
              <w14:schemeClr w14:val="tx1"/>
            </w14:solidFill>
          </w14:textFill>
        </w:rPr>
        <w:t>级应急</w:t>
      </w:r>
      <w:r>
        <w:rPr>
          <w:rFonts w:hint="eastAsia" w:ascii="宋体" w:hAnsi="宋体" w:cs="宋体"/>
          <w:color w:val="000000" w:themeColor="text1"/>
          <w:sz w:val="28"/>
          <w:szCs w:val="28"/>
          <w14:textFill>
            <w14:solidFill>
              <w14:schemeClr w14:val="tx1"/>
            </w14:solidFill>
          </w14:textFill>
        </w:rPr>
        <w:t>指挥部做好交接，组织、协调、指挥现场处置工作。</w:t>
      </w:r>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（3）通知有关部门做好供水、供电、交通、通信、气象、物资、资金和环境保护等保障工作。</w:t>
      </w:r>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（4）根据事故现场实际情况，组织有关专家论证，制订并实施现场处置的具体方案。</w:t>
      </w:r>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（5）调动有关专业救援队伍、专家参加现场救援工作，调动有关装备、物资支援现场处置和救援工作。</w:t>
      </w:r>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（6）及时向公众发布事故应急救援信息，掌握舆论动态，回复有关质询；</w:t>
      </w:r>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（7）密切关注事态发展，当出现事故难以控制或有扩大发展等事态时，及时向市政府、省政府安委会和相关部门报告。</w:t>
      </w:r>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（8）发生重大危险货物事故，应当启动本预案并向省政府或省政府安委会报告，请求启动省级有关应急预案。</w:t>
      </w:r>
    </w:p>
    <w:p>
      <w:pPr>
        <w:pStyle w:val="28"/>
        <w:spacing w:line="560" w:lineRule="exact"/>
        <w:ind w:firstLine="560" w:firstLineChars="200"/>
        <w:jc w:val="left"/>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shd w:val="clear" w:color="auto" w:fill="FFFFFF"/>
          <w:lang w:bidi="ar"/>
          <w14:textFill>
            <w14:solidFill>
              <w14:schemeClr w14:val="tx1"/>
            </w14:solidFill>
          </w14:textFill>
        </w:rPr>
        <w:t>对继续救援可能直接威胁救援人员生命安全、极易造成次生衍生事故等情况，</w:t>
      </w:r>
      <w:r>
        <w:rPr>
          <w:rFonts w:hint="eastAsia" w:ascii="宋体" w:hAnsi="宋体" w:cs="宋体"/>
          <w:color w:val="000000" w:themeColor="text1"/>
          <w:sz w:val="28"/>
          <w:szCs w:val="28"/>
          <w:lang w:eastAsia="zh-CN"/>
          <w14:textFill>
            <w14:solidFill>
              <w14:schemeClr w14:val="tx1"/>
            </w14:solidFill>
          </w14:textFill>
        </w:rPr>
        <w:t>应急</w:t>
      </w:r>
      <w:r>
        <w:rPr>
          <w:rFonts w:hint="eastAsia" w:ascii="宋体" w:hAnsi="宋体" w:cs="宋体"/>
          <w:color w:val="000000" w:themeColor="text1"/>
          <w:sz w:val="28"/>
          <w:szCs w:val="28"/>
          <w:shd w:val="clear" w:color="auto" w:fill="FFFFFF"/>
          <w:lang w:bidi="ar"/>
          <w14:textFill>
            <w14:solidFill>
              <w14:schemeClr w14:val="tx1"/>
            </w14:solidFill>
          </w14:textFill>
        </w:rPr>
        <w:t>指挥部要组织专家充分论证，作出暂停救援的决定；在事故现场得以控制、导致次生衍生事故隐患消除后，经</w:t>
      </w:r>
      <w:r>
        <w:rPr>
          <w:rFonts w:hint="eastAsia" w:ascii="宋体" w:hAnsi="宋体" w:cs="宋体"/>
          <w:color w:val="000000" w:themeColor="text1"/>
          <w:sz w:val="28"/>
          <w:szCs w:val="28"/>
          <w:lang w:eastAsia="zh-CN"/>
          <w14:textFill>
            <w14:solidFill>
              <w14:schemeClr w14:val="tx1"/>
            </w14:solidFill>
          </w14:textFill>
        </w:rPr>
        <w:t>应急</w:t>
      </w:r>
      <w:r>
        <w:rPr>
          <w:rFonts w:hint="eastAsia" w:ascii="宋体" w:hAnsi="宋体" w:cs="宋体"/>
          <w:color w:val="000000" w:themeColor="text1"/>
          <w:sz w:val="28"/>
          <w:szCs w:val="28"/>
          <w:shd w:val="clear" w:color="auto" w:fill="FFFFFF"/>
          <w:lang w:bidi="ar"/>
          <w14:textFill>
            <w14:solidFill>
              <w14:schemeClr w14:val="tx1"/>
            </w14:solidFill>
          </w14:textFill>
        </w:rPr>
        <w:t>指挥部组织研究，确认符合继续施救条件时，再行组织施救，直至救援任务完成。因客观条件导致无法实施救援或救援任务完成后，</w:t>
      </w:r>
      <w:r>
        <w:rPr>
          <w:rFonts w:hint="eastAsia" w:ascii="宋体" w:hAnsi="宋体" w:cs="宋体"/>
          <w:color w:val="000000" w:themeColor="text1"/>
          <w:sz w:val="28"/>
          <w:szCs w:val="28"/>
          <w:lang w:eastAsia="zh-CN"/>
          <w14:textFill>
            <w14:solidFill>
              <w14:schemeClr w14:val="tx1"/>
            </w14:solidFill>
          </w14:textFill>
        </w:rPr>
        <w:t>应急</w:t>
      </w:r>
      <w:r>
        <w:rPr>
          <w:rFonts w:hint="eastAsia" w:ascii="宋体" w:hAnsi="宋体" w:cs="宋体"/>
          <w:color w:val="000000" w:themeColor="text1"/>
          <w:sz w:val="28"/>
          <w:szCs w:val="28"/>
          <w:shd w:val="clear" w:color="auto" w:fill="FFFFFF"/>
          <w:lang w:bidi="ar"/>
          <w14:textFill>
            <w14:solidFill>
              <w14:schemeClr w14:val="tx1"/>
            </w14:solidFill>
          </w14:textFill>
        </w:rPr>
        <w:t>指挥部要提出终止救援的意见，报本级政府批准。</w:t>
      </w:r>
    </w:p>
    <w:p>
      <w:pPr>
        <w:spacing w:line="560" w:lineRule="exact"/>
        <w:textAlignment w:val="baseline"/>
        <w:rPr>
          <w:b/>
          <w:color w:val="000000" w:themeColor="text1"/>
          <w:sz w:val="28"/>
          <w:szCs w:val="28"/>
          <w:lang w:bidi="ar"/>
          <w14:textFill>
            <w14:solidFill>
              <w14:schemeClr w14:val="tx1"/>
            </w14:solidFill>
          </w14:textFill>
        </w:rPr>
      </w:pPr>
      <w:bookmarkStart w:id="206" w:name="_Toc15428"/>
      <w:bookmarkStart w:id="207" w:name="_Toc16053"/>
      <w:bookmarkStart w:id="208" w:name="_Toc25837"/>
      <w:r>
        <w:rPr>
          <w:rFonts w:hint="eastAsia"/>
          <w:b/>
          <w:color w:val="000000" w:themeColor="text1"/>
          <w:sz w:val="28"/>
          <w:szCs w:val="28"/>
          <w:lang w:bidi="ar"/>
          <w14:textFill>
            <w14:solidFill>
              <w14:schemeClr w14:val="tx1"/>
            </w14:solidFill>
          </w14:textFill>
        </w:rPr>
        <w:t>4.3.</w:t>
      </w:r>
      <w:r>
        <w:rPr>
          <w:rFonts w:hint="eastAsia"/>
          <w:b/>
          <w:color w:val="000000" w:themeColor="text1"/>
          <w:sz w:val="28"/>
          <w:szCs w:val="28"/>
          <w:lang w:val="en-US" w:eastAsia="zh-CN" w:bidi="ar"/>
          <w14:textFill>
            <w14:solidFill>
              <w14:schemeClr w14:val="tx1"/>
            </w14:solidFill>
          </w14:textFill>
        </w:rPr>
        <w:t>3</w:t>
      </w:r>
      <w:r>
        <w:rPr>
          <w:rFonts w:hint="eastAsia"/>
          <w:b/>
          <w:color w:val="000000" w:themeColor="text1"/>
          <w:sz w:val="28"/>
          <w:szCs w:val="28"/>
          <w:lang w:bidi="ar"/>
          <w14:textFill>
            <w14:solidFill>
              <w14:schemeClr w14:val="tx1"/>
            </w14:solidFill>
          </w14:textFill>
        </w:rPr>
        <w:t>扩大应急响应和紧急处置</w:t>
      </w:r>
      <w:bookmarkEnd w:id="206"/>
      <w:bookmarkEnd w:id="207"/>
      <w:bookmarkEnd w:id="208"/>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如果应急处置未能控制事故发展，事故有进一步扩大的趋势，可能波及更大范围造成严重危害的，必须立即报告应急指挥部总指挥。当事故发展到本市层面难以控制和处置时，由市政府向省政府报告，请求支援或提请启动上一级应急预案。</w:t>
      </w:r>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在上级</w:t>
      </w:r>
      <w:r>
        <w:rPr>
          <w:rFonts w:hint="eastAsia" w:ascii="宋体" w:hAnsi="宋体" w:cs="宋体"/>
          <w:color w:val="000000" w:themeColor="text1"/>
          <w:sz w:val="28"/>
          <w:szCs w:val="28"/>
          <w:lang w:eastAsia="zh-CN"/>
          <w14:textFill>
            <w14:solidFill>
              <w14:schemeClr w14:val="tx1"/>
            </w14:solidFill>
          </w14:textFill>
        </w:rPr>
        <w:t>应急</w:t>
      </w:r>
      <w:r>
        <w:rPr>
          <w:rFonts w:hint="eastAsia" w:ascii="宋体" w:hAnsi="宋体" w:cs="宋体"/>
          <w:color w:val="000000" w:themeColor="text1"/>
          <w:sz w:val="28"/>
          <w:szCs w:val="28"/>
          <w14:textFill>
            <w14:solidFill>
              <w14:schemeClr w14:val="tx1"/>
            </w14:solidFill>
          </w14:textFill>
        </w:rPr>
        <w:t>预案启动之前，本</w:t>
      </w:r>
      <w:r>
        <w:rPr>
          <w:rFonts w:hint="eastAsia" w:ascii="宋体" w:hAnsi="宋体" w:cs="宋体"/>
          <w:color w:val="000000" w:themeColor="text1"/>
          <w:sz w:val="28"/>
          <w:szCs w:val="28"/>
          <w:lang w:eastAsia="zh-CN"/>
          <w14:textFill>
            <w14:solidFill>
              <w14:schemeClr w14:val="tx1"/>
            </w14:solidFill>
          </w14:textFill>
        </w:rPr>
        <w:t>应急</w:t>
      </w:r>
      <w:r>
        <w:rPr>
          <w:rFonts w:hint="eastAsia" w:ascii="宋体" w:hAnsi="宋体" w:cs="宋体"/>
          <w:color w:val="000000" w:themeColor="text1"/>
          <w:sz w:val="28"/>
          <w:szCs w:val="28"/>
          <w14:textFill>
            <w14:solidFill>
              <w14:schemeClr w14:val="tx1"/>
            </w14:solidFill>
          </w14:textFill>
        </w:rPr>
        <w:t>预案各机构仍按职责实施应急救援。上级应急预案启动之后，本</w:t>
      </w:r>
      <w:r>
        <w:rPr>
          <w:rFonts w:hint="eastAsia" w:ascii="宋体" w:hAnsi="宋体" w:cs="宋体"/>
          <w:color w:val="000000" w:themeColor="text1"/>
          <w:sz w:val="28"/>
          <w:szCs w:val="28"/>
          <w:lang w:eastAsia="zh-CN"/>
          <w14:textFill>
            <w14:solidFill>
              <w14:schemeClr w14:val="tx1"/>
            </w14:solidFill>
          </w14:textFill>
        </w:rPr>
        <w:t>应急</w:t>
      </w:r>
      <w:r>
        <w:rPr>
          <w:rFonts w:hint="eastAsia" w:ascii="宋体" w:hAnsi="宋体" w:cs="宋体"/>
          <w:color w:val="000000" w:themeColor="text1"/>
          <w:sz w:val="28"/>
          <w:szCs w:val="28"/>
          <w14:textFill>
            <w14:solidFill>
              <w14:schemeClr w14:val="tx1"/>
            </w14:solidFill>
          </w14:textFill>
        </w:rPr>
        <w:t>预案各成员单位和专业处置工作组按照上级应急指挥部的要求实施救援。</w:t>
      </w:r>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出现急剧恶化的特殊险情时，现场</w:t>
      </w:r>
      <w:r>
        <w:rPr>
          <w:rFonts w:hint="eastAsia" w:ascii="宋体" w:hAnsi="宋体" w:cs="宋体"/>
          <w:color w:val="000000" w:themeColor="text1"/>
          <w:sz w:val="28"/>
          <w:szCs w:val="28"/>
          <w:lang w:eastAsia="zh-CN"/>
          <w14:textFill>
            <w14:solidFill>
              <w14:schemeClr w14:val="tx1"/>
            </w14:solidFill>
          </w14:textFill>
        </w:rPr>
        <w:t>应急</w:t>
      </w:r>
      <w:r>
        <w:rPr>
          <w:rFonts w:hint="eastAsia" w:ascii="宋体" w:hAnsi="宋体" w:cs="宋体"/>
          <w:color w:val="000000" w:themeColor="text1"/>
          <w:sz w:val="28"/>
          <w:szCs w:val="28"/>
          <w14:textFill>
            <w14:solidFill>
              <w14:schemeClr w14:val="tx1"/>
            </w14:solidFill>
          </w14:textFill>
        </w:rPr>
        <w:t>指挥部在充分考虑专家和有关方面意见的基础上，依法采取紧急处置措施。</w:t>
      </w:r>
    </w:p>
    <w:p>
      <w:pPr>
        <w:textAlignment w:val="baseline"/>
        <w:rPr>
          <w:rFonts w:ascii="宋体" w:hAnsi="宋体" w:eastAsia="宋体" w:cs="宋体"/>
          <w:b/>
          <w:color w:val="000000" w:themeColor="text1"/>
          <w:sz w:val="30"/>
          <w:szCs w:val="30"/>
          <w14:textFill>
            <w14:solidFill>
              <w14:schemeClr w14:val="tx1"/>
            </w14:solidFill>
          </w14:textFill>
        </w:rPr>
      </w:pPr>
      <w:bookmarkStart w:id="209" w:name="_Toc27081"/>
      <w:bookmarkStart w:id="210" w:name="_Toc22313"/>
      <w:bookmarkStart w:id="211" w:name="_Toc32378"/>
      <w:r>
        <w:rPr>
          <w:rFonts w:hint="eastAsia" w:ascii="宋体" w:hAnsi="宋体" w:eastAsia="宋体" w:cs="宋体"/>
          <w:b/>
          <w:color w:val="000000" w:themeColor="text1"/>
          <w:sz w:val="30"/>
          <w:szCs w:val="30"/>
          <w14:textFill>
            <w14:solidFill>
              <w14:schemeClr w14:val="tx1"/>
            </w14:solidFill>
          </w14:textFill>
        </w:rPr>
        <w:t>4.4现场人员的安全防护</w:t>
      </w:r>
      <w:bookmarkEnd w:id="209"/>
      <w:bookmarkEnd w:id="210"/>
      <w:bookmarkEnd w:id="211"/>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现场</w:t>
      </w:r>
      <w:r>
        <w:rPr>
          <w:rFonts w:hint="eastAsia" w:ascii="宋体" w:hAnsi="宋体" w:cs="宋体"/>
          <w:color w:val="000000" w:themeColor="text1"/>
          <w:sz w:val="28"/>
          <w:szCs w:val="28"/>
          <w:lang w:eastAsia="zh-CN"/>
          <w14:textFill>
            <w14:solidFill>
              <w14:schemeClr w14:val="tx1"/>
            </w14:solidFill>
          </w14:textFill>
        </w:rPr>
        <w:t>应急</w:t>
      </w:r>
      <w:r>
        <w:rPr>
          <w:rFonts w:hint="eastAsia" w:ascii="宋体" w:hAnsi="宋体" w:cs="宋体"/>
          <w:color w:val="000000" w:themeColor="text1"/>
          <w:sz w:val="28"/>
          <w:szCs w:val="28"/>
          <w14:textFill>
            <w14:solidFill>
              <w14:schemeClr w14:val="tx1"/>
            </w14:solidFill>
          </w14:textFill>
        </w:rPr>
        <w:t>指挥部应对事发地现场的安全情况进行科学评估，保障现场应急工作人员的人身安全。必要时，要对参与应急救援工作人员进行现场短暂培训后，再开展救援行动。</w:t>
      </w:r>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根据危险货物事故的特点及其引发物质的不同以及应急人员的职责，采取不同的防护措施：应急救援指挥人员、医务人员和其他不进入污染区域的应急人员，一般配备过滤式防毒面罩、防护服、防毒手套、防毒靴等；工程抢险、消防和侦检等进入污染区域的应急人员，应配备密闭型防毒面罩、防酸碱型防护服和正压式空气呼吸器等，并做好现场毒物的洗消工作。现场</w:t>
      </w:r>
      <w:r>
        <w:rPr>
          <w:rFonts w:hint="eastAsia" w:ascii="宋体" w:hAnsi="宋体" w:cs="宋体"/>
          <w:color w:val="000000" w:themeColor="text1"/>
          <w:sz w:val="28"/>
          <w:szCs w:val="28"/>
          <w:lang w:eastAsia="zh-CN"/>
          <w14:textFill>
            <w14:solidFill>
              <w14:schemeClr w14:val="tx1"/>
            </w14:solidFill>
          </w14:textFill>
        </w:rPr>
        <w:t>应急</w:t>
      </w:r>
      <w:r>
        <w:rPr>
          <w:rFonts w:hint="eastAsia" w:ascii="宋体" w:hAnsi="宋体" w:cs="宋体"/>
          <w:color w:val="000000" w:themeColor="text1"/>
          <w:sz w:val="28"/>
          <w:szCs w:val="28"/>
          <w14:textFill>
            <w14:solidFill>
              <w14:schemeClr w14:val="tx1"/>
            </w14:solidFill>
          </w14:textFill>
        </w:rPr>
        <w:t>指挥部根据需要，具体协调、调集相应的安全防护装备。</w:t>
      </w:r>
    </w:p>
    <w:p>
      <w:pPr>
        <w:textAlignment w:val="baseline"/>
        <w:rPr>
          <w:rFonts w:ascii="宋体" w:hAnsi="宋体" w:eastAsia="宋体" w:cs="宋体"/>
          <w:b/>
          <w:color w:val="000000" w:themeColor="text1"/>
          <w:sz w:val="30"/>
          <w:szCs w:val="30"/>
          <w14:textFill>
            <w14:solidFill>
              <w14:schemeClr w14:val="tx1"/>
            </w14:solidFill>
          </w14:textFill>
        </w:rPr>
      </w:pPr>
      <w:bookmarkStart w:id="212" w:name="_Toc18023"/>
      <w:bookmarkStart w:id="213" w:name="_Toc20597"/>
      <w:bookmarkStart w:id="214" w:name="_Toc25613"/>
      <w:r>
        <w:rPr>
          <w:rFonts w:hint="eastAsia" w:ascii="宋体" w:hAnsi="宋体" w:eastAsia="宋体" w:cs="宋体"/>
          <w:b/>
          <w:color w:val="000000" w:themeColor="text1"/>
          <w:sz w:val="30"/>
          <w:szCs w:val="30"/>
          <w14:textFill>
            <w14:solidFill>
              <w14:schemeClr w14:val="tx1"/>
            </w14:solidFill>
          </w14:textFill>
        </w:rPr>
        <w:t>4.5群众的安全防护</w:t>
      </w:r>
      <w:bookmarkEnd w:id="212"/>
      <w:bookmarkEnd w:id="213"/>
      <w:bookmarkEnd w:id="214"/>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根据不同危险货物事故的特点，组织和指导群众就地取材（如毛巾、湿布、口罩等），采取简易有效的防护措施自我防护。根据实际情况，制定切实可行的疏散程序，包括疏散组织、指挥机构、疏散范围、疏散方式、疏散路线、疏散集合点、疏散人员的照顾等。组织群众撤离危险区域时，应选择安全的撤离路线，避免横穿危险区域。进入安全区域后，应尽快去除受污染的衣物，防止继发性伤害。</w:t>
      </w:r>
    </w:p>
    <w:p>
      <w:pPr>
        <w:textAlignment w:val="baseline"/>
        <w:rPr>
          <w:rFonts w:ascii="宋体" w:hAnsi="宋体" w:eastAsia="宋体" w:cs="宋体"/>
          <w:b/>
          <w:color w:val="000000" w:themeColor="text1"/>
          <w:sz w:val="30"/>
          <w:szCs w:val="30"/>
          <w14:textFill>
            <w14:solidFill>
              <w14:schemeClr w14:val="tx1"/>
            </w14:solidFill>
          </w14:textFill>
        </w:rPr>
      </w:pPr>
      <w:bookmarkStart w:id="215" w:name="_Toc26479"/>
      <w:bookmarkStart w:id="216" w:name="_Toc8220"/>
      <w:bookmarkStart w:id="217" w:name="_Toc19335"/>
      <w:r>
        <w:rPr>
          <w:rFonts w:hint="eastAsia" w:ascii="宋体" w:hAnsi="宋体" w:eastAsia="宋体" w:cs="宋体"/>
          <w:b/>
          <w:color w:val="000000" w:themeColor="text1"/>
          <w:sz w:val="30"/>
          <w:szCs w:val="30"/>
          <w14:textFill>
            <w14:solidFill>
              <w14:schemeClr w14:val="tx1"/>
            </w14:solidFill>
          </w14:textFill>
        </w:rPr>
        <w:t>4.6事故分析、检测与后果评估</w:t>
      </w:r>
      <w:bookmarkEnd w:id="215"/>
      <w:bookmarkEnd w:id="216"/>
      <w:bookmarkEnd w:id="217"/>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根据需要，现场</w:t>
      </w:r>
      <w:r>
        <w:rPr>
          <w:rFonts w:hint="eastAsia" w:ascii="宋体" w:hAnsi="宋体" w:cs="宋体"/>
          <w:color w:val="000000" w:themeColor="text1"/>
          <w:sz w:val="28"/>
          <w:szCs w:val="28"/>
          <w:lang w:eastAsia="zh-CN"/>
          <w14:textFill>
            <w14:solidFill>
              <w14:schemeClr w14:val="tx1"/>
            </w14:solidFill>
          </w14:textFill>
        </w:rPr>
        <w:t>应急</w:t>
      </w:r>
      <w:r>
        <w:rPr>
          <w:rFonts w:hint="eastAsia" w:ascii="宋体" w:hAnsi="宋体" w:cs="宋体"/>
          <w:color w:val="000000" w:themeColor="text1"/>
          <w:sz w:val="28"/>
          <w:szCs w:val="28"/>
          <w14:textFill>
            <w14:solidFill>
              <w14:schemeClr w14:val="tx1"/>
            </w14:solidFill>
          </w14:textFill>
        </w:rPr>
        <w:t>指挥部组织技术力量对现场事故规模、影响边界及气象条件、水体、空气、土壤中爆炸性物质或毒物的种类和浓度，受损建筑等进行监测。综合分析和评价检测数据，查找事故原因，评估事故发展趋势，预测事故后果，为制订现场抢救方案和事故调查提供参考。</w:t>
      </w:r>
    </w:p>
    <w:p>
      <w:pPr>
        <w:textAlignment w:val="baseline"/>
        <w:rPr>
          <w:rFonts w:ascii="宋体" w:hAnsi="宋体" w:eastAsia="宋体" w:cs="宋体"/>
          <w:b/>
          <w:color w:val="000000" w:themeColor="text1"/>
          <w:sz w:val="30"/>
          <w:szCs w:val="30"/>
          <w14:textFill>
            <w14:solidFill>
              <w14:schemeClr w14:val="tx1"/>
            </w14:solidFill>
          </w14:textFill>
        </w:rPr>
      </w:pPr>
      <w:bookmarkStart w:id="218" w:name="_Toc32734"/>
      <w:bookmarkStart w:id="219" w:name="_Toc11868"/>
      <w:bookmarkStart w:id="220" w:name="_Toc29198"/>
      <w:r>
        <w:rPr>
          <w:rFonts w:hint="eastAsia" w:ascii="宋体" w:hAnsi="宋体" w:eastAsia="宋体" w:cs="宋体"/>
          <w:b/>
          <w:color w:val="000000" w:themeColor="text1"/>
          <w:sz w:val="30"/>
          <w:szCs w:val="30"/>
          <w14:textFill>
            <w14:solidFill>
              <w14:schemeClr w14:val="tx1"/>
            </w14:solidFill>
          </w14:textFill>
        </w:rPr>
        <w:t>4.7信息发布</w:t>
      </w:r>
      <w:bookmarkEnd w:id="218"/>
      <w:bookmarkEnd w:id="219"/>
      <w:bookmarkEnd w:id="220"/>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舆情导控组</w:t>
      </w:r>
      <w:r>
        <w:rPr>
          <w:rFonts w:hint="eastAsia" w:ascii="宋体" w:hAnsi="宋体" w:cs="宋体"/>
          <w:color w:val="000000" w:themeColor="text1"/>
          <w:sz w:val="28"/>
          <w:szCs w:val="28"/>
          <w:lang w:bidi="ar"/>
          <w14:textFill>
            <w14:solidFill>
              <w14:schemeClr w14:val="tx1"/>
            </w14:solidFill>
          </w14:textFill>
        </w:rPr>
        <w:t>按照有关规定对事故相关新闻信息进行综合、分析，指导拟订发布的内容、范围和方式，经</w:t>
      </w:r>
      <w:r>
        <w:rPr>
          <w:rFonts w:hint="eastAsia" w:ascii="宋体" w:hAnsi="宋体" w:cs="宋体"/>
          <w:color w:val="000000" w:themeColor="text1"/>
          <w:sz w:val="28"/>
          <w:szCs w:val="28"/>
          <w:lang w:eastAsia="zh-CN"/>
          <w14:textFill>
            <w14:solidFill>
              <w14:schemeClr w14:val="tx1"/>
            </w14:solidFill>
          </w14:textFill>
        </w:rPr>
        <w:t>应急</w:t>
      </w:r>
      <w:r>
        <w:rPr>
          <w:rFonts w:hint="eastAsia" w:ascii="宋体" w:hAnsi="宋体" w:cs="宋体"/>
          <w:color w:val="000000" w:themeColor="text1"/>
          <w:sz w:val="28"/>
          <w:szCs w:val="28"/>
          <w:lang w:bidi="ar"/>
          <w14:textFill>
            <w14:solidFill>
              <w14:schemeClr w14:val="tx1"/>
            </w14:solidFill>
          </w14:textFill>
        </w:rPr>
        <w:t>指挥部负责人审定后组织发布。各新闻媒体要严格按照有关规定，做好信息发布工作。</w:t>
      </w:r>
    </w:p>
    <w:p>
      <w:pPr>
        <w:textAlignment w:val="baseline"/>
        <w:rPr>
          <w:rFonts w:ascii="宋体" w:hAnsi="宋体" w:eastAsia="宋体" w:cs="宋体"/>
          <w:b/>
          <w:color w:val="000000" w:themeColor="text1"/>
          <w:sz w:val="30"/>
          <w:szCs w:val="30"/>
          <w14:textFill>
            <w14:solidFill>
              <w14:schemeClr w14:val="tx1"/>
            </w14:solidFill>
          </w14:textFill>
        </w:rPr>
      </w:pPr>
      <w:bookmarkStart w:id="221" w:name="_Toc8951"/>
      <w:bookmarkStart w:id="222" w:name="_Toc17526"/>
      <w:bookmarkStart w:id="223" w:name="_Toc12153"/>
      <w:r>
        <w:rPr>
          <w:rFonts w:hint="eastAsia" w:ascii="宋体" w:hAnsi="宋体" w:eastAsia="宋体" w:cs="宋体"/>
          <w:b/>
          <w:color w:val="000000" w:themeColor="text1"/>
          <w:sz w:val="30"/>
          <w:szCs w:val="30"/>
          <w14:textFill>
            <w14:solidFill>
              <w14:schemeClr w14:val="tx1"/>
            </w14:solidFill>
          </w14:textFill>
        </w:rPr>
        <w:t>4.8应急结束</w:t>
      </w:r>
      <w:bookmarkEnd w:id="221"/>
      <w:bookmarkEnd w:id="222"/>
      <w:bookmarkEnd w:id="223"/>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事故现场得以控制，环境符合有关标准，导致次生、衍生事故隐患消除后，经现场</w:t>
      </w:r>
      <w:r>
        <w:rPr>
          <w:rFonts w:hint="eastAsia" w:ascii="宋体" w:hAnsi="宋体" w:cs="宋体"/>
          <w:color w:val="000000" w:themeColor="text1"/>
          <w:sz w:val="28"/>
          <w:szCs w:val="28"/>
          <w:lang w:eastAsia="zh-CN"/>
          <w14:textFill>
            <w14:solidFill>
              <w14:schemeClr w14:val="tx1"/>
            </w14:solidFill>
          </w14:textFill>
        </w:rPr>
        <w:t>应急</w:t>
      </w:r>
      <w:r>
        <w:rPr>
          <w:rFonts w:hint="eastAsia" w:ascii="宋体" w:hAnsi="宋体" w:cs="宋体"/>
          <w:color w:val="000000" w:themeColor="text1"/>
          <w:sz w:val="28"/>
          <w:szCs w:val="28"/>
          <w14:textFill>
            <w14:solidFill>
              <w14:schemeClr w14:val="tx1"/>
            </w14:solidFill>
          </w14:textFill>
        </w:rPr>
        <w:t>指挥部确认，报请应急指挥部总指挥批准，现场应急处置工作结束，应急救援队伍撤离现场，组织疏散居民返回居住地。</w:t>
      </w:r>
    </w:p>
    <w:p>
      <w:pPr>
        <w:pStyle w:val="27"/>
        <w:spacing w:after="0" w:line="240" w:lineRule="auto"/>
        <w:ind w:firstLine="0"/>
        <w:jc w:val="left"/>
        <w:textAlignment w:val="baseline"/>
        <w:rPr>
          <w:b/>
          <w:bCs/>
          <w:color w:val="000000" w:themeColor="text1"/>
          <w:sz w:val="32"/>
          <w:szCs w:val="32"/>
          <w:lang w:val="en-US" w:eastAsia="zh-CN"/>
          <w14:textFill>
            <w14:solidFill>
              <w14:schemeClr w14:val="tx1"/>
            </w14:solidFill>
          </w14:textFill>
        </w:rPr>
      </w:pPr>
      <w:bookmarkStart w:id="224" w:name="_Toc14334"/>
      <w:bookmarkStart w:id="225" w:name="_Toc28327"/>
      <w:bookmarkStart w:id="226" w:name="_Toc5044"/>
      <w:r>
        <w:rPr>
          <w:rFonts w:hint="eastAsia"/>
          <w:b/>
          <w:bCs/>
          <w:color w:val="000000" w:themeColor="text1"/>
          <w:sz w:val="32"/>
          <w:szCs w:val="32"/>
          <w:lang w:val="en-US" w:eastAsia="zh-CN"/>
          <w14:textFill>
            <w14:solidFill>
              <w14:schemeClr w14:val="tx1"/>
            </w14:solidFill>
          </w14:textFill>
        </w:rPr>
        <w:t>5 后期处置</w:t>
      </w:r>
      <w:bookmarkEnd w:id="224"/>
      <w:bookmarkEnd w:id="225"/>
      <w:bookmarkEnd w:id="226"/>
    </w:p>
    <w:p>
      <w:pPr>
        <w:textAlignment w:val="baseline"/>
        <w:rPr>
          <w:rFonts w:ascii="宋体" w:hAnsi="宋体" w:eastAsia="宋体" w:cs="宋体"/>
          <w:b/>
          <w:color w:val="000000" w:themeColor="text1"/>
          <w:sz w:val="30"/>
          <w:szCs w:val="30"/>
          <w14:textFill>
            <w14:solidFill>
              <w14:schemeClr w14:val="tx1"/>
            </w14:solidFill>
          </w14:textFill>
        </w:rPr>
      </w:pPr>
      <w:bookmarkStart w:id="227" w:name="_Toc13577"/>
      <w:bookmarkStart w:id="228" w:name="_Toc489"/>
      <w:bookmarkStart w:id="229" w:name="_Toc23802"/>
      <w:r>
        <w:rPr>
          <w:rFonts w:hint="eastAsia" w:ascii="宋体" w:hAnsi="宋体" w:eastAsia="宋体" w:cs="宋体"/>
          <w:b/>
          <w:color w:val="000000" w:themeColor="text1"/>
          <w:sz w:val="30"/>
          <w:szCs w:val="30"/>
          <w14:textFill>
            <w14:solidFill>
              <w14:schemeClr w14:val="tx1"/>
            </w14:solidFill>
          </w14:textFill>
        </w:rPr>
        <w:t>5.1善后处置</w:t>
      </w:r>
      <w:bookmarkEnd w:id="227"/>
      <w:bookmarkEnd w:id="228"/>
      <w:bookmarkEnd w:id="229"/>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事故的善后处置工作由事发地政府负责组织，包括妥善安置和慰问受害及受影响人员，组织开展遇难人员善后和赔偿、征用物资补偿、协调应急救援队伍补偿、污染物收集清理与处理等工作，尽快消除事故影响，恢复正常秩序，保证社会稳定。 </w:t>
      </w:r>
    </w:p>
    <w:p>
      <w:pPr>
        <w:textAlignment w:val="baseline"/>
        <w:rPr>
          <w:rFonts w:ascii="宋体" w:hAnsi="宋体" w:eastAsia="宋体" w:cs="宋体"/>
          <w:b/>
          <w:color w:val="000000" w:themeColor="text1"/>
          <w:sz w:val="30"/>
          <w:szCs w:val="30"/>
          <w14:textFill>
            <w14:solidFill>
              <w14:schemeClr w14:val="tx1"/>
            </w14:solidFill>
          </w14:textFill>
        </w:rPr>
      </w:pPr>
      <w:bookmarkStart w:id="230" w:name="_Toc29720"/>
      <w:bookmarkStart w:id="231" w:name="_Toc15706"/>
      <w:bookmarkStart w:id="232" w:name="_Toc15502"/>
      <w:r>
        <w:rPr>
          <w:rFonts w:hint="eastAsia" w:ascii="宋体" w:hAnsi="宋体" w:eastAsia="宋体" w:cs="宋体"/>
          <w:b/>
          <w:color w:val="000000" w:themeColor="text1"/>
          <w:sz w:val="30"/>
          <w:szCs w:val="30"/>
          <w14:textFill>
            <w14:solidFill>
              <w14:schemeClr w14:val="tx1"/>
            </w14:solidFill>
          </w14:textFill>
        </w:rPr>
        <w:t>5.2保险理赔</w:t>
      </w:r>
      <w:bookmarkEnd w:id="230"/>
      <w:bookmarkEnd w:id="231"/>
      <w:bookmarkEnd w:id="232"/>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事故发生后，保险机构应及时开展应急救援人员保险受理和受灾人员保险理赔工作。 </w:t>
      </w:r>
    </w:p>
    <w:p>
      <w:pPr>
        <w:textAlignment w:val="baseline"/>
        <w:rPr>
          <w:rFonts w:ascii="宋体" w:hAnsi="宋体" w:eastAsia="宋体" w:cs="宋体"/>
          <w:b/>
          <w:color w:val="000000" w:themeColor="text1"/>
          <w:sz w:val="30"/>
          <w:szCs w:val="30"/>
          <w14:textFill>
            <w14:solidFill>
              <w14:schemeClr w14:val="tx1"/>
            </w14:solidFill>
          </w14:textFill>
        </w:rPr>
      </w:pPr>
      <w:bookmarkStart w:id="233" w:name="_Toc424460737"/>
      <w:bookmarkEnd w:id="233"/>
      <w:bookmarkStart w:id="234" w:name="_Toc22881"/>
      <w:bookmarkStart w:id="235" w:name="_Toc25312"/>
      <w:bookmarkStart w:id="236" w:name="_Toc5995"/>
      <w:r>
        <w:rPr>
          <w:rFonts w:hint="eastAsia" w:ascii="宋体" w:hAnsi="宋体" w:eastAsia="宋体" w:cs="宋体"/>
          <w:b/>
          <w:color w:val="000000" w:themeColor="text1"/>
          <w:sz w:val="30"/>
          <w:szCs w:val="30"/>
          <w14:textFill>
            <w14:solidFill>
              <w14:schemeClr w14:val="tx1"/>
            </w14:solidFill>
          </w14:textFill>
        </w:rPr>
        <w:t>5.3总结评估</w:t>
      </w:r>
      <w:bookmarkEnd w:id="234"/>
      <w:bookmarkEnd w:id="235"/>
      <w:bookmarkEnd w:id="236"/>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事故善后处置工作结束后，应急指挥部办公室要总结应急救援经验教训，提出改进建议，形成总结报告报送应急指挥部；要认真研究汲取事故应急救援的经验与教训，作为本预案修改完善的依据之一。 </w:t>
      </w:r>
    </w:p>
    <w:p>
      <w:pPr>
        <w:pStyle w:val="27"/>
        <w:spacing w:after="0" w:line="240" w:lineRule="auto"/>
        <w:ind w:firstLine="0"/>
        <w:jc w:val="left"/>
        <w:textAlignment w:val="baseline"/>
        <w:rPr>
          <w:b/>
          <w:bCs/>
          <w:color w:val="000000" w:themeColor="text1"/>
          <w:sz w:val="32"/>
          <w:szCs w:val="32"/>
          <w:lang w:val="en-US" w:eastAsia="zh-CN"/>
          <w14:textFill>
            <w14:solidFill>
              <w14:schemeClr w14:val="tx1"/>
            </w14:solidFill>
          </w14:textFill>
        </w:rPr>
      </w:pPr>
      <w:bookmarkStart w:id="237" w:name="_Toc424460738"/>
      <w:bookmarkEnd w:id="237"/>
      <w:bookmarkStart w:id="238" w:name="_Toc18163"/>
      <w:bookmarkStart w:id="239" w:name="_Toc1696"/>
      <w:bookmarkStart w:id="240" w:name="_Toc16495"/>
      <w:r>
        <w:rPr>
          <w:rStyle w:val="23"/>
          <w:rFonts w:hint="eastAsia"/>
          <w:bCs/>
          <w:color w:val="000000" w:themeColor="text1"/>
          <w:sz w:val="32"/>
          <w:szCs w:val="32"/>
          <w:lang w:val="en-US" w:eastAsia="zh-CN"/>
          <w14:textFill>
            <w14:solidFill>
              <w14:schemeClr w14:val="tx1"/>
            </w14:solidFill>
          </w14:textFill>
        </w:rPr>
        <w:t>6保障措施</w:t>
      </w:r>
      <w:bookmarkEnd w:id="238"/>
      <w:bookmarkEnd w:id="239"/>
      <w:bookmarkEnd w:id="240"/>
    </w:p>
    <w:p>
      <w:pPr>
        <w:widowControl/>
        <w:shd w:val="clear" w:color="auto" w:fill="FFFFFF"/>
        <w:spacing w:before="75" w:after="75" w:line="600" w:lineRule="atLeast"/>
        <w:textAlignment w:val="baseline"/>
        <w:rPr>
          <w:rFonts w:ascii="宋体" w:hAnsi="宋体" w:eastAsia="宋体" w:cs="宋体"/>
          <w:b/>
          <w:color w:val="000000" w:themeColor="text1"/>
          <w:sz w:val="30"/>
          <w:szCs w:val="30"/>
          <w:shd w:val="clear" w:color="auto" w:fill="FFFFFF"/>
          <w14:textFill>
            <w14:solidFill>
              <w14:schemeClr w14:val="tx1"/>
            </w14:solidFill>
          </w14:textFill>
        </w:rPr>
      </w:pPr>
      <w:bookmarkStart w:id="241" w:name="_Toc31818"/>
      <w:bookmarkStart w:id="242" w:name="_Toc22413"/>
      <w:bookmarkStart w:id="243" w:name="_Toc13285"/>
      <w:r>
        <w:rPr>
          <w:rFonts w:hint="eastAsia" w:asciiTheme="minorEastAsia" w:hAnsiTheme="minorEastAsia"/>
          <w:b/>
          <w:sz w:val="30"/>
          <w:szCs w:val="30"/>
        </w:rPr>
        <w:t>6.1</w:t>
      </w:r>
      <w:r>
        <w:rPr>
          <w:rFonts w:hint="eastAsia" w:ascii="宋体" w:hAnsi="宋体" w:eastAsia="宋体" w:cs="宋体"/>
          <w:b/>
          <w:color w:val="000000" w:themeColor="text1"/>
          <w:sz w:val="30"/>
          <w:szCs w:val="30"/>
          <w:shd w:val="clear" w:color="auto" w:fill="FFFFFF"/>
          <w14:textFill>
            <w14:solidFill>
              <w14:schemeClr w14:val="tx1"/>
            </w14:solidFill>
          </w14:textFill>
        </w:rPr>
        <w:t>基础设施及信息</w:t>
      </w:r>
      <w:r>
        <w:rPr>
          <w:rFonts w:hint="eastAsia"/>
          <w:b/>
          <w:sz w:val="30"/>
          <w:szCs w:val="30"/>
        </w:rPr>
        <w:t>保障</w:t>
      </w:r>
      <w:bookmarkEnd w:id="241"/>
      <w:bookmarkEnd w:id="242"/>
      <w:bookmarkEnd w:id="243"/>
    </w:p>
    <w:p>
      <w:pPr>
        <w:widowControl/>
        <w:ind w:firstLine="560" w:firstLineChars="200"/>
        <w:jc w:val="left"/>
        <w:textAlignment w:val="baseline"/>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交通、电信、供电、供水、供气等公用设施管理部门应尽快恢复被损坏道路、水、电、气、通信等设施，保证应急指挥通信系统畅通，确保应急救援工作的顺利开展和灾后恢复。必要时可紧急调用或征用其他部门和社会通信设施，确保指挥信息畅通。</w:t>
      </w:r>
    </w:p>
    <w:p>
      <w:pPr>
        <w:widowControl/>
        <w:shd w:val="clear" w:color="auto" w:fill="FFFFFF"/>
        <w:spacing w:before="75" w:after="75" w:line="600" w:lineRule="atLeast"/>
        <w:textAlignment w:val="baseline"/>
        <w:rPr>
          <w:rFonts w:ascii="宋体" w:hAnsi="宋体" w:eastAsia="宋体" w:cs="宋体"/>
          <w:b/>
          <w:color w:val="000000" w:themeColor="text1"/>
          <w:sz w:val="30"/>
          <w:szCs w:val="30"/>
          <w14:textFill>
            <w14:solidFill>
              <w14:schemeClr w14:val="tx1"/>
            </w14:solidFill>
          </w14:textFill>
        </w:rPr>
      </w:pPr>
      <w:bookmarkStart w:id="244" w:name="_Toc424460741"/>
      <w:bookmarkEnd w:id="244"/>
      <w:bookmarkStart w:id="245" w:name="_Toc27005"/>
      <w:bookmarkStart w:id="246" w:name="_Toc20051"/>
      <w:bookmarkStart w:id="247" w:name="_Toc26651"/>
      <w:r>
        <w:rPr>
          <w:rFonts w:hint="eastAsia" w:ascii="宋体" w:hAnsi="宋体" w:eastAsia="宋体" w:cs="宋体"/>
          <w:b/>
          <w:color w:val="000000" w:themeColor="text1"/>
          <w:sz w:val="30"/>
          <w:szCs w:val="30"/>
          <w:shd w:val="clear" w:color="auto" w:fill="FFFFFF"/>
          <w14:textFill>
            <w14:solidFill>
              <w14:schemeClr w14:val="tx1"/>
            </w14:solidFill>
          </w14:textFill>
        </w:rPr>
        <w:t>6.2救援装备保障 </w:t>
      </w:r>
      <w:bookmarkEnd w:id="245"/>
      <w:bookmarkEnd w:id="246"/>
      <w:bookmarkEnd w:id="247"/>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各专业应急救援队伍和港口危险货物企业要按照规定配备必要的应急救援装备；加强对配备、储备应急救援装备和物资的管理，定期检查、维护，使其处于良好状态，防止被盗用、挪用、流散和失效，及时补充和更新，实现动态管理与熟练使用。专业应急救援指挥机构应当掌握本专业的特种救援装备情况。</w:t>
      </w:r>
      <w:r>
        <w:rPr>
          <w:rFonts w:hint="eastAsia" w:ascii="宋体" w:hAnsi="宋体" w:cs="宋体"/>
          <w:color w:val="000000" w:themeColor="text1"/>
          <w:sz w:val="28"/>
          <w:szCs w:val="28"/>
          <w:lang w:bidi="ar"/>
          <w14:textFill>
            <w14:solidFill>
              <w14:schemeClr w14:val="tx1"/>
            </w14:solidFill>
          </w14:textFill>
        </w:rPr>
        <w:t>必要时，市政府可依据有关法律法规的规定征用社会物资。</w:t>
      </w:r>
    </w:p>
    <w:p>
      <w:pPr>
        <w:textAlignment w:val="baseline"/>
        <w:rPr>
          <w:rFonts w:ascii="宋体" w:hAnsi="宋体" w:eastAsia="宋体" w:cs="宋体"/>
          <w:b/>
          <w:color w:val="000000" w:themeColor="text1"/>
          <w:sz w:val="30"/>
          <w:szCs w:val="30"/>
          <w14:textFill>
            <w14:solidFill>
              <w14:schemeClr w14:val="tx1"/>
            </w14:solidFill>
          </w14:textFill>
        </w:rPr>
      </w:pPr>
      <w:bookmarkStart w:id="248" w:name="_Toc20825"/>
      <w:bookmarkStart w:id="249" w:name="_Toc32218"/>
      <w:bookmarkStart w:id="250" w:name="_Toc14687"/>
      <w:r>
        <w:rPr>
          <w:rFonts w:hint="eastAsia" w:ascii="宋体" w:hAnsi="宋体" w:eastAsia="宋体" w:cs="宋体"/>
          <w:b/>
          <w:color w:val="000000" w:themeColor="text1"/>
          <w:sz w:val="30"/>
          <w:szCs w:val="30"/>
          <w14:textFill>
            <w14:solidFill>
              <w14:schemeClr w14:val="tx1"/>
            </w14:solidFill>
          </w14:textFill>
        </w:rPr>
        <w:t>6.3应急队伍保障 </w:t>
      </w:r>
      <w:bookmarkEnd w:id="248"/>
      <w:bookmarkEnd w:id="249"/>
      <w:bookmarkEnd w:id="250"/>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bidi="ar"/>
          <w14:textFill>
            <w14:solidFill>
              <w14:schemeClr w14:val="tx1"/>
            </w14:solidFill>
          </w14:textFill>
        </w:rPr>
        <w:t>建立完善安全生产专家库；建立以消防专业应急队伍为骨干的应急力量；</w:t>
      </w:r>
      <w:r>
        <w:rPr>
          <w:rFonts w:hint="eastAsia" w:ascii="宋体" w:hAnsi="宋体" w:cs="宋体"/>
          <w:color w:val="000000" w:themeColor="text1"/>
          <w:sz w:val="28"/>
          <w:szCs w:val="28"/>
          <w14:textFill>
            <w14:solidFill>
              <w14:schemeClr w14:val="tx1"/>
            </w14:solidFill>
          </w14:textFill>
        </w:rPr>
        <w:t>企业应当依法组建和完善应急救援队伍，并加强训练和管理，提升应急救援技能和水平；</w:t>
      </w:r>
      <w:r>
        <w:rPr>
          <w:rFonts w:hint="eastAsia" w:ascii="宋体" w:hAnsi="宋体" w:cs="宋体"/>
          <w:color w:val="000000" w:themeColor="text1"/>
          <w:sz w:val="28"/>
          <w:szCs w:val="28"/>
          <w:lang w:eastAsia="zh-CN" w:bidi="ar"/>
          <w14:textFill>
            <w14:solidFill>
              <w14:schemeClr w14:val="tx1"/>
            </w14:solidFill>
          </w14:textFill>
        </w:rPr>
        <w:t>县级政府</w:t>
      </w:r>
      <w:r>
        <w:rPr>
          <w:rFonts w:hint="eastAsia" w:ascii="宋体" w:hAnsi="宋体" w:cs="宋体"/>
          <w:color w:val="000000" w:themeColor="text1"/>
          <w:sz w:val="28"/>
          <w:szCs w:val="28"/>
          <w:lang w:bidi="ar"/>
          <w14:textFill>
            <w14:solidFill>
              <w14:schemeClr w14:val="tx1"/>
            </w14:solidFill>
          </w14:textFill>
        </w:rPr>
        <w:t>应掌握区域内所有综合、专业应急救援队伍资源信息，并督促检查应急救援队伍建设和准备情况。</w:t>
      </w:r>
    </w:p>
    <w:p>
      <w:pPr>
        <w:textAlignment w:val="baseline"/>
        <w:rPr>
          <w:rFonts w:ascii="宋体" w:hAnsi="宋体" w:eastAsia="宋体" w:cs="宋体"/>
          <w:b/>
          <w:color w:val="000000" w:themeColor="text1"/>
          <w:sz w:val="30"/>
          <w:szCs w:val="30"/>
          <w14:textFill>
            <w14:solidFill>
              <w14:schemeClr w14:val="tx1"/>
            </w14:solidFill>
          </w14:textFill>
        </w:rPr>
      </w:pPr>
      <w:bookmarkStart w:id="251" w:name="_Toc1492"/>
      <w:bookmarkStart w:id="252" w:name="_Toc5681"/>
      <w:bookmarkStart w:id="253" w:name="_Toc6934"/>
      <w:r>
        <w:rPr>
          <w:rFonts w:hint="eastAsia" w:ascii="宋体" w:hAnsi="宋体" w:eastAsia="宋体" w:cs="宋体"/>
          <w:b/>
          <w:color w:val="000000" w:themeColor="text1"/>
          <w:sz w:val="30"/>
          <w:szCs w:val="30"/>
          <w14:textFill>
            <w14:solidFill>
              <w14:schemeClr w14:val="tx1"/>
            </w14:solidFill>
          </w14:textFill>
        </w:rPr>
        <w:t>6.4物资与运输保障</w:t>
      </w:r>
      <w:bookmarkEnd w:id="251"/>
      <w:bookmarkEnd w:id="252"/>
      <w:bookmarkEnd w:id="253"/>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各相关部门负责组织救灾物资的生产调拨、紧急供应和运输保障。各专业应急救援物资储备部门应根据实际，负责落实应急物资储备，掌握应急物资的生产加工能力储备情况。 </w:t>
      </w:r>
    </w:p>
    <w:p>
      <w:pPr>
        <w:textAlignment w:val="baseline"/>
        <w:rPr>
          <w:rFonts w:ascii="宋体" w:hAnsi="宋体" w:eastAsia="宋体" w:cs="宋体"/>
          <w:b/>
          <w:color w:val="000000" w:themeColor="text1"/>
          <w:sz w:val="30"/>
          <w:szCs w:val="30"/>
          <w14:textFill>
            <w14:solidFill>
              <w14:schemeClr w14:val="tx1"/>
            </w14:solidFill>
          </w14:textFill>
        </w:rPr>
      </w:pPr>
      <w:bookmarkStart w:id="254" w:name="_Toc17556"/>
      <w:bookmarkStart w:id="255" w:name="_Toc10715"/>
      <w:bookmarkStart w:id="256" w:name="_Toc20318"/>
      <w:r>
        <w:rPr>
          <w:rFonts w:hint="eastAsia" w:ascii="宋体" w:hAnsi="宋体" w:eastAsia="宋体" w:cs="宋体"/>
          <w:b/>
          <w:color w:val="000000" w:themeColor="text1"/>
          <w:sz w:val="30"/>
          <w:szCs w:val="30"/>
          <w14:textFill>
            <w14:solidFill>
              <w14:schemeClr w14:val="tx1"/>
            </w14:solidFill>
          </w14:textFill>
        </w:rPr>
        <w:t>6.5医疗卫生保障</w:t>
      </w:r>
      <w:bookmarkEnd w:id="254"/>
      <w:bookmarkEnd w:id="255"/>
      <w:bookmarkEnd w:id="256"/>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各级卫健部门要掌握医疗救治资源信息，尤其是专科救治方面的资源信息，其中包括危险化学品中毒、灼伤等救治机构的数量、可用病床、技术力量和水平等。市场监督管理部门负责对应急救治药品、医疗器械等的监督管理，保证所用药品、医疗器械安全有效，掌握抢救、消毒、解毒药品和医疗器械等供应来源。</w:t>
      </w:r>
    </w:p>
    <w:p>
      <w:pPr>
        <w:textAlignment w:val="baseline"/>
        <w:rPr>
          <w:rFonts w:ascii="宋体" w:hAnsi="宋体" w:eastAsia="宋体" w:cs="宋体"/>
          <w:b/>
          <w:color w:val="000000" w:themeColor="text1"/>
          <w:sz w:val="30"/>
          <w:szCs w:val="30"/>
          <w14:textFill>
            <w14:solidFill>
              <w14:schemeClr w14:val="tx1"/>
            </w14:solidFill>
          </w14:textFill>
        </w:rPr>
      </w:pPr>
      <w:bookmarkStart w:id="257" w:name="_Toc19534"/>
      <w:bookmarkStart w:id="258" w:name="_Toc21163"/>
      <w:bookmarkStart w:id="259" w:name="_Toc12393"/>
      <w:r>
        <w:rPr>
          <w:rFonts w:hint="eastAsia" w:ascii="宋体" w:hAnsi="宋体" w:eastAsia="宋体" w:cs="宋体"/>
          <w:b/>
          <w:color w:val="000000" w:themeColor="text1"/>
          <w:sz w:val="30"/>
          <w:szCs w:val="30"/>
          <w14:textFill>
            <w14:solidFill>
              <w14:schemeClr w14:val="tx1"/>
            </w14:solidFill>
          </w14:textFill>
        </w:rPr>
        <w:t>6.6资金保障</w:t>
      </w:r>
      <w:bookmarkEnd w:id="257"/>
      <w:bookmarkEnd w:id="258"/>
      <w:bookmarkEnd w:id="259"/>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企业应当做好应急救援工作必要的资金准备。事故单位负责事故救援及善后的资金保障。事故单位暂无力承担的，由</w:t>
      </w:r>
      <w:r>
        <w:rPr>
          <w:rFonts w:hint="eastAsia" w:ascii="宋体" w:hAnsi="宋体" w:cs="宋体"/>
          <w:color w:val="000000" w:themeColor="text1"/>
          <w:sz w:val="28"/>
          <w:szCs w:val="28"/>
          <w:lang w:eastAsia="zh-CN" w:bidi="ar"/>
          <w14:textFill>
            <w14:solidFill>
              <w14:schemeClr w14:val="tx1"/>
            </w14:solidFill>
          </w14:textFill>
        </w:rPr>
        <w:t>县级政府</w:t>
      </w:r>
      <w:r>
        <w:rPr>
          <w:rFonts w:hint="eastAsia" w:ascii="宋体" w:hAnsi="宋体" w:cs="宋体"/>
          <w:color w:val="000000" w:themeColor="text1"/>
          <w:sz w:val="28"/>
          <w:szCs w:val="28"/>
          <w14:textFill>
            <w14:solidFill>
              <w14:schemeClr w14:val="tx1"/>
            </w14:solidFill>
          </w14:textFill>
        </w:rPr>
        <w:t>协调解决。危险化学品事故应急处置以及应急管理（日常办公、演练、应急物资储备等）所必需的专项资金，由</w:t>
      </w:r>
      <w:r>
        <w:rPr>
          <w:rFonts w:hint="eastAsia" w:ascii="宋体" w:hAnsi="宋体" w:cs="宋体"/>
          <w:color w:val="000000" w:themeColor="text1"/>
          <w:sz w:val="28"/>
          <w:szCs w:val="28"/>
          <w:lang w:eastAsia="zh-CN" w:bidi="ar"/>
          <w14:textFill>
            <w14:solidFill>
              <w14:schemeClr w14:val="tx1"/>
            </w14:solidFill>
          </w14:textFill>
        </w:rPr>
        <w:t>县级政府</w:t>
      </w:r>
      <w:r>
        <w:rPr>
          <w:rFonts w:hint="eastAsia" w:ascii="宋体" w:hAnsi="宋体" w:cs="宋体"/>
          <w:color w:val="000000" w:themeColor="text1"/>
          <w:sz w:val="28"/>
          <w:szCs w:val="28"/>
          <w14:textFill>
            <w14:solidFill>
              <w14:schemeClr w14:val="tx1"/>
            </w14:solidFill>
          </w14:textFill>
        </w:rPr>
        <w:t>列入财政预算。</w:t>
      </w:r>
    </w:p>
    <w:p>
      <w:pPr>
        <w:textAlignment w:val="baseline"/>
        <w:rPr>
          <w:rFonts w:ascii="宋体" w:hAnsi="宋体" w:eastAsia="宋体" w:cs="宋体"/>
          <w:b/>
          <w:color w:val="000000" w:themeColor="text1"/>
          <w:sz w:val="30"/>
          <w:szCs w:val="30"/>
          <w14:textFill>
            <w14:solidFill>
              <w14:schemeClr w14:val="tx1"/>
            </w14:solidFill>
          </w14:textFill>
        </w:rPr>
      </w:pPr>
      <w:bookmarkStart w:id="260" w:name="_Toc15495"/>
      <w:bookmarkStart w:id="261" w:name="_Toc12837"/>
      <w:bookmarkStart w:id="262" w:name="_Toc25939"/>
      <w:r>
        <w:rPr>
          <w:rFonts w:hint="eastAsia" w:ascii="宋体" w:hAnsi="宋体" w:eastAsia="宋体" w:cs="宋体"/>
          <w:b/>
          <w:color w:val="000000" w:themeColor="text1"/>
          <w:sz w:val="30"/>
          <w:szCs w:val="30"/>
          <w14:textFill>
            <w14:solidFill>
              <w14:schemeClr w14:val="tx1"/>
            </w14:solidFill>
          </w14:textFill>
        </w:rPr>
        <w:t>6.7社会动员保障 </w:t>
      </w:r>
      <w:bookmarkEnd w:id="260"/>
      <w:bookmarkEnd w:id="261"/>
      <w:bookmarkEnd w:id="262"/>
    </w:p>
    <w:p>
      <w:pPr>
        <w:pStyle w:val="18"/>
        <w:shd w:val="clear" w:color="auto" w:fill="FFFFFF"/>
        <w:spacing w:before="75" w:after="75" w:line="600" w:lineRule="atLeast"/>
        <w:ind w:firstLine="560" w:firstLineChars="200"/>
        <w:jc w:val="both"/>
        <w:textAlignment w:val="baseline"/>
        <w:rPr>
          <w:rFonts w:eastAsia="宋体" w:cs="宋体"/>
          <w:color w:val="000000" w:themeColor="text1"/>
          <w:sz w:val="28"/>
          <w:szCs w:val="28"/>
          <w14:textFill>
            <w14:solidFill>
              <w14:schemeClr w14:val="tx1"/>
            </w14:solidFill>
          </w14:textFill>
        </w:rPr>
      </w:pPr>
      <w:r>
        <w:rPr>
          <w:rFonts w:hint="eastAsia" w:eastAsia="宋体" w:cs="宋体"/>
          <w:color w:val="000000" w:themeColor="text1"/>
          <w:sz w:val="28"/>
          <w:szCs w:val="28"/>
          <w:shd w:val="clear" w:color="auto" w:fill="FFFFFF"/>
          <w14:textFill>
            <w14:solidFill>
              <w14:schemeClr w14:val="tx1"/>
            </w14:solidFill>
          </w14:textFill>
        </w:rPr>
        <w:t>各级政府应根据需要动员和组织社会力量参与事故应急救援，需协调调用事发地以外的社会应急力量参与增援时，有关地方政府应提供帮助。 </w:t>
      </w:r>
    </w:p>
    <w:p>
      <w:pPr>
        <w:textAlignment w:val="baseline"/>
        <w:rPr>
          <w:rFonts w:ascii="宋体" w:hAnsi="宋体" w:eastAsia="宋体" w:cs="宋体"/>
          <w:b/>
          <w:color w:val="000000" w:themeColor="text1"/>
          <w:sz w:val="30"/>
          <w:szCs w:val="30"/>
          <w14:textFill>
            <w14:solidFill>
              <w14:schemeClr w14:val="tx1"/>
            </w14:solidFill>
          </w14:textFill>
        </w:rPr>
      </w:pPr>
      <w:bookmarkStart w:id="263" w:name="_Toc11452"/>
      <w:bookmarkStart w:id="264" w:name="_Toc25282"/>
      <w:bookmarkStart w:id="265" w:name="_Toc19361"/>
      <w:r>
        <w:rPr>
          <w:rFonts w:hint="eastAsia" w:ascii="宋体" w:hAnsi="宋体" w:eastAsia="宋体" w:cs="宋体"/>
          <w:b/>
          <w:color w:val="000000" w:themeColor="text1"/>
          <w:sz w:val="30"/>
          <w:szCs w:val="30"/>
          <w14:textFill>
            <w14:solidFill>
              <w14:schemeClr w14:val="tx1"/>
            </w14:solidFill>
          </w14:textFill>
        </w:rPr>
        <w:t>6.8应急避难场所保障 </w:t>
      </w:r>
      <w:bookmarkEnd w:id="263"/>
      <w:bookmarkEnd w:id="264"/>
      <w:bookmarkEnd w:id="265"/>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shd w:val="clear" w:color="auto" w:fill="FFFFFF"/>
          <w14:textFill>
            <w14:solidFill>
              <w14:schemeClr w14:val="tx1"/>
            </w14:solidFill>
          </w14:textFill>
        </w:rPr>
        <w:t>县级政府负责提供较大及以上事故发生时人员避难需要的场所，</w:t>
      </w:r>
      <w:r>
        <w:rPr>
          <w:rFonts w:hint="eastAsia" w:ascii="宋体" w:hAnsi="宋体" w:cs="宋体"/>
          <w:color w:val="000000" w:themeColor="text1"/>
          <w:sz w:val="28"/>
          <w:szCs w:val="28"/>
          <w14:textFill>
            <w14:solidFill>
              <w14:schemeClr w14:val="tx1"/>
            </w14:solidFill>
          </w14:textFill>
        </w:rPr>
        <w:t>并设置统一、规范的明显标志。 </w:t>
      </w:r>
    </w:p>
    <w:p>
      <w:pPr>
        <w:pStyle w:val="27"/>
        <w:spacing w:after="260" w:line="240" w:lineRule="auto"/>
        <w:ind w:firstLine="0"/>
        <w:jc w:val="left"/>
        <w:textAlignment w:val="baseline"/>
        <w:rPr>
          <w:rStyle w:val="23"/>
          <w:bCs/>
          <w:color w:val="000000" w:themeColor="text1"/>
          <w:sz w:val="32"/>
          <w:szCs w:val="32"/>
          <w:lang w:val="en-US" w:eastAsia="zh-CN"/>
          <w14:textFill>
            <w14:solidFill>
              <w14:schemeClr w14:val="tx1"/>
            </w14:solidFill>
          </w14:textFill>
        </w:rPr>
      </w:pPr>
      <w:bookmarkStart w:id="266" w:name="_Toc17839"/>
      <w:bookmarkStart w:id="267" w:name="_Toc15761"/>
      <w:bookmarkStart w:id="268" w:name="_Toc102"/>
      <w:r>
        <w:rPr>
          <w:rStyle w:val="23"/>
          <w:rFonts w:hint="eastAsia"/>
          <w:bCs/>
          <w:color w:val="000000" w:themeColor="text1"/>
          <w:sz w:val="32"/>
          <w:szCs w:val="32"/>
          <w:lang w:val="en-US" w:eastAsia="zh-CN"/>
          <w14:textFill>
            <w14:solidFill>
              <w14:schemeClr w14:val="tx1"/>
            </w14:solidFill>
          </w14:textFill>
        </w:rPr>
        <w:t>7 监督管理</w:t>
      </w:r>
      <w:bookmarkEnd w:id="266"/>
      <w:bookmarkEnd w:id="267"/>
      <w:bookmarkEnd w:id="268"/>
    </w:p>
    <w:p>
      <w:pPr>
        <w:textAlignment w:val="baseline"/>
        <w:rPr>
          <w:rFonts w:ascii="宋体" w:hAnsi="宋体" w:eastAsia="宋体" w:cs="宋体"/>
          <w:b/>
          <w:color w:val="000000" w:themeColor="text1"/>
          <w:sz w:val="30"/>
          <w:szCs w:val="30"/>
          <w14:textFill>
            <w14:solidFill>
              <w14:schemeClr w14:val="tx1"/>
            </w14:solidFill>
          </w14:textFill>
        </w:rPr>
      </w:pPr>
      <w:bookmarkStart w:id="269" w:name="_Toc14964"/>
      <w:bookmarkStart w:id="270" w:name="_Toc1676"/>
      <w:bookmarkStart w:id="271" w:name="_Toc22768"/>
      <w:r>
        <w:rPr>
          <w:rFonts w:hint="eastAsia" w:ascii="宋体" w:hAnsi="宋体" w:eastAsia="宋体" w:cs="宋体"/>
          <w:b/>
          <w:color w:val="000000" w:themeColor="text1"/>
          <w:sz w:val="30"/>
          <w:szCs w:val="30"/>
          <w14:textFill>
            <w14:solidFill>
              <w14:schemeClr w14:val="tx1"/>
            </w14:solidFill>
          </w14:textFill>
        </w:rPr>
        <w:t>7.1宣传教育</w:t>
      </w:r>
      <w:bookmarkEnd w:id="269"/>
      <w:bookmarkEnd w:id="270"/>
      <w:bookmarkEnd w:id="271"/>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bidi="ar"/>
          <w14:textFill>
            <w14:solidFill>
              <w14:schemeClr w14:val="tx1"/>
            </w14:solidFill>
          </w14:textFill>
        </w:rPr>
        <w:t>各级政府和有关部门应组织开展应急法律法规和事故预防、避险、避灾、自救、互救常识的宣传，各类媒体应提供相关支持，提高全民的危机意识。企业应与所在地政府、社区建立互动机制，向周边群众宣传相关应急知识。 </w:t>
      </w:r>
    </w:p>
    <w:p>
      <w:pPr>
        <w:pStyle w:val="28"/>
        <w:spacing w:line="560" w:lineRule="exact"/>
        <w:ind w:firstLine="560" w:firstLineChars="200"/>
        <w:textAlignment w:val="baseline"/>
        <w:rPr>
          <w:rFonts w:ascii="宋体" w:hAnsi="宋体" w:cs="宋体"/>
          <w:color w:val="000000" w:themeColor="text1"/>
          <w:sz w:val="28"/>
          <w:szCs w:val="28"/>
          <w:lang w:bidi="ar"/>
          <w14:textFill>
            <w14:solidFill>
              <w14:schemeClr w14:val="tx1"/>
            </w14:solidFill>
          </w14:textFill>
        </w:rPr>
      </w:pPr>
      <w:r>
        <w:rPr>
          <w:rFonts w:hint="eastAsia" w:ascii="宋体" w:hAnsi="宋体" w:cs="宋体"/>
          <w:color w:val="000000" w:themeColor="text1"/>
          <w:sz w:val="28"/>
          <w:szCs w:val="28"/>
          <w:lang w:bidi="ar"/>
          <w14:textFill>
            <w14:solidFill>
              <w14:schemeClr w14:val="tx1"/>
            </w14:solidFill>
          </w14:textFill>
        </w:rPr>
        <w:t>加强应急领导小组各成员单位以及专业救援队伍相关人员业务培训。</w:t>
      </w:r>
      <w:r>
        <w:rPr>
          <w:rFonts w:hint="eastAsia" w:ascii="宋体" w:hAnsi="宋体" w:cs="宋体"/>
          <w:color w:val="000000" w:themeColor="text1"/>
          <w:sz w:val="28"/>
          <w:szCs w:val="28"/>
          <w:lang w:eastAsia="zh-CN" w:bidi="ar"/>
          <w14:textFill>
            <w14:solidFill>
              <w14:schemeClr w14:val="tx1"/>
            </w14:solidFill>
          </w14:textFill>
        </w:rPr>
        <w:t>各</w:t>
      </w:r>
      <w:r>
        <w:rPr>
          <w:rFonts w:hint="eastAsia" w:ascii="宋体" w:hAnsi="宋体" w:cs="宋体"/>
          <w:color w:val="000000" w:themeColor="text1"/>
          <w:sz w:val="28"/>
          <w:szCs w:val="28"/>
          <w:lang w:bidi="ar"/>
          <w14:textFill>
            <w14:solidFill>
              <w14:schemeClr w14:val="tx1"/>
            </w14:solidFill>
          </w14:textFill>
        </w:rPr>
        <w:t>有关部门根据自身实际情况，做好兼职应急救援队伍及牵头的专业处置工作组的培训，积极组织社会志愿者培训，提高公众自救、互救能力。</w:t>
      </w:r>
    </w:p>
    <w:p>
      <w:pPr>
        <w:textAlignment w:val="baseline"/>
        <w:rPr>
          <w:rFonts w:ascii="宋体" w:hAnsi="宋体" w:eastAsia="宋体" w:cs="宋体"/>
          <w:b/>
          <w:color w:val="000000" w:themeColor="text1"/>
          <w:sz w:val="30"/>
          <w:szCs w:val="30"/>
          <w14:textFill>
            <w14:solidFill>
              <w14:schemeClr w14:val="tx1"/>
            </w14:solidFill>
          </w14:textFill>
        </w:rPr>
      </w:pPr>
      <w:bookmarkStart w:id="272" w:name="_Toc16896"/>
      <w:bookmarkStart w:id="273" w:name="_Toc25112"/>
      <w:bookmarkStart w:id="274" w:name="_Toc26277"/>
      <w:r>
        <w:rPr>
          <w:rFonts w:hint="eastAsia" w:ascii="宋体" w:hAnsi="宋体" w:eastAsia="宋体" w:cs="宋体"/>
          <w:b/>
          <w:color w:val="000000" w:themeColor="text1"/>
          <w:sz w:val="30"/>
          <w:szCs w:val="30"/>
          <w14:textFill>
            <w14:solidFill>
              <w14:schemeClr w14:val="tx1"/>
            </w14:solidFill>
          </w14:textFill>
        </w:rPr>
        <w:t>7.2应急演练</w:t>
      </w:r>
      <w:bookmarkEnd w:id="272"/>
      <w:bookmarkEnd w:id="273"/>
      <w:bookmarkEnd w:id="274"/>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各综合、专业应急队伍、各港口企业应结合自身特点和法律法规要求，定期或不定期组织事故应急救援演练。应急领导小组办公室适时组织联合应急演练。通过演练，达到检验预案、锻炼队伍、磨合机制、宣传教育和完善准备的目的。应急演练可采用桌面演练、现场演练等形式。</w:t>
      </w:r>
    </w:p>
    <w:p>
      <w:pPr>
        <w:textAlignment w:val="baseline"/>
        <w:rPr>
          <w:rFonts w:ascii="宋体" w:hAnsi="宋体" w:eastAsia="宋体" w:cs="宋体"/>
          <w:b/>
          <w:color w:val="000000" w:themeColor="text1"/>
          <w:sz w:val="30"/>
          <w:szCs w:val="30"/>
          <w14:textFill>
            <w14:solidFill>
              <w14:schemeClr w14:val="tx1"/>
            </w14:solidFill>
          </w14:textFill>
        </w:rPr>
      </w:pPr>
      <w:bookmarkStart w:id="275" w:name="_Toc3818"/>
      <w:bookmarkStart w:id="276" w:name="_Toc19183"/>
      <w:bookmarkStart w:id="277" w:name="_Toc22914"/>
      <w:r>
        <w:rPr>
          <w:rFonts w:hint="eastAsia" w:ascii="宋体" w:hAnsi="宋体" w:eastAsia="宋体" w:cs="宋体"/>
          <w:b/>
          <w:color w:val="000000" w:themeColor="text1"/>
          <w:sz w:val="30"/>
          <w:szCs w:val="30"/>
          <w14:textFill>
            <w14:solidFill>
              <w14:schemeClr w14:val="tx1"/>
            </w14:solidFill>
          </w14:textFill>
        </w:rPr>
        <w:t>7.3奖励与责任追究</w:t>
      </w:r>
      <w:bookmarkEnd w:id="275"/>
      <w:bookmarkEnd w:id="276"/>
      <w:bookmarkEnd w:id="277"/>
    </w:p>
    <w:p>
      <w:pPr>
        <w:spacing w:line="560" w:lineRule="exact"/>
        <w:textAlignment w:val="baseline"/>
        <w:rPr>
          <w:b/>
          <w:color w:val="000000" w:themeColor="text1"/>
          <w:sz w:val="28"/>
          <w:szCs w:val="28"/>
          <w:lang w:bidi="ar"/>
          <w14:textFill>
            <w14:solidFill>
              <w14:schemeClr w14:val="tx1"/>
            </w14:solidFill>
          </w14:textFill>
        </w:rPr>
      </w:pPr>
      <w:bookmarkStart w:id="278" w:name="_Toc414267678"/>
      <w:bookmarkEnd w:id="278"/>
      <w:bookmarkStart w:id="279" w:name="_Toc274"/>
      <w:bookmarkStart w:id="280" w:name="_Toc7128"/>
      <w:bookmarkStart w:id="281" w:name="_Toc10587"/>
      <w:r>
        <w:rPr>
          <w:rFonts w:hint="eastAsia"/>
          <w:b/>
          <w:color w:val="000000" w:themeColor="text1"/>
          <w:sz w:val="28"/>
          <w:szCs w:val="28"/>
          <w:lang w:bidi="ar"/>
          <w14:textFill>
            <w14:solidFill>
              <w14:schemeClr w14:val="tx1"/>
            </w14:solidFill>
          </w14:textFill>
        </w:rPr>
        <w:t>7.3.1奖励</w:t>
      </w:r>
      <w:bookmarkEnd w:id="279"/>
      <w:bookmarkEnd w:id="280"/>
      <w:bookmarkEnd w:id="281"/>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在事故应急救援工作中表现突出的单位和个人，依据有关规定给予奖励： </w:t>
      </w:r>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（1）出色完成应急处置任务，成绩显著的； </w:t>
      </w:r>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（2）防止或抢救事故灾难有功，使国家、集体和人民群众的生命财产免受损失或者减少损失的； </w:t>
      </w:r>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（3）对应急救援工作提出重大建议，实施效果显著的； </w:t>
      </w:r>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（4）有其</w:t>
      </w:r>
      <w:r>
        <w:rPr>
          <w:rFonts w:hint="eastAsia" w:ascii="宋体" w:hAnsi="宋体" w:cs="宋体"/>
          <w:color w:val="000000" w:themeColor="text1"/>
          <w:sz w:val="28"/>
          <w:szCs w:val="28"/>
          <w:lang w:eastAsia="zh-CN"/>
          <w14:textFill>
            <w14:solidFill>
              <w14:schemeClr w14:val="tx1"/>
            </w14:solidFill>
          </w14:textFill>
        </w:rPr>
        <w:t>他</w:t>
      </w:r>
      <w:r>
        <w:rPr>
          <w:rFonts w:hint="eastAsia" w:ascii="宋体" w:hAnsi="宋体" w:cs="宋体"/>
          <w:color w:val="000000" w:themeColor="text1"/>
          <w:sz w:val="28"/>
          <w:szCs w:val="28"/>
          <w14:textFill>
            <w14:solidFill>
              <w14:schemeClr w14:val="tx1"/>
            </w14:solidFill>
          </w14:textFill>
        </w:rPr>
        <w:t>特殊贡献的。 </w:t>
      </w:r>
    </w:p>
    <w:p>
      <w:pPr>
        <w:spacing w:line="560" w:lineRule="exact"/>
        <w:textAlignment w:val="baseline"/>
        <w:rPr>
          <w:b/>
          <w:color w:val="000000" w:themeColor="text1"/>
          <w:sz w:val="28"/>
          <w:szCs w:val="28"/>
          <w:lang w:bidi="ar"/>
          <w14:textFill>
            <w14:solidFill>
              <w14:schemeClr w14:val="tx1"/>
            </w14:solidFill>
          </w14:textFill>
        </w:rPr>
      </w:pPr>
      <w:bookmarkStart w:id="282" w:name="_Toc414267679"/>
      <w:bookmarkEnd w:id="282"/>
      <w:bookmarkStart w:id="283" w:name="_Toc2918"/>
      <w:bookmarkStart w:id="284" w:name="_Toc1417"/>
      <w:bookmarkStart w:id="285" w:name="_Toc7398"/>
      <w:r>
        <w:rPr>
          <w:rFonts w:hint="eastAsia"/>
          <w:b/>
          <w:color w:val="000000" w:themeColor="text1"/>
          <w:sz w:val="28"/>
          <w:szCs w:val="28"/>
          <w:lang w:bidi="ar"/>
          <w14:textFill>
            <w14:solidFill>
              <w14:schemeClr w14:val="tx1"/>
            </w14:solidFill>
          </w14:textFill>
        </w:rPr>
        <w:t>7.3.2责任追究</w:t>
      </w:r>
      <w:bookmarkEnd w:id="283"/>
      <w:bookmarkEnd w:id="284"/>
      <w:bookmarkEnd w:id="285"/>
    </w:p>
    <w:p>
      <w:pPr>
        <w:pStyle w:val="18"/>
        <w:shd w:val="clear" w:color="auto" w:fill="FFFFFF"/>
        <w:spacing w:before="75" w:after="75" w:line="600" w:lineRule="atLeast"/>
        <w:ind w:firstLine="560" w:firstLineChars="200"/>
        <w:jc w:val="both"/>
        <w:textAlignment w:val="baseline"/>
        <w:rPr>
          <w:rFonts w:eastAsia="宋体" w:cs="宋体"/>
          <w:color w:val="000000" w:themeColor="text1"/>
          <w:sz w:val="28"/>
          <w:szCs w:val="28"/>
          <w14:textFill>
            <w14:solidFill>
              <w14:schemeClr w14:val="tx1"/>
            </w14:solidFill>
          </w14:textFill>
        </w:rPr>
      </w:pPr>
      <w:r>
        <w:rPr>
          <w:rFonts w:hint="eastAsia" w:eastAsia="宋体" w:cs="宋体"/>
          <w:color w:val="000000" w:themeColor="text1"/>
          <w:sz w:val="28"/>
          <w:szCs w:val="28"/>
          <w:shd w:val="clear" w:color="auto" w:fill="FFFFFF"/>
          <w14:textFill>
            <w14:solidFill>
              <w14:schemeClr w14:val="tx1"/>
            </w14:solidFill>
          </w14:textFill>
        </w:rPr>
        <w:t>在事故应急救援工作中有下列行为之一的，按照法律法规及有关规定，由其所在单位或者上级机关对有关责任人员给予处分；其中，对国家公务员和国家行政机关任命的其他工作人员，分别由任免机关或者监察机关给予处分；属于违反治安管理行为的，由公安机关依照有关法律法规的规定予以处罚；构成犯罪的，由司法机关依法追究刑事责任： </w:t>
      </w:r>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（1）不按照规定制订事故应急预案，拒绝履行应急准备义务的； </w:t>
      </w:r>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（2）不按照规定报告、通报事故真实情况的； </w:t>
      </w:r>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（3）拒不执行事故应急预案，不服从命令和指挥，或者在应急响应时临阵脱逃的； </w:t>
      </w:r>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（4）盗窃、挪用、贪污应急工作资金或者物资的； </w:t>
      </w:r>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（5）阻碍应急工作人员依法执行任务或者进行破坏活动的； </w:t>
      </w:r>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（6）散布谣言，扰乱社会秩序的； </w:t>
      </w:r>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（7）未经授权，擅自向媒体提供涉及事故成因、责任等相关敏感信息的； </w:t>
      </w:r>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（8）有其</w:t>
      </w:r>
      <w:r>
        <w:rPr>
          <w:rFonts w:hint="eastAsia" w:ascii="宋体" w:hAnsi="宋体" w:cs="宋体"/>
          <w:color w:val="000000" w:themeColor="text1"/>
          <w:sz w:val="28"/>
          <w:szCs w:val="28"/>
          <w:lang w:eastAsia="zh-CN"/>
          <w14:textFill>
            <w14:solidFill>
              <w14:schemeClr w14:val="tx1"/>
            </w14:solidFill>
          </w14:textFill>
        </w:rPr>
        <w:t>他</w:t>
      </w:r>
      <w:r>
        <w:rPr>
          <w:rFonts w:hint="eastAsia" w:ascii="宋体" w:hAnsi="宋体" w:cs="宋体"/>
          <w:color w:val="000000" w:themeColor="text1"/>
          <w:sz w:val="28"/>
          <w:szCs w:val="28"/>
          <w14:textFill>
            <w14:solidFill>
              <w14:schemeClr w14:val="tx1"/>
            </w14:solidFill>
          </w14:textFill>
        </w:rPr>
        <w:t>危害应急工作行为的。 </w:t>
      </w:r>
    </w:p>
    <w:p>
      <w:pPr>
        <w:pStyle w:val="27"/>
        <w:spacing w:after="260" w:line="240" w:lineRule="auto"/>
        <w:ind w:firstLine="0"/>
        <w:jc w:val="left"/>
        <w:textAlignment w:val="baseline"/>
        <w:rPr>
          <w:rStyle w:val="23"/>
          <w:rFonts w:ascii="微软雅黑" w:hAnsi="微软雅黑" w:eastAsia="微软雅黑" w:cs="微软雅黑"/>
          <w:bCs/>
          <w:color w:val="000000" w:themeColor="text1"/>
          <w:sz w:val="32"/>
          <w:szCs w:val="32"/>
          <w:lang w:val="en-US" w:eastAsia="zh-CN"/>
          <w14:textFill>
            <w14:solidFill>
              <w14:schemeClr w14:val="tx1"/>
            </w14:solidFill>
          </w14:textFill>
        </w:rPr>
      </w:pPr>
      <w:bookmarkStart w:id="286" w:name="_Toc424460749"/>
      <w:bookmarkEnd w:id="286"/>
      <w:bookmarkStart w:id="287" w:name="_Toc29295"/>
      <w:bookmarkStart w:id="288" w:name="_Toc7713"/>
      <w:bookmarkStart w:id="289" w:name="_Toc29175"/>
      <w:r>
        <w:rPr>
          <w:rStyle w:val="23"/>
          <w:rFonts w:hint="eastAsia"/>
          <w:bCs/>
          <w:color w:val="000000" w:themeColor="text1"/>
          <w:sz w:val="32"/>
          <w:szCs w:val="32"/>
          <w:shd w:val="clear" w:color="auto" w:fill="FFFFFF"/>
          <w:lang w:val="en-US" w:eastAsia="zh-CN"/>
          <w14:textFill>
            <w14:solidFill>
              <w14:schemeClr w14:val="tx1"/>
            </w14:solidFill>
          </w14:textFill>
        </w:rPr>
        <w:t>8附则</w:t>
      </w:r>
      <w:bookmarkEnd w:id="287"/>
      <w:bookmarkEnd w:id="288"/>
      <w:bookmarkEnd w:id="289"/>
    </w:p>
    <w:p>
      <w:pPr>
        <w:textAlignment w:val="baseline"/>
        <w:rPr>
          <w:rFonts w:ascii="宋体" w:hAnsi="宋体" w:eastAsia="宋体" w:cs="宋体"/>
          <w:b/>
          <w:color w:val="000000" w:themeColor="text1"/>
          <w:sz w:val="30"/>
          <w:szCs w:val="30"/>
          <w14:textFill>
            <w14:solidFill>
              <w14:schemeClr w14:val="tx1"/>
            </w14:solidFill>
          </w14:textFill>
        </w:rPr>
      </w:pPr>
      <w:bookmarkStart w:id="290" w:name="_Toc11767"/>
      <w:bookmarkStart w:id="291" w:name="_Toc20490"/>
      <w:bookmarkStart w:id="292" w:name="_Toc24408"/>
      <w:r>
        <w:rPr>
          <w:rFonts w:hint="eastAsia" w:ascii="宋体" w:hAnsi="宋体" w:eastAsia="宋体" w:cs="宋体"/>
          <w:b/>
          <w:color w:val="000000" w:themeColor="text1"/>
          <w:sz w:val="30"/>
          <w:szCs w:val="30"/>
          <w14:textFill>
            <w14:solidFill>
              <w14:schemeClr w14:val="tx1"/>
            </w14:solidFill>
          </w14:textFill>
        </w:rPr>
        <w:t>8.1预案管理与更新</w:t>
      </w:r>
      <w:bookmarkEnd w:id="290"/>
      <w:bookmarkEnd w:id="291"/>
      <w:bookmarkEnd w:id="292"/>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预案所依据的法律法规、所涉及的机构和人员发生重大改变，或在执行中发现存在重大缺陷以及外地发生危险化学品重特大事故，需根据事故教训对本预案进行修订时，由应急领导小组办公室组织修订，报市政府批准后实施。</w:t>
      </w:r>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修订后的预案应按照预案发布程序重新发布。</w:t>
      </w:r>
    </w:p>
    <w:p>
      <w:pPr>
        <w:textAlignment w:val="baseline"/>
        <w:rPr>
          <w:rFonts w:ascii="宋体" w:hAnsi="宋体" w:eastAsia="宋体" w:cs="宋体"/>
          <w:b/>
          <w:color w:val="000000" w:themeColor="text1"/>
          <w:sz w:val="30"/>
          <w:szCs w:val="30"/>
          <w14:textFill>
            <w14:solidFill>
              <w14:schemeClr w14:val="tx1"/>
            </w14:solidFill>
          </w14:textFill>
        </w:rPr>
      </w:pPr>
      <w:bookmarkStart w:id="293" w:name="_Toc4230"/>
      <w:bookmarkStart w:id="294" w:name="_Toc12711"/>
      <w:bookmarkStart w:id="295" w:name="_Toc20180"/>
      <w:r>
        <w:rPr>
          <w:rFonts w:hint="eastAsia" w:ascii="宋体" w:hAnsi="宋体" w:eastAsia="宋体" w:cs="宋体"/>
          <w:b/>
          <w:color w:val="000000" w:themeColor="text1"/>
          <w:sz w:val="30"/>
          <w:szCs w:val="30"/>
          <w14:textFill>
            <w14:solidFill>
              <w14:schemeClr w14:val="tx1"/>
            </w14:solidFill>
          </w14:textFill>
        </w:rPr>
        <w:t>8.2预案衔接</w:t>
      </w:r>
      <w:bookmarkEnd w:id="293"/>
      <w:bookmarkEnd w:id="294"/>
      <w:bookmarkEnd w:id="295"/>
    </w:p>
    <w:p>
      <w:pPr>
        <w:widowControl/>
        <w:ind w:firstLine="560" w:firstLineChars="200"/>
        <w:jc w:val="left"/>
        <w:textAlignment w:val="baseline"/>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各有关部门、各县级政府应当及时修订有关预案，做好与本预案的衔接工作。本预案启动后，上述危险货物事故灾难应急预案服从于本预案。当本预案的上级预案启动时，本预案服从于上级预案。</w:t>
      </w:r>
    </w:p>
    <w:p>
      <w:pPr>
        <w:textAlignment w:val="baseline"/>
        <w:rPr>
          <w:rFonts w:ascii="宋体" w:hAnsi="宋体" w:eastAsia="宋体" w:cs="宋体"/>
          <w:b/>
          <w:color w:val="000000" w:themeColor="text1"/>
          <w:sz w:val="30"/>
          <w:szCs w:val="30"/>
          <w14:textFill>
            <w14:solidFill>
              <w14:schemeClr w14:val="tx1"/>
            </w14:solidFill>
          </w14:textFill>
        </w:rPr>
      </w:pPr>
      <w:bookmarkStart w:id="296" w:name="_Toc20181"/>
      <w:bookmarkStart w:id="297" w:name="_Toc6738"/>
      <w:bookmarkStart w:id="298" w:name="_Toc5140"/>
      <w:r>
        <w:rPr>
          <w:rFonts w:hint="eastAsia" w:ascii="宋体" w:hAnsi="宋体" w:eastAsia="宋体" w:cs="宋体"/>
          <w:b/>
          <w:color w:val="000000" w:themeColor="text1"/>
          <w:sz w:val="30"/>
          <w:szCs w:val="30"/>
          <w14:textFill>
            <w14:solidFill>
              <w14:schemeClr w14:val="tx1"/>
            </w14:solidFill>
          </w14:textFill>
        </w:rPr>
        <w:t>8.3预案解释部门</w:t>
      </w:r>
      <w:bookmarkEnd w:id="296"/>
      <w:bookmarkEnd w:id="297"/>
      <w:bookmarkEnd w:id="298"/>
    </w:p>
    <w:p>
      <w:pPr>
        <w:pStyle w:val="28"/>
        <w:spacing w:line="560" w:lineRule="exact"/>
        <w:ind w:firstLine="560" w:firstLineChars="200"/>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本预案由</w:t>
      </w:r>
      <w:r>
        <w:rPr>
          <w:rFonts w:hint="eastAsia" w:ascii="宋体" w:hAnsi="宋体" w:cs="宋体"/>
          <w:color w:val="000000" w:themeColor="text1"/>
          <w:sz w:val="28"/>
          <w:szCs w:val="28"/>
          <w:lang w:eastAsia="zh-CN"/>
          <w14:textFill>
            <w14:solidFill>
              <w14:schemeClr w14:val="tx1"/>
            </w14:solidFill>
          </w14:textFill>
        </w:rPr>
        <w:t>福建省泉州港口发展中心、福建省湄洲湾港口发展中心</w:t>
      </w:r>
      <w:r>
        <w:rPr>
          <w:rFonts w:hint="eastAsia" w:ascii="宋体" w:hAnsi="宋体" w:cs="宋体"/>
          <w:color w:val="000000" w:themeColor="text1"/>
          <w:sz w:val="28"/>
          <w:szCs w:val="28"/>
          <w14:textFill>
            <w14:solidFill>
              <w14:schemeClr w14:val="tx1"/>
            </w14:solidFill>
          </w14:textFill>
        </w:rPr>
        <w:t>负责解释。 </w:t>
      </w:r>
    </w:p>
    <w:p>
      <w:pPr>
        <w:textAlignment w:val="baseline"/>
        <w:rPr>
          <w:rFonts w:ascii="宋体" w:hAnsi="宋体" w:eastAsia="宋体" w:cs="宋体"/>
          <w:b/>
          <w:color w:val="000000" w:themeColor="text1"/>
          <w:sz w:val="30"/>
          <w:szCs w:val="30"/>
          <w14:textFill>
            <w14:solidFill>
              <w14:schemeClr w14:val="tx1"/>
            </w14:solidFill>
          </w14:textFill>
        </w:rPr>
      </w:pPr>
      <w:bookmarkStart w:id="299" w:name="_Toc9907"/>
      <w:bookmarkStart w:id="300" w:name="_Toc4104"/>
      <w:bookmarkStart w:id="301" w:name="_Toc12688"/>
      <w:r>
        <w:rPr>
          <w:rFonts w:hint="eastAsia" w:ascii="宋体" w:hAnsi="宋体" w:eastAsia="宋体" w:cs="宋体"/>
          <w:b/>
          <w:color w:val="000000" w:themeColor="text1"/>
          <w:sz w:val="30"/>
          <w:szCs w:val="30"/>
          <w14:textFill>
            <w14:solidFill>
              <w14:schemeClr w14:val="tx1"/>
            </w14:solidFill>
          </w14:textFill>
        </w:rPr>
        <w:t>8.4预案实施时间</w:t>
      </w:r>
      <w:bookmarkEnd w:id="299"/>
      <w:bookmarkEnd w:id="300"/>
      <w:bookmarkEnd w:id="301"/>
    </w:p>
    <w:p>
      <w:pPr>
        <w:pStyle w:val="28"/>
        <w:spacing w:line="560" w:lineRule="exact"/>
        <w:ind w:firstLine="560" w:firstLineChars="200"/>
        <w:textAlignment w:val="baseline"/>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本预案自发布之日起施行。</w:t>
      </w:r>
    </w:p>
    <w:p>
      <w:pPr>
        <w:pStyle w:val="28"/>
        <w:spacing w:line="560" w:lineRule="exact"/>
        <w:ind w:firstLine="560" w:firstLineChars="200"/>
        <w:textAlignment w:val="baseline"/>
        <w:rPr>
          <w:rFonts w:hint="eastAsia" w:ascii="宋体" w:hAnsi="宋体" w:cs="宋体"/>
          <w:color w:val="000000" w:themeColor="text1"/>
          <w:sz w:val="28"/>
          <w:szCs w:val="28"/>
          <w14:textFill>
            <w14:solidFill>
              <w14:schemeClr w14:val="tx1"/>
            </w14:solidFill>
          </w14:textFill>
        </w:rPr>
      </w:pPr>
    </w:p>
    <w:p>
      <w:pPr>
        <w:ind w:firstLine="560" w:firstLineChars="200"/>
        <w:jc w:val="both"/>
        <w:textAlignment w:val="baseline"/>
        <w:rPr>
          <w:rFonts w:hint="eastAsia" w:ascii="宋体" w:hAnsi="宋体" w:cs="宋体"/>
          <w:color w:val="FF0000"/>
          <w:sz w:val="28"/>
          <w:szCs w:val="28"/>
          <w:lang w:val="en-US" w:eastAsia="zh-CN"/>
        </w:rPr>
      </w:pPr>
      <w:r>
        <w:rPr>
          <w:rFonts w:hint="eastAsia" w:ascii="宋体" w:hAnsi="宋体" w:cs="宋体"/>
          <w:color w:val="000000" w:themeColor="text1"/>
          <w:sz w:val="28"/>
          <w:szCs w:val="28"/>
          <w:lang w:eastAsia="zh-CN"/>
          <w14:textFill>
            <w14:solidFill>
              <w14:schemeClr w14:val="tx1"/>
            </w14:solidFill>
          </w14:textFill>
        </w:rPr>
        <w:t>附件：</w:t>
      </w:r>
      <w:r>
        <w:rPr>
          <w:rFonts w:hint="eastAsia" w:ascii="宋体" w:hAnsi="宋体" w:cs="宋体"/>
          <w:color w:val="000000" w:themeColor="text1"/>
          <w:sz w:val="28"/>
          <w:szCs w:val="28"/>
          <w:lang w:val="en-US" w:eastAsia="zh-CN"/>
          <w14:textFill>
            <w14:solidFill>
              <w14:schemeClr w14:val="tx1"/>
            </w14:solidFill>
          </w14:textFill>
        </w:rPr>
        <w:t>泉州市港口危险货物事故应急响应流程图</w:t>
      </w:r>
    </w:p>
    <w:p>
      <w:pPr>
        <w:pStyle w:val="28"/>
        <w:spacing w:line="560" w:lineRule="exact"/>
        <w:ind w:firstLine="560" w:firstLineChars="200"/>
        <w:textAlignment w:val="baseline"/>
        <w:rPr>
          <w:rFonts w:hint="eastAsia" w:ascii="宋体" w:hAnsi="宋体" w:eastAsia="宋体" w:cs="宋体"/>
          <w:color w:val="000000" w:themeColor="text1"/>
          <w:sz w:val="28"/>
          <w:szCs w:val="28"/>
          <w:lang w:eastAsia="zh-CN"/>
          <w14:textFill>
            <w14:solidFill>
              <w14:schemeClr w14:val="tx1"/>
            </w14:solidFill>
          </w14:textFill>
        </w:rPr>
      </w:pPr>
    </w:p>
    <w:p>
      <w:pPr>
        <w:pStyle w:val="18"/>
        <w:shd w:val="clear" w:color="auto" w:fill="FFFFFF"/>
        <w:spacing w:before="75" w:after="75" w:line="600" w:lineRule="atLeast"/>
        <w:jc w:val="both"/>
        <w:textAlignment w:val="baseline"/>
        <w:rPr>
          <w:rFonts w:eastAsia="宋体" w:cs="宋体"/>
          <w:color w:val="000000" w:themeColor="text1"/>
          <w:sz w:val="32"/>
          <w:szCs w:val="32"/>
          <w14:textFill>
            <w14:solidFill>
              <w14:schemeClr w14:val="tx1"/>
            </w14:solidFill>
          </w14:textFill>
        </w:rPr>
      </w:pPr>
    </w:p>
    <w:p>
      <w:pPr>
        <w:pStyle w:val="18"/>
        <w:shd w:val="clear" w:color="auto" w:fill="FFFFFF"/>
        <w:spacing w:before="75" w:after="75" w:line="600" w:lineRule="atLeast"/>
        <w:jc w:val="both"/>
        <w:textAlignment w:val="baseline"/>
        <w:rPr>
          <w:rFonts w:eastAsia="宋体" w:cs="宋体"/>
          <w:color w:val="000000" w:themeColor="text1"/>
          <w:sz w:val="32"/>
          <w:szCs w:val="32"/>
          <w14:textFill>
            <w14:solidFill>
              <w14:schemeClr w14:val="tx1"/>
            </w14:solidFill>
          </w14:textFill>
        </w:rPr>
      </w:pPr>
    </w:p>
    <w:p>
      <w:pPr>
        <w:widowControl/>
        <w:jc w:val="left"/>
        <w:textAlignment w:val="baseline"/>
        <w:rPr>
          <w:b/>
          <w:i/>
          <w:caps/>
          <w:color w:val="000000" w:themeColor="text1"/>
          <w14:textFill>
            <w14:solidFill>
              <w14:schemeClr w14:val="tx1"/>
            </w14:solidFill>
          </w14:textFill>
        </w:rPr>
      </w:pPr>
    </w:p>
    <w:p>
      <w:pPr>
        <w:textAlignment w:val="baseline"/>
        <w:rPr>
          <w:b/>
          <w:i/>
          <w:caps/>
          <w:color w:val="000000" w:themeColor="text1"/>
          <w14:textFill>
            <w14:solidFill>
              <w14:schemeClr w14:val="tx1"/>
            </w14:solidFill>
          </w14:textFill>
        </w:rPr>
      </w:pPr>
      <w:r>
        <w:rPr>
          <w:b/>
          <w:i/>
          <w:caps/>
          <w:color w:val="000000" w:themeColor="text1"/>
          <w14:textFill>
            <w14:solidFill>
              <w14:schemeClr w14:val="tx1"/>
            </w14:solidFill>
          </w14:textFill>
        </w:rPr>
        <w:br w:type="page"/>
      </w:r>
    </w:p>
    <w:p>
      <w:pPr>
        <w:textAlignment w:val="baseline"/>
        <w:rPr>
          <w:rStyle w:val="23"/>
          <w:rFonts w:hint="eastAsia" w:ascii="宋体" w:hAnsi="宋体" w:eastAsia="宋体" w:cs="宋体"/>
          <w:bCs/>
          <w:color w:val="000000" w:themeColor="text1"/>
          <w:kern w:val="2"/>
          <w:sz w:val="32"/>
          <w:szCs w:val="32"/>
          <w:shd w:val="clear" w:color="auto" w:fill="FFFFFF"/>
          <w:lang w:val="en-US" w:eastAsia="zh-CN" w:bidi="zh-TW"/>
          <w14:textFill>
            <w14:solidFill>
              <w14:schemeClr w14:val="tx1"/>
            </w14:solidFill>
          </w14:textFill>
        </w:rPr>
      </w:pPr>
      <w:bookmarkStart w:id="302" w:name="_Toc3194"/>
      <w:r>
        <w:rPr>
          <w:rStyle w:val="23"/>
          <w:rFonts w:hint="eastAsia" w:ascii="宋体" w:hAnsi="宋体" w:eastAsia="宋体" w:cs="宋体"/>
          <w:bCs/>
          <w:color w:val="000000" w:themeColor="text1"/>
          <w:kern w:val="2"/>
          <w:sz w:val="32"/>
          <w:szCs w:val="32"/>
          <w:shd w:val="clear" w:color="auto" w:fill="FFFFFF"/>
          <w:lang w:val="en-US" w:eastAsia="zh-CN" w:bidi="zh-TW"/>
          <w14:textFill>
            <w14:solidFill>
              <w14:schemeClr w14:val="tx1"/>
            </w14:solidFill>
          </w14:textFill>
        </w:rPr>
        <w:t>附件</w:t>
      </w:r>
      <w:bookmarkEnd w:id="302"/>
      <w:r>
        <w:rPr>
          <w:rStyle w:val="23"/>
          <w:rFonts w:hint="eastAsia" w:ascii="宋体" w:hAnsi="宋体" w:eastAsia="宋体" w:cs="宋体"/>
          <w:bCs/>
          <w:color w:val="000000" w:themeColor="text1"/>
          <w:kern w:val="2"/>
          <w:sz w:val="32"/>
          <w:szCs w:val="32"/>
          <w:shd w:val="clear" w:color="auto" w:fill="FFFFFF"/>
          <w:lang w:val="en-US" w:eastAsia="zh-CN" w:bidi="zh-TW"/>
          <w14:textFill>
            <w14:solidFill>
              <w14:schemeClr w14:val="tx1"/>
            </w14:solidFill>
          </w14:textFill>
        </w:rPr>
        <w:t xml:space="preserve"> </w:t>
      </w:r>
    </w:p>
    <w:p>
      <w:pPr>
        <w:jc w:val="center"/>
        <w:textAlignment w:val="baseline"/>
        <w:rPr>
          <w:rStyle w:val="23"/>
          <w:rFonts w:hint="eastAsia" w:ascii="宋体" w:hAnsi="宋体" w:eastAsia="宋体" w:cs="宋体"/>
          <w:bCs/>
          <w:color w:val="000000" w:themeColor="text1"/>
          <w:kern w:val="2"/>
          <w:sz w:val="32"/>
          <w:szCs w:val="32"/>
          <w:shd w:val="clear" w:color="auto" w:fill="FFFFFF"/>
          <w:lang w:val="en-US" w:eastAsia="zh-CN" w:bidi="zh-TW"/>
          <w14:textFill>
            <w14:solidFill>
              <w14:schemeClr w14:val="tx1"/>
            </w14:solidFill>
          </w14:textFill>
        </w:rPr>
      </w:pPr>
      <w:r>
        <w:rPr>
          <w:rStyle w:val="23"/>
          <w:rFonts w:hint="eastAsia" w:ascii="宋体" w:hAnsi="宋体" w:eastAsia="宋体" w:cs="宋体"/>
          <w:bCs/>
          <w:color w:val="000000" w:themeColor="text1"/>
          <w:kern w:val="2"/>
          <w:sz w:val="32"/>
          <w:szCs w:val="32"/>
          <w:shd w:val="clear" w:color="auto" w:fill="FFFFFF"/>
          <w:lang w:val="en-US" w:eastAsia="zh-CN" w:bidi="zh-TW"/>
          <w14:textFill>
            <w14:solidFill>
              <w14:schemeClr w14:val="tx1"/>
            </w14:solidFill>
          </w14:textFill>
        </w:rPr>
        <w:t>泉州市港口危险货物事故应急响应流程图</w:t>
      </w:r>
    </w:p>
    <w:p>
      <w:pPr>
        <w:pStyle w:val="2"/>
        <w:numPr>
          <w:ilvl w:val="0"/>
          <w:numId w:val="0"/>
        </w:numPr>
        <w:tabs>
          <w:tab w:val="clear" w:pos="1134"/>
        </w:tabs>
        <w:ind w:left="567" w:leftChars="0"/>
        <w:rPr>
          <w:rFonts w:hint="eastAsia"/>
          <w:lang w:val="en-US" w:eastAsia="zh-CN"/>
        </w:rPr>
      </w:pPr>
      <w:r>
        <mc:AlternateContent>
          <mc:Choice Requires="wps">
            <w:drawing>
              <wp:anchor distT="0" distB="0" distL="114300" distR="114300" simplePos="0" relativeHeight="251671552" behindDoc="0" locked="0" layoutInCell="1" allowOverlap="1">
                <wp:simplePos x="0" y="0"/>
                <wp:positionH relativeFrom="column">
                  <wp:posOffset>2821940</wp:posOffset>
                </wp:positionH>
                <wp:positionV relativeFrom="paragraph">
                  <wp:posOffset>840740</wp:posOffset>
                </wp:positionV>
                <wp:extent cx="759460" cy="8890"/>
                <wp:effectExtent l="0" t="37465" r="2540" b="29845"/>
                <wp:wrapNone/>
                <wp:docPr id="207" name="直线 11"/>
                <wp:cNvGraphicFramePr/>
                <a:graphic xmlns:a="http://schemas.openxmlformats.org/drawingml/2006/main">
                  <a:graphicData uri="http://schemas.microsoft.com/office/word/2010/wordprocessingShape">
                    <wps:wsp>
                      <wps:cNvCnPr/>
                      <wps:spPr>
                        <a:xfrm flipV="1">
                          <a:off x="0" y="0"/>
                          <a:ext cx="759460" cy="889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直线 11" o:spid="_x0000_s1026" o:spt="20" style="position:absolute;left:0pt;flip:y;margin-left:222.2pt;margin-top:66.2pt;height:0.7pt;width:59.8pt;z-index:251671552;mso-width-relative:page;mso-height-relative:page;" filled="f" stroked="t" coordsize="21600,21600" o:gfxdata="UEsDBAoAAAAAAIdO4kAAAAAAAAAAAAAAAAAEAAAAZHJzL1BLAwQUAAAACACHTuJAPUf34dUAAAAL&#10;AQAADwAAAGRycy9kb3ducmV2LnhtbE1PS0/DMAy+I/EfIiNxY0nXMk2l6SSQEBc4rLyuXmPaisap&#10;muzBv8c7gU+2v0/fo9qc/KgONMchsIVsYUARt8EN3Fl4e328WYOKCdnhGJgs/FCETX15UWHpwpG3&#10;dGhSp0SEY4kW+pSmUuvY9uQxLsJELNhXmD0mOedOuxmPIu5HvTRmpT0OLA49TvTQU/vd7L2F6X7I&#10;8fmJPiIV781LtmUzpU9rr68ycwcq0Sn9keEcX6JDLZl2Yc8uqtFCISNUAfKlLMK4XRXSbnf+5GvQ&#10;daX/d6h/AVBLAwQUAAAACACHTuJAnRhRKPwBAADvAwAADgAAAGRycy9lMm9Eb2MueG1srVNLjhMx&#10;EN0jcQfLe9KdiJlJWunMYsKwQRCJz75iu7st+SeX8zsL12DFhuPMNSi7QwYGIc2CXrTKrudX9Z7L&#10;y9ujNWyvImrvWj6d1JwpJ7zUrm/550/3r+acYQInwXinWn5SyG9XL18sD6FRMz94I1VkROKwOYSW&#10;DymFpqpQDMoCTnxQjpKdjxYSLWNfyQgHYremmtX1dXXwUYbohUKk3fWY5GfG+BxC33VaqLUXO6tc&#10;GlmjMpBIEg46IF+VbrtOifSh61AlZlpOSlP5UxGKt/lfrZbQ9BHCoMW5BXhOC080WdCOil6o1pCA&#10;7aL+i8pqET36Lk2Et9UopDhCKqb1E28+DhBU0UJWY7iYjv+PVrzfbyLTsuWz+oYzB5au/OHrt4fv&#10;P9h0mu05BGwIdec28bzCsIlZ67GLlnVGhy80R0U96WHHYu7pYq46JiZo8+Zq8fqabBeUms8Xxfpq&#10;JMlkIWJ6q7xlOWi50S4rhwb27zBRYYL+guRt49iBqi7qq0wJNIcd3T+FNpAWdH05jN5oea+NyUcw&#10;9ts7E9ke8iyUL+sj4j9gucoacBhxJTVOyaBAvnGSpVMgjxw9Dp57sEpyZhS9pRwRITQJtHlEpqjB&#10;9eYfaCpvHHWRbR6NzdHWyxPdyy5E3Q9kR7mJgqE5KD2fZzYP2u/rwvT4Tl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1H9+HVAAAACwEAAA8AAAAAAAAAAQAgAAAAIgAAAGRycy9kb3ducmV2Lnht&#10;bFBLAQIUABQAAAAIAIdO4kCdGFEo/AEAAO8DAAAOAAAAAAAAAAEAIAAAACQBAABkcnMvZTJvRG9j&#10;LnhtbFBLBQYAAAAABgAGAFkBAACSBQAAAAA=&#10;">
                <v:fill on="f" focussize="0,0"/>
                <v:stroke weight="1.5pt" color="#000000" joinstyle="round" endarrow="block"/>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1717040</wp:posOffset>
                </wp:positionH>
                <wp:positionV relativeFrom="paragraph">
                  <wp:posOffset>1601470</wp:posOffset>
                </wp:positionV>
                <wp:extent cx="342900" cy="280035"/>
                <wp:effectExtent l="0" t="0" r="0" b="0"/>
                <wp:wrapNone/>
                <wp:docPr id="205" name="矩形 73"/>
                <wp:cNvGraphicFramePr/>
                <a:graphic xmlns:a="http://schemas.openxmlformats.org/drawingml/2006/main">
                  <a:graphicData uri="http://schemas.microsoft.com/office/word/2010/wordprocessingShape">
                    <wps:wsp>
                      <wps:cNvSpPr/>
                      <wps:spPr>
                        <a:xfrm>
                          <a:off x="0" y="0"/>
                          <a:ext cx="342900" cy="280035"/>
                        </a:xfrm>
                        <a:prstGeom prst="rect">
                          <a:avLst/>
                        </a:prstGeom>
                        <a:noFill/>
                        <a:ln w="9525">
                          <a:noFill/>
                        </a:ln>
                      </wps:spPr>
                      <wps:txbx>
                        <w:txbxContent>
                          <w:p>
                            <w:pPr>
                              <w:spacing w:line="300" w:lineRule="exact"/>
                              <w:rPr>
                                <w:rFonts w:hint="eastAsia" w:eastAsiaTheme="minorEastAsia"/>
                                <w:b/>
                                <w:sz w:val="28"/>
                                <w:szCs w:val="28"/>
                                <w:lang w:eastAsia="zh-CN"/>
                              </w:rPr>
                            </w:pPr>
                            <w:r>
                              <w:rPr>
                                <w:rFonts w:hint="eastAsia"/>
                                <w:b/>
                                <w:sz w:val="28"/>
                                <w:szCs w:val="28"/>
                                <w:lang w:eastAsia="zh-CN"/>
                              </w:rPr>
                              <w:t>否</w:t>
                            </w:r>
                          </w:p>
                        </w:txbxContent>
                      </wps:txbx>
                      <wps:bodyPr upright="1"/>
                    </wps:wsp>
                  </a:graphicData>
                </a:graphic>
              </wp:anchor>
            </w:drawing>
          </mc:Choice>
          <mc:Fallback>
            <w:pict>
              <v:rect id="矩形 73" o:spid="_x0000_s1026" o:spt="1" style="position:absolute;left:0pt;margin-left:135.2pt;margin-top:126.1pt;height:22.05pt;width:27pt;z-index:251669504;mso-width-relative:page;mso-height-relative:page;" filled="f" stroked="f" coordsize="21600,21600" o:gfxdata="UEsDBAoAAAAAAIdO4kAAAAAAAAAAAAAAAAAEAAAAZHJzL1BLAwQUAAAACACHTuJA6hGTMdsAAAAL&#10;AQAADwAAAGRycy9kb3ducmV2LnhtbE2PQU/DMAyF70j8h8hIXBBL1o0BpekOkxATmjTRwc5ZY9qK&#10;xumarB3/HnOCm/3e0/PnbHl2rRiwD40nDdOJAoFUettQpeF993z7ACJEQ9a0nlDDNwZY5pcXmUmt&#10;H+kNhyJWgksopEZDHWOXShnKGp0JE98hsffpe2cir30lbW9GLnetTJRaSGca4gu16XBVY/lVnJyG&#10;sdwO+93mRW5v9mtPx/VxVXy8an19NVVPICKe418YfvEZHXJmOvgT2SBaDcm9mnOUh7skAcGJWTJn&#10;5cDK42IGMs/k/x/yH1BLAwQUAAAACACHTuJAjsmDfK0BAABMAwAADgAAAGRycy9lMm9Eb2MueG1s&#10;rVNLbtswEN0XyB0I7mPJct0mguVsjHRTtAHSHICmKIsAf5ihLfk0BbrrIXqcotfokFKdIt1k0Q01&#10;wxm+ee9R3NyN1rCTAtTeNXy5KDlTTvpWu0PDn77cX99whlG4VhjvVMPPCvnd9urNZgi1qnzvTauA&#10;EYjDeggN72MMdVGg7JUVuPBBOSp2HqyIlMKhaEEMhG5NUZXlu2Lw0AbwUiHS7m4q8hkRXgPou05L&#10;tfPyaJWLEyooIyJJwl4H5NvMtuuUjJ+7DlVkpuGkNOaVhlC8T2ux3Yj6ACL0Ws4UxGsovNBkhXY0&#10;9AK1E1GwI+h/oKyW4NF3cSG9LSYh2RFSsSxfePPYi6CyFrIaw8V0/H+w8tPpAZhuG16Va86csHTl&#10;v75+//njG3u/SvYMAWvqegwPMGdIYdI6dmDTl1SwMVt6vliqxsgkba7eVrclmS2pVN2U5WqdMIvn&#10;wwEwflDeshQ0HOjGspHi9BHj1PqnJc1y/l4bQ/uiNo4NDb9dV+t84FIhcONoRiI+UU1RHPfjzH/v&#10;2zOJPgbQh55mLjOl1EQmZ3LzD5Fu8e88gz4/gu1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6hGT&#10;MdsAAAALAQAADwAAAAAAAAABACAAAAAiAAAAZHJzL2Rvd25yZXYueG1sUEsBAhQAFAAAAAgAh07i&#10;QI7Jg3ytAQAATAMAAA4AAAAAAAAAAQAgAAAAKgEAAGRycy9lMm9Eb2MueG1sUEsFBgAAAAAGAAYA&#10;WQEAAEkFAAAAAA==&#10;">
                <v:fill on="f" focussize="0,0"/>
                <v:stroke on="f"/>
                <v:imagedata o:title=""/>
                <o:lock v:ext="edit" aspectratio="f"/>
                <v:textbox>
                  <w:txbxContent>
                    <w:p>
                      <w:pPr>
                        <w:spacing w:line="300" w:lineRule="exact"/>
                        <w:rPr>
                          <w:rFonts w:hint="eastAsia" w:eastAsiaTheme="minorEastAsia"/>
                          <w:b/>
                          <w:sz w:val="28"/>
                          <w:szCs w:val="28"/>
                          <w:lang w:eastAsia="zh-CN"/>
                        </w:rPr>
                      </w:pPr>
                      <w:r>
                        <w:rPr>
                          <w:rFonts w:hint="eastAsia"/>
                          <w:b/>
                          <w:sz w:val="28"/>
                          <w:szCs w:val="28"/>
                          <w:lang w:eastAsia="zh-CN"/>
                        </w:rPr>
                        <w:t>否</w:t>
                      </w:r>
                    </w:p>
                  </w:txbxContent>
                </v:textbox>
              </v:rect>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1745615</wp:posOffset>
                </wp:positionH>
                <wp:positionV relativeFrom="paragraph">
                  <wp:posOffset>4706620</wp:posOffset>
                </wp:positionV>
                <wp:extent cx="342900" cy="289560"/>
                <wp:effectExtent l="0" t="0" r="0" b="0"/>
                <wp:wrapNone/>
                <wp:docPr id="206" name="矩形 73"/>
                <wp:cNvGraphicFramePr/>
                <a:graphic xmlns:a="http://schemas.openxmlformats.org/drawingml/2006/main">
                  <a:graphicData uri="http://schemas.microsoft.com/office/word/2010/wordprocessingShape">
                    <wps:wsp>
                      <wps:cNvSpPr/>
                      <wps:spPr>
                        <a:xfrm>
                          <a:off x="0" y="0"/>
                          <a:ext cx="342900" cy="289560"/>
                        </a:xfrm>
                        <a:prstGeom prst="rect">
                          <a:avLst/>
                        </a:prstGeom>
                        <a:noFill/>
                        <a:ln w="9525">
                          <a:noFill/>
                        </a:ln>
                      </wps:spPr>
                      <wps:txbx>
                        <w:txbxContent>
                          <w:p>
                            <w:pPr>
                              <w:spacing w:line="300" w:lineRule="exact"/>
                              <w:rPr>
                                <w:rFonts w:hint="eastAsia" w:eastAsiaTheme="minorEastAsia"/>
                                <w:b/>
                                <w:sz w:val="28"/>
                                <w:szCs w:val="28"/>
                                <w:lang w:eastAsia="zh-CN"/>
                              </w:rPr>
                            </w:pPr>
                            <w:r>
                              <w:rPr>
                                <w:rFonts w:hint="eastAsia"/>
                                <w:b/>
                                <w:sz w:val="28"/>
                                <w:szCs w:val="28"/>
                                <w:lang w:eastAsia="zh-CN"/>
                              </w:rPr>
                              <w:t>否</w:t>
                            </w:r>
                          </w:p>
                        </w:txbxContent>
                      </wps:txbx>
                      <wps:bodyPr upright="1"/>
                    </wps:wsp>
                  </a:graphicData>
                </a:graphic>
              </wp:anchor>
            </w:drawing>
          </mc:Choice>
          <mc:Fallback>
            <w:pict>
              <v:rect id="矩形 73" o:spid="_x0000_s1026" o:spt="1" style="position:absolute;left:0pt;margin-left:137.45pt;margin-top:370.6pt;height:22.8pt;width:27pt;z-index:251670528;mso-width-relative:page;mso-height-relative:page;" filled="f" stroked="f" coordsize="21600,21600" o:gfxdata="UEsDBAoAAAAAAIdO4kAAAAAAAAAAAAAAAAAEAAAAZHJzL1BLAwQUAAAACACHTuJAbWpJrdsAAAAL&#10;AQAADwAAAGRycy9kb3ducmV2LnhtbE2PwU7DMAyG70i8Q2QkLoilLdNWStMdJiEmhDTRwc5ZY9qK&#10;xumarB1vj3eCo39/+v05X51tJ0YcfOtIQTyLQCBVzrRUK/jYPd+nIHzQZHTnCBX8oIdVcX2V68y4&#10;id5xLEMtuIR8phU0IfSZlL5q0Go/cz0S777cYHXgcailGfTE5baTSRQtpNUt8YVG97husPouT1bB&#10;VG3H/e7tRW7v9htHx81xXX6+KnV7E0dPIAKewx8MF31Wh4KdDu5ExotOQbKcPzKqYDmPExBMPCQp&#10;JwdO0kUKssjl/x+KX1BLAwQUAAAACACHTuJA5J2SW64BAABMAwAADgAAAGRycy9lMm9Eb2MueG1s&#10;rVPNbtswDL4P2DsIui923CVrjDi9BN1l6Ap0ewBFlmMB+gOpxM7TFNhtD7HHGfYaoxQvLdpLD7vI&#10;pEh+5PfRWt+M1rCjAtTeNXw+KzlTTvpWu33Dv3+7/XDNGUbhWmG8Uw0/KeQ3m/fv1kOoVeV7b1oF&#10;jEAc1kNoeB9jqIsCZa+swJkPylGw82BFJBf2RQtiIHRriqosl8XgoQ3gpUKk2+05yCdEeAug7zot&#10;1dbLg1UunlFBGRGJEvY6IN/kabtOyfi161BFZhpOTGM+qQnZu3QWm7Wo9yBCr+U0gnjLCC84WaEd&#10;Nb1AbUUU7AD6FZTVEjz6Ls6kt8WZSFaEWMzLF9o89CKozIWkxnARHf8frLw73gPTbcOrcsmZE5ZW&#10;/ufx5+9fP9inqyTPELCmrIdwD5OHZCauYwc2fYkFG7Okp4ukaoxM0uXVx2pVktiSQtX1arHMkhdP&#10;xQEwflbesmQ0HGhjWUhx/IKRGlLqv5TUy/lbbUzemnFsaPhqUS1ywSVCFcZRYRr8PGqy4rgbp/l3&#10;vj0R6UMAve+p5zzRzOkkcu44/RBpi8/9nPX0CD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1q&#10;Sa3bAAAACwEAAA8AAAAAAAAAAQAgAAAAIgAAAGRycy9kb3ducmV2LnhtbFBLAQIUABQAAAAIAIdO&#10;4kDknZJbrgEAAEwDAAAOAAAAAAAAAAEAIAAAACoBAABkcnMvZTJvRG9jLnhtbFBLBQYAAAAABgAG&#10;AFkBAABKBQAAAAA=&#10;">
                <v:fill on="f" focussize="0,0"/>
                <v:stroke on="f"/>
                <v:imagedata o:title=""/>
                <o:lock v:ext="edit" aspectratio="f"/>
                <v:textbox>
                  <w:txbxContent>
                    <w:p>
                      <w:pPr>
                        <w:spacing w:line="300" w:lineRule="exact"/>
                        <w:rPr>
                          <w:rFonts w:hint="eastAsia" w:eastAsiaTheme="minorEastAsia"/>
                          <w:b/>
                          <w:sz w:val="28"/>
                          <w:szCs w:val="28"/>
                          <w:lang w:eastAsia="zh-CN"/>
                        </w:rPr>
                      </w:pPr>
                      <w:r>
                        <w:rPr>
                          <w:rFonts w:hint="eastAsia"/>
                          <w:b/>
                          <w:sz w:val="28"/>
                          <w:szCs w:val="28"/>
                          <w:lang w:eastAsia="zh-CN"/>
                        </w:rPr>
                        <w:t>否</w:t>
                      </w:r>
                    </w:p>
                  </w:txbxContent>
                </v:textbox>
              </v:rect>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4152900</wp:posOffset>
                </wp:positionH>
                <wp:positionV relativeFrom="paragraph">
                  <wp:posOffset>1036320</wp:posOffset>
                </wp:positionV>
                <wp:extent cx="1905" cy="1600835"/>
                <wp:effectExtent l="9525" t="0" r="26670" b="18415"/>
                <wp:wrapNone/>
                <wp:docPr id="204" name="直线 27"/>
                <wp:cNvGraphicFramePr/>
                <a:graphic xmlns:a="http://schemas.openxmlformats.org/drawingml/2006/main">
                  <a:graphicData uri="http://schemas.microsoft.com/office/word/2010/wordprocessingShape">
                    <wps:wsp>
                      <wps:cNvCnPr/>
                      <wps:spPr>
                        <a:xfrm>
                          <a:off x="0" y="0"/>
                          <a:ext cx="1905" cy="16008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27" o:spid="_x0000_s1026" o:spt="20" style="position:absolute;left:0pt;margin-left:327pt;margin-top:81.6pt;height:126.05pt;width:0.15pt;z-index:251668480;mso-width-relative:page;mso-height-relative:page;" filled="f" stroked="t" coordsize="21600,21600" o:gfxdata="UEsDBAoAAAAAAIdO4kAAAAAAAAAAAAAAAAAEAAAAZHJzL1BLAwQUAAAACACHTuJA3l+uJ9gAAAAL&#10;AQAADwAAAGRycy9kb3ducmV2LnhtbE2PzU7DMBCE70i8g7VI3KiT5kchxKlEJS69ESrguI1NEhGv&#10;o9hNm7dnOcFxZ0bfzlS7qx3FYmY/OFIQbyIQhlqnB+oUHN9eHgoQPiBpHB0ZBavxsKtvbyostbvQ&#10;q1ma0AmGkC9RQR/CVErp295Y9Bs3GWLvy80WA59zJ/WMF4bbUW6jKJcWB+IPPU5m35v2uzlbpmQf&#10;xfMBi+O6js3nY7p/Pyxklbq/i6MnEMFcw18Yfutzdai508mdSXsxKsizlLcENvJkC4ITrCQgTgrS&#10;OEtA1pX8v6H+AVBLAwQUAAAACACHTuJAJT81HuoBAADiAwAADgAAAGRycy9lMm9Eb2MueG1srVNL&#10;ktMwEN1TxR1U2hM7gRkGV5xZTBg2FKRq4AAdSbZVpV+plTg5C9dgxYbjzDVoySEDwyYLvJBb6qen&#10;fq+l5e3BGrZXEbV3LZ/Pas6UE15q17f865f7VzecYQInwXinWn5UyG9XL18sx9CohR+8kSoyInHY&#10;jKHlQ0qhqSoUg7KAMx+Uo2Tno4VE09hXMsJI7NZUi7q+rkYfZYheKERaXU9JfmKMlxD6rtNCrb3Y&#10;WeXSxBqVgUSScNAB+apU23VKpM9dhyox03JSmspIh1C8zWO1WkLTRwiDFqcS4JISnmmyoB0deqZa&#10;QwK2i/ofKqtF9Oi7NBPeVpOQ4gipmNfPvHkYIKiihazGcDYd/x+t+LTfRKZlyxf1G84cWGr547fv&#10;jz9+ssXbbM8YsCHUndvE0wzDJmathy7a/CcV7FAsPZ4tVYfEBC3O39VXnAlKzK/r+ub1VaasnvaG&#10;iOmD8pbloOVGuywYGth/xDRBf0PysnFsnEipgQLo+nXUdgptIAno+rIZvdHyXhuTt2Dst3cmsj3k&#10;K1C+Uw1/wfIpa8BhwpVUhkEzKJDvnWTpGMgaR2+C5xqskpwZRU8oRwWZQJtLkCTfOHIhOzt5maOt&#10;l0dqxS5E3Q9kxbxUmTPU+uLZ6Zrmu/XnvDA9Pc3V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5f&#10;rifYAAAACwEAAA8AAAAAAAAAAQAgAAAAIgAAAGRycy9kb3ducmV2LnhtbFBLAQIUABQAAAAIAIdO&#10;4kAlPzUe6gEAAOIDAAAOAAAAAAAAAAEAIAAAACcBAABkcnMvZTJvRG9jLnhtbFBLBQYAAAAABgAG&#10;AFkBAACDBQAAA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3583305</wp:posOffset>
                </wp:positionH>
                <wp:positionV relativeFrom="paragraph">
                  <wp:posOffset>2646680</wp:posOffset>
                </wp:positionV>
                <wp:extent cx="581025" cy="0"/>
                <wp:effectExtent l="0" t="38100" r="9525" b="38100"/>
                <wp:wrapNone/>
                <wp:docPr id="203" name="直线 12"/>
                <wp:cNvGraphicFramePr/>
                <a:graphic xmlns:a="http://schemas.openxmlformats.org/drawingml/2006/main">
                  <a:graphicData uri="http://schemas.microsoft.com/office/word/2010/wordprocessingShape">
                    <wps:wsp>
                      <wps:cNvCnPr/>
                      <wps:spPr>
                        <a:xfrm flipH="1">
                          <a:off x="0" y="0"/>
                          <a:ext cx="581025" cy="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直线 12" o:spid="_x0000_s1026" o:spt="20" style="position:absolute;left:0pt;flip:x;margin-left:282.15pt;margin-top:208.4pt;height:0pt;width:45.75pt;z-index:251667456;mso-width-relative:page;mso-height-relative:page;" filled="f" stroked="t" coordsize="21600,21600" o:gfxdata="UEsDBAoAAAAAAIdO4kAAAAAAAAAAAAAAAAAEAAAAZHJzL1BLAwQUAAAACACHTuJAa761B9cAAAAL&#10;AQAADwAAAGRycy9kb3ducmV2LnhtbE2PT0vEMBDF74LfIYzgzU3qtkW6TRcUxIsetqvuNduMbbGZ&#10;hCb7x2/vCILeZuY93vxevT67SRxxjqMnDdlCgUDqvB2p1/C6fby5AxGTIWsmT6jhCyOsm8uL2lTW&#10;n2iDxzb1gkMoVkbDkFKopIzdgM7EhQ9IrH342ZnE69xLO5sTh7tJ3ipVSmdG4g+DCfgwYPfZHpyG&#10;cD8uzfMTvkfM39qXbEMqpJ3W11eZWoFIeE5/ZvjBZ3RomGnvD2SjmDQUZb5kq4Y8K7kDO8qi4GH/&#10;e5FNLf93aL4BUEsDBBQAAAAIAIdO4kAI3goY+QEAAOwDAAAOAAAAZHJzL2Uyb0RvYy54bWytU0uO&#10;EzEQ3SNxB8t70p2goKGVziwmDCwQRGI4QMVtd1vyTy4nnZyFa7Biw3HmGpTdmQwMQpoFXlhlV/lV&#10;vVfl1fXRGnaQEbV3LZ/Pas6kE77Trm/517vbV1ecYQLXgfFOtvwkkV+vX75YjaGRCz9408nICMRh&#10;M4aWDymFpqpQDNICznyQjpzKRwuJjrGvuggjoVtTLer6TTX62IXohUSk283k5GfE+BxAr5QWcuPF&#10;3kqXJtQoDSSihIMOyNelWqWkSJ+VQpmYaTkxTWWnJGTv8l6tV9D0EcKgxbkEeE4JTzhZ0I6SXqA2&#10;kIDto/4LymoRPXqVZsLbaiJSFCEW8/qJNl8GCLJwIakxXETH/wcrPh22kemu5Yv6NWcOLLX8/tv3&#10;+x8/2XyR5RkDNhR147bxfMKwjZnrUUXLlNHhA81RYU982LGIe7qIK4+JCbpcXs3rxZIz8eCqJoSM&#10;FCKm99Jblo2WG+0ybWjg8BETZaXQh5B8bRwbKeXbekltFEBDqKj5ZNpARND15TF6o7tbbUx+grHf&#10;3ZjIDpAHoaxMjoD/CMtZNoDDFFdc04gMErp3rmPpFEggRz+D5xqs7Dgzkj5StggQmgTaPEamqMH1&#10;5h/RlN44qiJrPKmarZ3vTtSUfYi6H0iOeak0e2gISs3ngc1T9vu5ID1+0v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761B9cAAAALAQAADwAAAAAAAAABACAAAAAiAAAAZHJzL2Rvd25yZXYueG1s&#10;UEsBAhQAFAAAAAgAh07iQAjeChj5AQAA7AMAAA4AAAAAAAAAAQAgAAAAJgEAAGRycy9lMm9Eb2Mu&#10;eG1sUEsFBgAAAAAGAAYAWQEAAJEFAAAAAA==&#10;">
                <v:fill on="f" focussize="0,0"/>
                <v:stroke weight="1.5pt" color="#000000" joinstyle="round" endarrow="block"/>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4118610</wp:posOffset>
                </wp:positionH>
                <wp:positionV relativeFrom="paragraph">
                  <wp:posOffset>1279525</wp:posOffset>
                </wp:positionV>
                <wp:extent cx="341630" cy="1153795"/>
                <wp:effectExtent l="0" t="0" r="0" b="0"/>
                <wp:wrapNone/>
                <wp:docPr id="202" name="文本框 49"/>
                <wp:cNvGraphicFramePr/>
                <a:graphic xmlns:a="http://schemas.openxmlformats.org/drawingml/2006/main">
                  <a:graphicData uri="http://schemas.microsoft.com/office/word/2010/wordprocessingShape">
                    <wps:wsp>
                      <wps:cNvSpPr txBox="1"/>
                      <wps:spPr>
                        <a:xfrm>
                          <a:off x="0" y="0"/>
                          <a:ext cx="341630" cy="1153795"/>
                        </a:xfrm>
                        <a:prstGeom prst="rect">
                          <a:avLst/>
                        </a:prstGeom>
                        <a:noFill/>
                        <a:ln>
                          <a:noFill/>
                        </a:ln>
                        <a:effectLst/>
                      </wps:spPr>
                      <wps:txbx>
                        <w:txbxContent>
                          <w:p>
                            <w:pPr>
                              <w:rPr>
                                <w:rFonts w:ascii="宋体" w:hAnsi="宋体" w:cs="宋体"/>
                                <w:sz w:val="24"/>
                              </w:rPr>
                            </w:pPr>
                            <w:r>
                              <w:rPr>
                                <w:rFonts w:hint="eastAsia" w:ascii="宋体" w:hAnsi="宋体" w:cs="宋体"/>
                                <w:sz w:val="24"/>
                              </w:rPr>
                              <w:t>事态升级</w:t>
                            </w:r>
                          </w:p>
                        </w:txbxContent>
                      </wps:txbx>
                      <wps:bodyPr upright="1"/>
                    </wps:wsp>
                  </a:graphicData>
                </a:graphic>
              </wp:anchor>
            </w:drawing>
          </mc:Choice>
          <mc:Fallback>
            <w:pict>
              <v:shape id="文本框 49" o:spid="_x0000_s1026" o:spt="202" type="#_x0000_t202" style="position:absolute;left:0pt;margin-left:324.3pt;margin-top:100.75pt;height:90.85pt;width:26.9pt;z-index:251666432;mso-width-relative:page;mso-height-relative:page;" filled="f" stroked="f" coordsize="21600,21600" o:gfxdata="UEsDBAoAAAAAAIdO4kAAAAAAAAAAAAAAAAAEAAAAZHJzL1BLAwQUAAAACACHTuJA5CSXu9kAAAAL&#10;AQAADwAAAGRycy9kb3ducmV2LnhtbE2Py07DMBBF90j8gzVI7KidNA0hZNIFiC2I8pDYufE0iYjH&#10;Uew24e8xK7oc3aN7z1TbxQ7iRJPvHSMkKwWCuHGm5xbh/e3ppgDhg2ajB8eE8EMetvXlRaVL42Z+&#10;pdMutCKWsC81QhfCWErpm46s9is3Esfs4CarQzynVppJz7HcDjJVKpdW9xwXOj3SQ0fN9+5oET6e&#10;D1+fmXppH+1mnN2iJNs7iXh9lah7EIGW8A/Dn35Uhzo67d2RjRcDQp4VeUQRUpVsQETiVqUZiD3C&#10;ulinIOtKnv9Q/wJQSwMEFAAAAAgAh07iQJNf7jy1AQAAXwMAAA4AAABkcnMvZTJvRG9jLnhtbK1T&#10;wW7bMAy9D+g/CLo3spO2W404BYqgvRTbgG4foMhSLEASBUmJnR/Y/mCnXXbfd+U7Rtlu1nWXHnqR&#10;KZJ65Huklze9NWQvQ9TgalrOCkqkE9Bot63p1y935x8oiYm7hhtwsqYHGenN6uzdsvOVnEMLppGB&#10;IIiLVedr2qbkK8aiaKXlcQZeOgwqCJYnvIYtawLvEN0aNi+KK9ZBaHwAIWNE73oM0gkxvAYQlNJC&#10;rkHsrHRpRA3S8ISUYqt9pKuhW6WkSJ+UijIRU1NkmoYTi6C9ySdbLXm1Ddy3Wkwt8Ne08IKT5dph&#10;0RPUmidOdkH/B2W1CBBBpZkAy0YigyLIoixeaPPYci8HLih19CfR49vBio/7z4HopqbzYk6J4xZH&#10;fvzx/fjz9/HXN3JxnRXqfKww8dFjaupvoce9efJHdGbivQo2f5ESwTjqezjpK/tEBDoXF+XVAiMC&#10;Q2V5uXh/fZlh2N/XPsR0L8GSbNQ04PwGWfn+IaYx9SklF3Nwp40ZZmjcPw7EHD1yWILpdSYyNpyt&#10;1G/6id0GmgOS2/mgty0WHuixnIS6Dx1OO5IH+/yO9vP/YvU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5CSXu9kAAAALAQAADwAAAAAAAAABACAAAAAiAAAAZHJzL2Rvd25yZXYueG1sUEsBAhQAFAAA&#10;AAgAh07iQJNf7jy1AQAAXwMAAA4AAAAAAAAAAQAgAAAAKAEAAGRycy9lMm9Eb2MueG1sUEsFBgAA&#10;AAAGAAYAWQEAAE8FAAAAAA==&#10;">
                <v:fill on="f" focussize="0,0"/>
                <v:stroke on="f"/>
                <v:imagedata o:title=""/>
                <o:lock v:ext="edit" aspectratio="f"/>
                <v:textbox>
                  <w:txbxContent>
                    <w:p>
                      <w:pPr>
                        <w:rPr>
                          <w:rFonts w:ascii="宋体" w:hAnsi="宋体" w:cs="宋体"/>
                          <w:sz w:val="24"/>
                        </w:rPr>
                      </w:pPr>
                      <w:r>
                        <w:rPr>
                          <w:rFonts w:hint="eastAsia" w:ascii="宋体" w:hAnsi="宋体" w:cs="宋体"/>
                          <w:sz w:val="24"/>
                        </w:rPr>
                        <w:t>事态升级</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2095500</wp:posOffset>
                </wp:positionH>
                <wp:positionV relativeFrom="paragraph">
                  <wp:posOffset>4654550</wp:posOffset>
                </wp:positionV>
                <wp:extent cx="1450340" cy="579120"/>
                <wp:effectExtent l="12700" t="5080" r="22860" b="6350"/>
                <wp:wrapNone/>
                <wp:docPr id="200" name="自选图形 62"/>
                <wp:cNvGraphicFramePr/>
                <a:graphic xmlns:a="http://schemas.openxmlformats.org/drawingml/2006/main">
                  <a:graphicData uri="http://schemas.microsoft.com/office/word/2010/wordprocessingShape">
                    <wps:wsp>
                      <wps:cNvSpPr/>
                      <wps:spPr>
                        <a:xfrm>
                          <a:off x="0" y="0"/>
                          <a:ext cx="1450340" cy="579120"/>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b/>
                              </w:rPr>
                            </w:pPr>
                            <w:r>
                              <w:rPr>
                                <w:rFonts w:hint="eastAsia"/>
                                <w:b/>
                                <w:sz w:val="20"/>
                                <w:szCs w:val="20"/>
                                <w:lang w:eastAsia="zh-CN"/>
                              </w:rPr>
                              <w:t>事态控制</w:t>
                            </w:r>
                            <w:r>
                              <w:rPr>
                                <w:rFonts w:hint="eastAsia"/>
                                <w:b/>
                                <w:lang w:eastAsia="zh-CN"/>
                              </w:rPr>
                              <w:t>别级别级</w:t>
                            </w:r>
                            <w:r>
                              <w:rPr>
                                <w:rFonts w:hint="eastAsia"/>
                                <w:b/>
                              </w:rPr>
                              <w:t>别</w:t>
                            </w:r>
                          </w:p>
                        </w:txbxContent>
                      </wps:txbx>
                      <wps:bodyPr upright="1"/>
                    </wps:wsp>
                  </a:graphicData>
                </a:graphic>
              </wp:anchor>
            </w:drawing>
          </mc:Choice>
          <mc:Fallback>
            <w:pict>
              <v:shape id="自选图形 62" o:spid="_x0000_s1026" o:spt="4" type="#_x0000_t4" style="position:absolute;left:0pt;margin-left:165pt;margin-top:366.5pt;height:45.6pt;width:114.2pt;z-index:251665408;mso-width-relative:page;mso-height-relative:page;" fillcolor="#FFFFFF" filled="t" stroked="t" coordsize="21600,21600" o:gfxdata="UEsDBAoAAAAAAIdO4kAAAAAAAAAAAAAAAAAEAAAAZHJzL1BLAwQUAAAACACHTuJAtNFagdkAAAAL&#10;AQAADwAAAGRycy9kb3ducmV2LnhtbE2PwU7DMBBE70j8g7VI3KjdtIUoZNMDEhKCXhr4ACfexmlj&#10;O7XdpPw95gS3Wc1o9k25vZqBTeRD7yzCciGAkW2d6m2H8PX5+pADC1FaJQdnCeGbAmyr25tSFsrN&#10;dk9THTuWSmwoJIKOcSw4D60mI8PCjWSTd3DeyJhO33Hl5ZzKzcAzIR65kb1NH7Qc6UVTe6ovBuHY&#10;jHre5eeDqFs/8fedfzvvPxDv75biGVika/wLwy9+QocqMTXuYlVgA8JqJdKWiPCUFLCU2GzyNbAG&#10;Ic/WGfCq5P83VD9QSwMEFAAAAAgAh07iQJTMycsTAgAANQQAAA4AAABkcnMvZTJvRG9jLnhtbK1T&#10;zY7TMBC+I/EOlu80adkubNR0D5RyQbDSwgNMbSex5D/ZbpPeuCGegRtH3oF9m5XgLRg7pfsDhx7I&#10;IRnH42++75vx4nLQiuyED9Kamk4nJSXCMMulaWv68cP62UtKQgTDQVkjaroXgV4unz5Z9K4SM9tZ&#10;xYUnCGJC1buadjG6qigC64SGMLFOGNxsrNcQcenbgnvoEV2rYlaW50VvPXfeMhEC/l2Nm/SA6E8B&#10;tE0jmVhZttXCxBHVCwURJYVOukCXmW3TCBbfN00QkaiaotKY31gE4016F8sFVK0H10l2oACnUHik&#10;SYM0WPQItYIIZOvlX1BaMm+DbeKEWV2MQrIjqGJaPvLmugMnsha0Orij6eH/wbJ3uytPJK8p9oYS&#10;Axpb/vPz91+fvtx+vbn98Y2cz5JJvQsV5l67K39YBQyT4qHxOn1RCxmysfujsWKIhOHP6dm8fH6G&#10;+Az35i8uprPsfHF32vkQ3wirSQpqyiVoa3i2FHZvQ8SimP0nK9ULVkm+lkrlhW83r5QnO8A+r/OT&#10;WOORB2nKkL6mF/PZHKkADm+DQ4OhdmhAMG2u9+BEuA9c5udfwInYCkI3EsgIKQ0qLaNIjkHVCeCv&#10;DSdx79Big3eLJjJacEqUwKuYopwZQapTMlGdMigy9WbsRorisBkQJoUby/fY3a3zsu3Q1WmmnnZw&#10;mrI7h8lP43p/nUHvbvvy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TRWoHZAAAACwEAAA8AAAAA&#10;AAAAAQAgAAAAIgAAAGRycy9kb3ducmV2LnhtbFBLAQIUABQAAAAIAIdO4kCUzMnLEwIAADUEAAAO&#10;AAAAAAAAAAEAIAAAACgBAABkcnMvZTJvRG9jLnhtbFBLBQYAAAAABgAGAFkBAACtBQAAAAA=&#10;">
                <v:fill on="t" focussize="0,0"/>
                <v:stroke color="#000000" joinstyle="miter"/>
                <v:imagedata o:title=""/>
                <o:lock v:ext="edit" aspectratio="f"/>
                <v:textbox>
                  <w:txbxContent>
                    <w:p>
                      <w:pPr>
                        <w:jc w:val="both"/>
                        <w:rPr>
                          <w:rFonts w:hint="eastAsia"/>
                          <w:b/>
                        </w:rPr>
                      </w:pPr>
                      <w:r>
                        <w:rPr>
                          <w:rFonts w:hint="eastAsia"/>
                          <w:b/>
                          <w:sz w:val="20"/>
                          <w:szCs w:val="20"/>
                          <w:lang w:eastAsia="zh-CN"/>
                        </w:rPr>
                        <w:t>事态控制</w:t>
                      </w:r>
                      <w:r>
                        <w:rPr>
                          <w:rFonts w:hint="eastAsia"/>
                          <w:b/>
                          <w:lang w:eastAsia="zh-CN"/>
                        </w:rPr>
                        <w:t>别级别级</w:t>
                      </w:r>
                      <w:r>
                        <w:rPr>
                          <w:rFonts w:hint="eastAsia"/>
                          <w:b/>
                        </w:rPr>
                        <w:t>别</w:t>
                      </w:r>
                    </w:p>
                  </w:txbxContent>
                </v:textbox>
              </v:shape>
            </w:pict>
          </mc:Fallback>
        </mc:AlternateContent>
      </w:r>
      <w:r>
        <w:rPr>
          <w:rFonts w:eastAsia="仿宋_GB2312"/>
          <w:sz w:val="28"/>
          <w:szCs w:val="28"/>
        </w:rPr>
        <mc:AlternateContent>
          <mc:Choice Requires="wpg">
            <w:drawing>
              <wp:anchor distT="0" distB="0" distL="114300" distR="114300" simplePos="0" relativeHeight="251660288" behindDoc="0" locked="0" layoutInCell="1" allowOverlap="1">
                <wp:simplePos x="0" y="0"/>
                <wp:positionH relativeFrom="column">
                  <wp:posOffset>-358775</wp:posOffset>
                </wp:positionH>
                <wp:positionV relativeFrom="paragraph">
                  <wp:posOffset>114300</wp:posOffset>
                </wp:positionV>
                <wp:extent cx="6057900" cy="7139940"/>
                <wp:effectExtent l="4445" t="26670" r="14605" b="15240"/>
                <wp:wrapTopAndBottom/>
                <wp:docPr id="89" name="组合 2"/>
                <wp:cNvGraphicFramePr/>
                <a:graphic xmlns:a="http://schemas.openxmlformats.org/drawingml/2006/main">
                  <a:graphicData uri="http://schemas.microsoft.com/office/word/2010/wordprocessingGroup">
                    <wpg:wgp>
                      <wpg:cNvGrpSpPr>
                        <a:grpSpLocks noRot="1"/>
                      </wpg:cNvGrpSpPr>
                      <wpg:grpSpPr>
                        <a:xfrm>
                          <a:off x="0" y="0"/>
                          <a:ext cx="6057900" cy="7139940"/>
                          <a:chOff x="0" y="0"/>
                          <a:chExt cx="9540" cy="11544"/>
                        </a:xfrm>
                      </wpg:grpSpPr>
                      <wps:wsp>
                        <wps:cNvPr id="11" name="图片 3"/>
                        <wps:cNvSpPr>
                          <a:spLocks noChangeAspect="1" noTextEdit="1"/>
                        </wps:cNvSpPr>
                        <wps:spPr>
                          <a:xfrm>
                            <a:off x="0" y="0"/>
                            <a:ext cx="9540" cy="11544"/>
                          </a:xfrm>
                          <a:prstGeom prst="rect">
                            <a:avLst/>
                          </a:prstGeom>
                          <a:noFill/>
                          <a:ln w="6350" cap="flat" cmpd="sng">
                            <a:solidFill>
                              <a:srgbClr val="000000"/>
                            </a:solidFill>
                            <a:prstDash val="dashDot"/>
                            <a:miter/>
                            <a:headEnd type="none" w="med" len="med"/>
                            <a:tailEnd type="none" w="med" len="med"/>
                          </a:ln>
                        </wps:spPr>
                        <wps:bodyPr upright="1"/>
                      </wps:wsp>
                      <wps:wsp>
                        <wps:cNvPr id="40" name="矩形 4"/>
                        <wps:cNvSpPr/>
                        <wps:spPr>
                          <a:xfrm>
                            <a:off x="3960" y="6552"/>
                            <a:ext cx="2160" cy="468"/>
                          </a:xfrm>
                          <a:prstGeom prst="rect">
                            <a:avLst/>
                          </a:prstGeom>
                          <a:solidFill>
                            <a:srgbClr val="FFFFFF"/>
                          </a:solidFill>
                          <a:ln w="2857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应急</w:t>
                              </w:r>
                              <w:r>
                                <w:rPr>
                                  <w:rFonts w:hint="eastAsia"/>
                                  <w:b/>
                                  <w:lang w:eastAsia="zh-CN"/>
                                </w:rPr>
                                <w:t>处置</w:t>
                              </w:r>
                            </w:p>
                          </w:txbxContent>
                        </wps:txbx>
                        <wps:bodyPr upright="1"/>
                      </wps:wsp>
                      <wps:wsp>
                        <wps:cNvPr id="46" name="矩形 5"/>
                        <wps:cNvSpPr/>
                        <wps:spPr>
                          <a:xfrm>
                            <a:off x="900" y="7488"/>
                            <a:ext cx="1980" cy="69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eastAsia="宋体"/>
                                  <w:b/>
                                  <w:highlight w:val="none"/>
                                  <w:lang w:eastAsia="zh-CN"/>
                                </w:rPr>
                              </w:pPr>
                              <w:r>
                                <w:rPr>
                                  <w:rFonts w:hint="eastAsia"/>
                                  <w:b/>
                                  <w:highlight w:val="none"/>
                                  <w:lang w:eastAsia="zh-CN"/>
                                </w:rPr>
                                <w:t>报告省政府、应急厅、交通厅</w:t>
                              </w:r>
                            </w:p>
                          </w:txbxContent>
                        </wps:txbx>
                        <wps:bodyPr upright="1"/>
                      </wps:wsp>
                      <wps:wsp>
                        <wps:cNvPr id="57" name="直线 7"/>
                        <wps:cNvCnPr/>
                        <wps:spPr>
                          <a:xfrm>
                            <a:off x="4995" y="7005"/>
                            <a:ext cx="1" cy="312"/>
                          </a:xfrm>
                          <a:prstGeom prst="line">
                            <a:avLst/>
                          </a:prstGeom>
                          <a:ln w="19050" cap="flat" cmpd="sng">
                            <a:solidFill>
                              <a:srgbClr val="000000"/>
                            </a:solidFill>
                            <a:prstDash val="solid"/>
                            <a:headEnd type="none" w="med" len="med"/>
                            <a:tailEnd type="triangle" w="med" len="med"/>
                          </a:ln>
                        </wps:spPr>
                        <wps:bodyPr upright="1"/>
                      </wps:wsp>
                      <wps:wsp>
                        <wps:cNvPr id="58" name="直线 8"/>
                        <wps:cNvCnPr/>
                        <wps:spPr>
                          <a:xfrm flipH="1">
                            <a:off x="2880" y="7800"/>
                            <a:ext cx="1080" cy="1"/>
                          </a:xfrm>
                          <a:prstGeom prst="line">
                            <a:avLst/>
                          </a:prstGeom>
                          <a:ln w="19050" cap="flat" cmpd="sng">
                            <a:solidFill>
                              <a:srgbClr val="000000"/>
                            </a:solidFill>
                            <a:prstDash val="solid"/>
                            <a:headEnd type="none" w="med" len="med"/>
                            <a:tailEnd type="triangle" w="med" len="med"/>
                          </a:ln>
                        </wps:spPr>
                        <wps:bodyPr upright="1"/>
                      </wps:wsp>
                      <wps:wsp>
                        <wps:cNvPr id="63" name="矩形 9"/>
                        <wps:cNvSpPr/>
                        <wps:spPr>
                          <a:xfrm>
                            <a:off x="900" y="6552"/>
                            <a:ext cx="198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应急</w:t>
                              </w:r>
                              <w:r>
                                <w:rPr>
                                  <w:rFonts w:hint="eastAsia"/>
                                  <w:b/>
                                  <w:lang w:eastAsia="zh-CN"/>
                                </w:rPr>
                                <w:t>增援</w:t>
                              </w:r>
                            </w:p>
                          </w:txbxContent>
                        </wps:txbx>
                        <wps:bodyPr upright="1"/>
                      </wps:wsp>
                      <wps:wsp>
                        <wps:cNvPr id="64" name="直线 10"/>
                        <wps:cNvCnPr/>
                        <wps:spPr>
                          <a:xfrm flipV="1">
                            <a:off x="1980" y="7020"/>
                            <a:ext cx="1" cy="468"/>
                          </a:xfrm>
                          <a:prstGeom prst="line">
                            <a:avLst/>
                          </a:prstGeom>
                          <a:ln w="19050" cap="flat" cmpd="sng">
                            <a:solidFill>
                              <a:srgbClr val="000000"/>
                            </a:solidFill>
                            <a:prstDash val="solid"/>
                            <a:headEnd type="none" w="med" len="med"/>
                            <a:tailEnd type="triangle" w="med" len="med"/>
                          </a:ln>
                        </wps:spPr>
                        <wps:bodyPr upright="1"/>
                      </wps:wsp>
                      <wps:wsp>
                        <wps:cNvPr id="65" name="直线 11"/>
                        <wps:cNvCnPr/>
                        <wps:spPr>
                          <a:xfrm>
                            <a:off x="2880" y="6708"/>
                            <a:ext cx="1080" cy="1"/>
                          </a:xfrm>
                          <a:prstGeom prst="line">
                            <a:avLst/>
                          </a:prstGeom>
                          <a:ln w="19050" cap="flat" cmpd="sng">
                            <a:solidFill>
                              <a:srgbClr val="000000"/>
                            </a:solidFill>
                            <a:prstDash val="solid"/>
                            <a:headEnd type="none" w="med" len="med"/>
                            <a:tailEnd type="triangle" w="med" len="med"/>
                          </a:ln>
                        </wps:spPr>
                        <wps:bodyPr upright="1"/>
                      </wps:wsp>
                      <wps:wsp>
                        <wps:cNvPr id="66" name="直线 12"/>
                        <wps:cNvCnPr/>
                        <wps:spPr>
                          <a:xfrm flipH="1">
                            <a:off x="4993" y="4387"/>
                            <a:ext cx="15" cy="2110"/>
                          </a:xfrm>
                          <a:prstGeom prst="line">
                            <a:avLst/>
                          </a:prstGeom>
                          <a:ln w="19050" cap="flat" cmpd="sng">
                            <a:solidFill>
                              <a:srgbClr val="000000"/>
                            </a:solidFill>
                            <a:prstDash val="solid"/>
                            <a:headEnd type="none" w="med" len="med"/>
                            <a:tailEnd type="triangle" w="med" len="med"/>
                          </a:ln>
                        </wps:spPr>
                        <wps:bodyPr upright="1"/>
                      </wps:wsp>
                      <wps:wsp>
                        <wps:cNvPr id="67" name="矩形 13"/>
                        <wps:cNvSpPr/>
                        <wps:spPr>
                          <a:xfrm>
                            <a:off x="7250" y="4196"/>
                            <a:ext cx="198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现场警戒</w:t>
                              </w:r>
                            </w:p>
                            <w:p>
                              <w:pPr>
                                <w:jc w:val="center"/>
                                <w:rPr>
                                  <w:rFonts w:hint="eastAsia" w:eastAsia="宋体"/>
                                  <w:b/>
                                  <w:lang w:eastAsia="zh-CN"/>
                                </w:rPr>
                              </w:pPr>
                            </w:p>
                          </w:txbxContent>
                        </wps:txbx>
                        <wps:bodyPr upright="1"/>
                      </wps:wsp>
                      <wps:wsp>
                        <wps:cNvPr id="68" name="矩形 14"/>
                        <wps:cNvSpPr/>
                        <wps:spPr>
                          <a:xfrm>
                            <a:off x="7250" y="4805"/>
                            <a:ext cx="198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b/>
                                  <w:lang w:eastAsia="zh-CN"/>
                                </w:rPr>
                              </w:pPr>
                              <w:r>
                                <w:rPr>
                                  <w:rFonts w:hint="eastAsia"/>
                                  <w:b/>
                                  <w:lang w:eastAsia="zh-CN"/>
                                </w:rPr>
                                <w:t>应急疏散</w:t>
                              </w:r>
                            </w:p>
                          </w:txbxContent>
                        </wps:txbx>
                        <wps:bodyPr upright="1"/>
                      </wps:wsp>
                      <wps:wsp>
                        <wps:cNvPr id="69" name="矩形 15"/>
                        <wps:cNvSpPr/>
                        <wps:spPr>
                          <a:xfrm>
                            <a:off x="7250" y="5392"/>
                            <a:ext cx="198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现场检测</w:t>
                              </w:r>
                            </w:p>
                            <w:p>
                              <w:pPr>
                                <w:rPr>
                                  <w:rFonts w:hint="eastAsia"/>
                                </w:rPr>
                              </w:pPr>
                            </w:p>
                          </w:txbxContent>
                        </wps:txbx>
                        <wps:bodyPr upright="1"/>
                      </wps:wsp>
                      <wps:wsp>
                        <wps:cNvPr id="70" name="矩形 16"/>
                        <wps:cNvSpPr/>
                        <wps:spPr>
                          <a:xfrm>
                            <a:off x="7237" y="7681"/>
                            <a:ext cx="198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b/>
                                  <w:lang w:eastAsia="zh-CN"/>
                                </w:rPr>
                              </w:pPr>
                              <w:r>
                                <w:rPr>
                                  <w:rFonts w:hint="eastAsia"/>
                                  <w:b/>
                                  <w:lang w:eastAsia="zh-CN"/>
                                </w:rPr>
                                <w:t>安全保障</w:t>
                              </w:r>
                            </w:p>
                            <w:p>
                              <w:pPr>
                                <w:rPr>
                                  <w:rFonts w:hint="eastAsia" w:eastAsia="宋体"/>
                                  <w:lang w:eastAsia="zh-CN"/>
                                </w:rPr>
                              </w:pPr>
                            </w:p>
                          </w:txbxContent>
                        </wps:txbx>
                        <wps:bodyPr upright="1"/>
                      </wps:wsp>
                      <wps:wsp>
                        <wps:cNvPr id="71" name="矩形 17"/>
                        <wps:cNvSpPr/>
                        <wps:spPr>
                          <a:xfrm>
                            <a:off x="7212" y="8848"/>
                            <a:ext cx="198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信息发布</w:t>
                              </w:r>
                            </w:p>
                          </w:txbxContent>
                        </wps:txbx>
                        <wps:bodyPr upright="1"/>
                      </wps:wsp>
                      <wps:wsp>
                        <wps:cNvPr id="72" name="矩形 18"/>
                        <wps:cNvSpPr/>
                        <wps:spPr>
                          <a:xfrm>
                            <a:off x="7225" y="8300"/>
                            <a:ext cx="198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b/>
                                  <w:lang w:eastAsia="zh-CN"/>
                                </w:rPr>
                              </w:pPr>
                              <w:r>
                                <w:rPr>
                                  <w:rFonts w:hint="eastAsia"/>
                                  <w:b/>
                                  <w:lang w:eastAsia="zh-CN"/>
                                </w:rPr>
                                <w:t>洗消清理</w:t>
                              </w:r>
                            </w:p>
                          </w:txbxContent>
                        </wps:txbx>
                        <wps:bodyPr upright="1"/>
                      </wps:wsp>
                      <wps:wsp>
                        <wps:cNvPr id="73" name="矩形 19"/>
                        <wps:cNvSpPr/>
                        <wps:spPr>
                          <a:xfrm>
                            <a:off x="3996" y="10543"/>
                            <a:ext cx="2160" cy="468"/>
                          </a:xfrm>
                          <a:prstGeom prst="rect">
                            <a:avLst/>
                          </a:prstGeom>
                          <a:solidFill>
                            <a:srgbClr val="FFFFFF"/>
                          </a:solidFill>
                          <a:ln w="28575" cap="flat" cmpd="sng">
                            <a:solidFill>
                              <a:srgbClr val="000000"/>
                            </a:solidFill>
                            <a:prstDash val="solid"/>
                            <a:miter/>
                            <a:headEnd type="none" w="med" len="med"/>
                            <a:tailEnd type="none" w="med" len="med"/>
                          </a:ln>
                        </wps:spPr>
                        <wps:txbx>
                          <w:txbxContent>
                            <w:p>
                              <w:pPr>
                                <w:jc w:val="center"/>
                                <w:rPr>
                                  <w:rFonts w:hint="eastAsia" w:eastAsia="宋体"/>
                                  <w:b/>
                                  <w:lang w:eastAsia="zh-CN"/>
                                </w:rPr>
                              </w:pPr>
                              <w:r>
                                <w:rPr>
                                  <w:rFonts w:hint="eastAsia"/>
                                  <w:b/>
                                  <w:lang w:eastAsia="zh-CN"/>
                                </w:rPr>
                                <w:t>救援结束</w:t>
                              </w:r>
                            </w:p>
                          </w:txbxContent>
                        </wps:txbx>
                        <wps:bodyPr upright="1"/>
                      </wps:wsp>
                      <wps:wsp>
                        <wps:cNvPr id="74" name="矩形 20"/>
                        <wps:cNvSpPr/>
                        <wps:spPr>
                          <a:xfrm>
                            <a:off x="3972" y="9428"/>
                            <a:ext cx="2160" cy="468"/>
                          </a:xfrm>
                          <a:prstGeom prst="rect">
                            <a:avLst/>
                          </a:prstGeom>
                          <a:solidFill>
                            <a:srgbClr val="FFFFFF"/>
                          </a:solidFill>
                          <a:ln w="28575" cap="flat" cmpd="sng">
                            <a:solidFill>
                              <a:srgbClr val="000000"/>
                            </a:solidFill>
                            <a:prstDash val="solid"/>
                            <a:miter/>
                            <a:headEnd type="none" w="med" len="med"/>
                            <a:tailEnd type="none" w="med" len="med"/>
                          </a:ln>
                        </wps:spPr>
                        <wps:txbx>
                          <w:txbxContent>
                            <w:p>
                              <w:pPr>
                                <w:jc w:val="center"/>
                                <w:rPr>
                                  <w:rFonts w:hint="eastAsia" w:eastAsia="宋体"/>
                                  <w:b/>
                                  <w:lang w:eastAsia="zh-CN"/>
                                </w:rPr>
                              </w:pPr>
                              <w:r>
                                <w:rPr>
                                  <w:rFonts w:hint="eastAsia"/>
                                  <w:b/>
                                  <w:lang w:eastAsia="zh-CN"/>
                                </w:rPr>
                                <w:t>后期处置</w:t>
                              </w:r>
                            </w:p>
                          </w:txbxContent>
                        </wps:txbx>
                        <wps:bodyPr upright="1"/>
                      </wps:wsp>
                      <wps:wsp>
                        <wps:cNvPr id="75" name="直线 21"/>
                        <wps:cNvCnPr/>
                        <wps:spPr>
                          <a:xfrm>
                            <a:off x="4993" y="9900"/>
                            <a:ext cx="0" cy="616"/>
                          </a:xfrm>
                          <a:prstGeom prst="line">
                            <a:avLst/>
                          </a:prstGeom>
                          <a:ln w="19050" cap="flat" cmpd="sng">
                            <a:solidFill>
                              <a:srgbClr val="000000"/>
                            </a:solidFill>
                            <a:prstDash val="solid"/>
                            <a:headEnd type="none" w="med" len="med"/>
                            <a:tailEnd type="triangle" w="med" len="med"/>
                          </a:ln>
                        </wps:spPr>
                        <wps:bodyPr upright="1"/>
                      </wps:wsp>
                      <wps:wsp>
                        <wps:cNvPr id="76" name="直线 22"/>
                        <wps:cNvCnPr/>
                        <wps:spPr>
                          <a:xfrm flipH="1">
                            <a:off x="4984" y="8242"/>
                            <a:ext cx="7" cy="1173"/>
                          </a:xfrm>
                          <a:prstGeom prst="line">
                            <a:avLst/>
                          </a:prstGeom>
                          <a:ln w="19050" cap="flat" cmpd="sng">
                            <a:solidFill>
                              <a:srgbClr val="000000"/>
                            </a:solidFill>
                            <a:prstDash val="solid"/>
                            <a:headEnd type="none" w="med" len="med"/>
                            <a:tailEnd type="triangle" w="med" len="med"/>
                          </a:ln>
                        </wps:spPr>
                        <wps:bodyPr upright="1"/>
                      </wps:wsp>
                      <wps:wsp>
                        <wps:cNvPr id="77" name="矩形 23"/>
                        <wps:cNvSpPr/>
                        <wps:spPr>
                          <a:xfrm>
                            <a:off x="7250" y="5958"/>
                            <a:ext cx="198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b/>
                                  <w:lang w:eastAsia="zh-CN"/>
                                </w:rPr>
                              </w:pPr>
                              <w:r>
                                <w:rPr>
                                  <w:rFonts w:hint="eastAsia"/>
                                  <w:b/>
                                  <w:lang w:eastAsia="zh-CN"/>
                                </w:rPr>
                                <w:t>工程抢险</w:t>
                              </w:r>
                            </w:p>
                          </w:txbxContent>
                        </wps:txbx>
                        <wps:bodyPr upright="1"/>
                      </wps:wsp>
                      <wps:wsp>
                        <wps:cNvPr id="78" name="矩形 24"/>
                        <wps:cNvSpPr/>
                        <wps:spPr>
                          <a:xfrm>
                            <a:off x="7250" y="6544"/>
                            <a:ext cx="198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b/>
                                  <w:lang w:eastAsia="zh-CN"/>
                                </w:rPr>
                              </w:pPr>
                              <w:r>
                                <w:rPr>
                                  <w:rFonts w:hint="eastAsia"/>
                                  <w:b/>
                                  <w:lang w:eastAsia="zh-CN"/>
                                </w:rPr>
                                <w:t>医疗救护</w:t>
                              </w:r>
                            </w:p>
                          </w:txbxContent>
                        </wps:txbx>
                        <wps:bodyPr upright="1"/>
                      </wps:wsp>
                      <wps:wsp>
                        <wps:cNvPr id="79" name="矩形 25"/>
                        <wps:cNvSpPr/>
                        <wps:spPr>
                          <a:xfrm>
                            <a:off x="7237" y="7099"/>
                            <a:ext cx="198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b/>
                                  <w:lang w:eastAsia="zh-CN"/>
                                </w:rPr>
                              </w:pPr>
                              <w:r>
                                <w:rPr>
                                  <w:rFonts w:hint="eastAsia"/>
                                  <w:b/>
                                  <w:lang w:eastAsia="zh-CN"/>
                                </w:rPr>
                                <w:t>物资保障</w:t>
                              </w:r>
                            </w:p>
                          </w:txbxContent>
                        </wps:txbx>
                        <wps:bodyPr upright="1"/>
                      </wps:wsp>
                      <wps:wsp>
                        <wps:cNvPr id="80" name="直线 26"/>
                        <wps:cNvCnPr/>
                        <wps:spPr>
                          <a:xfrm>
                            <a:off x="6145" y="6824"/>
                            <a:ext cx="1080" cy="1"/>
                          </a:xfrm>
                          <a:prstGeom prst="line">
                            <a:avLst/>
                          </a:prstGeom>
                          <a:ln w="9525" cap="flat" cmpd="sng">
                            <a:solidFill>
                              <a:srgbClr val="000000"/>
                            </a:solidFill>
                            <a:prstDash val="solid"/>
                            <a:headEnd type="none" w="med" len="med"/>
                            <a:tailEnd type="none" w="med" len="med"/>
                          </a:ln>
                        </wps:spPr>
                        <wps:bodyPr upright="1"/>
                      </wps:wsp>
                      <wps:wsp>
                        <wps:cNvPr id="81" name="直线 27"/>
                        <wps:cNvCnPr/>
                        <wps:spPr>
                          <a:xfrm flipH="1">
                            <a:off x="6681" y="4417"/>
                            <a:ext cx="4" cy="4639"/>
                          </a:xfrm>
                          <a:prstGeom prst="line">
                            <a:avLst/>
                          </a:prstGeom>
                          <a:ln w="9525" cap="flat" cmpd="sng">
                            <a:solidFill>
                              <a:srgbClr val="000000"/>
                            </a:solidFill>
                            <a:prstDash val="solid"/>
                            <a:headEnd type="none" w="med" len="med"/>
                            <a:tailEnd type="none" w="med" len="med"/>
                          </a:ln>
                        </wps:spPr>
                        <wps:bodyPr upright="1"/>
                      </wps:wsp>
                      <wps:wsp>
                        <wps:cNvPr id="82" name="直线 28"/>
                        <wps:cNvCnPr/>
                        <wps:spPr>
                          <a:xfrm>
                            <a:off x="6673" y="4417"/>
                            <a:ext cx="540" cy="1"/>
                          </a:xfrm>
                          <a:prstGeom prst="line">
                            <a:avLst/>
                          </a:prstGeom>
                          <a:ln w="9525" cap="flat" cmpd="sng">
                            <a:solidFill>
                              <a:srgbClr val="000000"/>
                            </a:solidFill>
                            <a:prstDash val="solid"/>
                            <a:headEnd type="none" w="med" len="med"/>
                            <a:tailEnd type="none" w="med" len="med"/>
                          </a:ln>
                        </wps:spPr>
                        <wps:bodyPr upright="1"/>
                      </wps:wsp>
                      <wps:wsp>
                        <wps:cNvPr id="83" name="直线 29"/>
                        <wps:cNvCnPr/>
                        <wps:spPr>
                          <a:xfrm>
                            <a:off x="6697" y="5059"/>
                            <a:ext cx="540" cy="1"/>
                          </a:xfrm>
                          <a:prstGeom prst="line">
                            <a:avLst/>
                          </a:prstGeom>
                          <a:ln w="9525" cap="flat" cmpd="sng">
                            <a:solidFill>
                              <a:srgbClr val="000000"/>
                            </a:solidFill>
                            <a:prstDash val="solid"/>
                            <a:headEnd type="none" w="med" len="med"/>
                            <a:tailEnd type="none" w="med" len="med"/>
                          </a:ln>
                        </wps:spPr>
                        <wps:bodyPr upright="1"/>
                      </wps:wsp>
                      <wps:wsp>
                        <wps:cNvPr id="84" name="直线 30"/>
                        <wps:cNvCnPr/>
                        <wps:spPr>
                          <a:xfrm>
                            <a:off x="6672" y="7304"/>
                            <a:ext cx="540" cy="1"/>
                          </a:xfrm>
                          <a:prstGeom prst="line">
                            <a:avLst/>
                          </a:prstGeom>
                          <a:ln w="9525" cap="flat" cmpd="sng">
                            <a:solidFill>
                              <a:srgbClr val="000000"/>
                            </a:solidFill>
                            <a:prstDash val="solid"/>
                            <a:headEnd type="none" w="med" len="med"/>
                            <a:tailEnd type="none" w="med" len="med"/>
                          </a:ln>
                        </wps:spPr>
                        <wps:bodyPr upright="1"/>
                      </wps:wsp>
                      <wps:wsp>
                        <wps:cNvPr id="85" name="直线 31"/>
                        <wps:cNvCnPr/>
                        <wps:spPr>
                          <a:xfrm>
                            <a:off x="6660" y="8532"/>
                            <a:ext cx="540" cy="1"/>
                          </a:xfrm>
                          <a:prstGeom prst="line">
                            <a:avLst/>
                          </a:prstGeom>
                          <a:ln w="9525" cap="flat" cmpd="sng">
                            <a:solidFill>
                              <a:srgbClr val="000000"/>
                            </a:solidFill>
                            <a:prstDash val="solid"/>
                            <a:headEnd type="none" w="med" len="med"/>
                            <a:tailEnd type="none" w="med" len="med"/>
                          </a:ln>
                        </wps:spPr>
                        <wps:bodyPr upright="1"/>
                      </wps:wsp>
                      <wps:wsp>
                        <wps:cNvPr id="86" name="直线 32"/>
                        <wps:cNvCnPr/>
                        <wps:spPr>
                          <a:xfrm>
                            <a:off x="6660" y="8019"/>
                            <a:ext cx="540" cy="1"/>
                          </a:xfrm>
                          <a:prstGeom prst="line">
                            <a:avLst/>
                          </a:prstGeom>
                          <a:ln w="9525" cap="flat" cmpd="sng">
                            <a:solidFill>
                              <a:srgbClr val="000000"/>
                            </a:solidFill>
                            <a:prstDash val="solid"/>
                            <a:headEnd type="none" w="med" len="med"/>
                            <a:tailEnd type="none" w="med" len="med"/>
                          </a:ln>
                        </wps:spPr>
                        <wps:bodyPr upright="1"/>
                      </wps:wsp>
                      <wps:wsp>
                        <wps:cNvPr id="87" name="直线 33"/>
                        <wps:cNvCnPr/>
                        <wps:spPr>
                          <a:xfrm>
                            <a:off x="6685" y="5639"/>
                            <a:ext cx="540" cy="1"/>
                          </a:xfrm>
                          <a:prstGeom prst="line">
                            <a:avLst/>
                          </a:prstGeom>
                          <a:ln w="9525" cap="flat" cmpd="sng">
                            <a:solidFill>
                              <a:srgbClr val="000000"/>
                            </a:solidFill>
                            <a:prstDash val="solid"/>
                            <a:headEnd type="none" w="med" len="med"/>
                            <a:tailEnd type="none" w="med" len="med"/>
                          </a:ln>
                        </wps:spPr>
                        <wps:bodyPr upright="1"/>
                      </wps:wsp>
                      <wps:wsp>
                        <wps:cNvPr id="88" name="直线 34"/>
                        <wps:cNvCnPr/>
                        <wps:spPr>
                          <a:xfrm>
                            <a:off x="6672" y="9059"/>
                            <a:ext cx="540" cy="1"/>
                          </a:xfrm>
                          <a:prstGeom prst="line">
                            <a:avLst/>
                          </a:prstGeom>
                          <a:ln w="9525" cap="flat" cmpd="sng">
                            <a:solidFill>
                              <a:srgbClr val="000000"/>
                            </a:solidFill>
                            <a:prstDash val="solid"/>
                            <a:headEnd type="none" w="med" len="med"/>
                            <a:tailEnd type="none" w="med" len="med"/>
                          </a:ln>
                        </wps:spPr>
                        <wps:bodyPr upright="1"/>
                      </wps:wsp>
                      <wps:wsp>
                        <wps:cNvPr id="90" name="直线 35"/>
                        <wps:cNvCnPr/>
                        <wps:spPr>
                          <a:xfrm>
                            <a:off x="6660" y="6201"/>
                            <a:ext cx="540" cy="1"/>
                          </a:xfrm>
                          <a:prstGeom prst="line">
                            <a:avLst/>
                          </a:prstGeom>
                          <a:ln w="9525" cap="flat" cmpd="sng">
                            <a:solidFill>
                              <a:srgbClr val="000000"/>
                            </a:solidFill>
                            <a:prstDash val="solid"/>
                            <a:headEnd type="none" w="med" len="med"/>
                            <a:tailEnd type="none" w="med" len="med"/>
                          </a:ln>
                        </wps:spPr>
                        <wps:bodyPr upright="1"/>
                      </wps:wsp>
                      <wps:wsp>
                        <wps:cNvPr id="91" name="矩形 37"/>
                        <wps:cNvSpPr/>
                        <wps:spPr>
                          <a:xfrm flipV="1">
                            <a:off x="4837" y="8272"/>
                            <a:ext cx="480" cy="624"/>
                          </a:xfrm>
                          <a:prstGeom prst="rect">
                            <a:avLst/>
                          </a:prstGeom>
                          <a:noFill/>
                          <a:ln w="9525">
                            <a:noFill/>
                          </a:ln>
                        </wps:spPr>
                        <wps:txbx>
                          <w:txbxContent>
                            <w:p>
                              <w:pPr>
                                <w:rPr>
                                  <w:rFonts w:hint="eastAsia" w:eastAsia="宋体"/>
                                  <w:b/>
                                  <w:sz w:val="28"/>
                                  <w:szCs w:val="28"/>
                                  <w:lang w:eastAsia="zh-CN"/>
                                </w:rPr>
                              </w:pPr>
                              <w:r>
                                <w:rPr>
                                  <w:rFonts w:hint="eastAsia"/>
                                  <w:b/>
                                  <w:sz w:val="28"/>
                                  <w:szCs w:val="28"/>
                                  <w:lang w:eastAsia="zh-CN"/>
                                </w:rPr>
                                <w:t>是</w:t>
                              </w:r>
                            </w:p>
                          </w:txbxContent>
                        </wps:txbx>
                        <wps:bodyPr upright="1"/>
                      </wps:wsp>
                      <wps:wsp>
                        <wps:cNvPr id="92" name="矩形 38"/>
                        <wps:cNvSpPr/>
                        <wps:spPr>
                          <a:xfrm>
                            <a:off x="900" y="8424"/>
                            <a:ext cx="198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b/>
                                  <w:lang w:eastAsia="zh-CN"/>
                                </w:rPr>
                              </w:pPr>
                              <w:r>
                                <w:rPr>
                                  <w:rFonts w:hint="eastAsia"/>
                                  <w:b/>
                                  <w:lang w:eastAsia="zh-CN"/>
                                </w:rPr>
                                <w:t>清理事故现场</w:t>
                              </w:r>
                            </w:p>
                          </w:txbxContent>
                        </wps:txbx>
                        <wps:bodyPr upright="1"/>
                      </wps:wsp>
                      <wps:wsp>
                        <wps:cNvPr id="93" name="矩形 39"/>
                        <wps:cNvSpPr/>
                        <wps:spPr>
                          <a:xfrm>
                            <a:off x="6752" y="10527"/>
                            <a:ext cx="168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总结</w:t>
                              </w:r>
                              <w:r>
                                <w:rPr>
                                  <w:rFonts w:hint="eastAsia"/>
                                  <w:b/>
                                  <w:lang w:eastAsia="zh-CN"/>
                                </w:rPr>
                                <w:t>评估</w:t>
                              </w:r>
                            </w:p>
                          </w:txbxContent>
                        </wps:txbx>
                        <wps:bodyPr upright="1"/>
                      </wps:wsp>
                      <wps:wsp>
                        <wps:cNvPr id="94" name="矩形 40"/>
                        <wps:cNvSpPr/>
                        <wps:spPr>
                          <a:xfrm>
                            <a:off x="900" y="9048"/>
                            <a:ext cx="198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b/>
                                  <w:lang w:eastAsia="zh-CN"/>
                                </w:rPr>
                              </w:pPr>
                              <w:r>
                                <w:rPr>
                                  <w:rFonts w:hint="eastAsia"/>
                                  <w:b/>
                                  <w:lang w:eastAsia="zh-CN"/>
                                </w:rPr>
                                <w:t>解除安全警戒</w:t>
                              </w:r>
                            </w:p>
                          </w:txbxContent>
                        </wps:txbx>
                        <wps:bodyPr upright="1"/>
                      </wps:wsp>
                      <wps:wsp>
                        <wps:cNvPr id="95" name="矩形 41"/>
                        <wps:cNvSpPr/>
                        <wps:spPr>
                          <a:xfrm>
                            <a:off x="900" y="10296"/>
                            <a:ext cx="198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事故调查</w:t>
                              </w:r>
                              <w:r>
                                <w:rPr>
                                  <w:rFonts w:hint="eastAsia"/>
                                  <w:b/>
                                  <w:lang w:eastAsia="zh-CN"/>
                                </w:rPr>
                                <w:t>处理</w:t>
                              </w:r>
                            </w:p>
                          </w:txbxContent>
                        </wps:txbx>
                        <wps:bodyPr upright="1"/>
                      </wps:wsp>
                      <wps:wsp>
                        <wps:cNvPr id="96" name="矩形 42"/>
                        <wps:cNvSpPr/>
                        <wps:spPr>
                          <a:xfrm>
                            <a:off x="900" y="9672"/>
                            <a:ext cx="198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b/>
                                  <w:lang w:eastAsia="zh-CN"/>
                                </w:rPr>
                              </w:pPr>
                              <w:r>
                                <w:rPr>
                                  <w:rFonts w:hint="eastAsia"/>
                                  <w:b/>
                                  <w:lang w:eastAsia="zh-CN"/>
                                </w:rPr>
                                <w:t>处理善后事宜</w:t>
                              </w:r>
                            </w:p>
                          </w:txbxContent>
                        </wps:txbx>
                        <wps:bodyPr upright="1"/>
                      </wps:wsp>
                      <wps:wsp>
                        <wps:cNvPr id="97" name="直线 43"/>
                        <wps:cNvCnPr/>
                        <wps:spPr>
                          <a:xfrm flipH="1">
                            <a:off x="3406" y="8580"/>
                            <a:ext cx="14" cy="1888"/>
                          </a:xfrm>
                          <a:prstGeom prst="line">
                            <a:avLst/>
                          </a:prstGeom>
                          <a:ln w="9525" cap="flat" cmpd="sng">
                            <a:solidFill>
                              <a:srgbClr val="000000"/>
                            </a:solidFill>
                            <a:prstDash val="solid"/>
                            <a:headEnd type="none" w="med" len="med"/>
                            <a:tailEnd type="none" w="med" len="med"/>
                          </a:ln>
                        </wps:spPr>
                        <wps:bodyPr upright="1"/>
                      </wps:wsp>
                      <wps:wsp>
                        <wps:cNvPr id="98" name="直线 44"/>
                        <wps:cNvCnPr/>
                        <wps:spPr>
                          <a:xfrm flipH="1">
                            <a:off x="3405" y="9654"/>
                            <a:ext cx="540" cy="1"/>
                          </a:xfrm>
                          <a:prstGeom prst="line">
                            <a:avLst/>
                          </a:prstGeom>
                          <a:ln w="9525" cap="flat" cmpd="sng">
                            <a:solidFill>
                              <a:srgbClr val="000000"/>
                            </a:solidFill>
                            <a:prstDash val="solid"/>
                            <a:headEnd type="none" w="med" len="med"/>
                            <a:tailEnd type="none" w="med" len="med"/>
                          </a:ln>
                        </wps:spPr>
                        <wps:bodyPr upright="1"/>
                      </wps:wsp>
                      <wps:wsp>
                        <wps:cNvPr id="99" name="直线 45"/>
                        <wps:cNvCnPr/>
                        <wps:spPr>
                          <a:xfrm flipH="1">
                            <a:off x="2880" y="8580"/>
                            <a:ext cx="540" cy="1"/>
                          </a:xfrm>
                          <a:prstGeom prst="line">
                            <a:avLst/>
                          </a:prstGeom>
                          <a:ln w="9525" cap="flat" cmpd="sng">
                            <a:solidFill>
                              <a:srgbClr val="000000"/>
                            </a:solidFill>
                            <a:prstDash val="solid"/>
                            <a:headEnd type="none" w="med" len="med"/>
                            <a:tailEnd type="none" w="med" len="med"/>
                          </a:ln>
                        </wps:spPr>
                        <wps:bodyPr upright="1"/>
                      </wps:wsp>
                      <wps:wsp>
                        <wps:cNvPr id="100" name="直线 46"/>
                        <wps:cNvCnPr/>
                        <wps:spPr>
                          <a:xfrm flipH="1">
                            <a:off x="2880" y="9204"/>
                            <a:ext cx="540" cy="1"/>
                          </a:xfrm>
                          <a:prstGeom prst="line">
                            <a:avLst/>
                          </a:prstGeom>
                          <a:ln w="9525" cap="flat" cmpd="sng">
                            <a:solidFill>
                              <a:srgbClr val="000000"/>
                            </a:solidFill>
                            <a:prstDash val="solid"/>
                            <a:headEnd type="none" w="med" len="med"/>
                            <a:tailEnd type="none" w="med" len="med"/>
                          </a:ln>
                        </wps:spPr>
                        <wps:bodyPr upright="1"/>
                      </wps:wsp>
                      <wps:wsp>
                        <wps:cNvPr id="101" name="直线 47"/>
                        <wps:cNvCnPr/>
                        <wps:spPr>
                          <a:xfrm flipH="1">
                            <a:off x="2880" y="9984"/>
                            <a:ext cx="540" cy="1"/>
                          </a:xfrm>
                          <a:prstGeom prst="line">
                            <a:avLst/>
                          </a:prstGeom>
                          <a:ln w="9525" cap="flat" cmpd="sng">
                            <a:solidFill>
                              <a:srgbClr val="000000"/>
                            </a:solidFill>
                            <a:prstDash val="solid"/>
                            <a:headEnd type="none" w="med" len="med"/>
                            <a:tailEnd type="none" w="med" len="med"/>
                          </a:ln>
                        </wps:spPr>
                        <wps:bodyPr upright="1"/>
                      </wps:wsp>
                      <wps:wsp>
                        <wps:cNvPr id="102" name="直线 48"/>
                        <wps:cNvCnPr/>
                        <wps:spPr>
                          <a:xfrm flipH="1">
                            <a:off x="2880" y="10452"/>
                            <a:ext cx="540" cy="1"/>
                          </a:xfrm>
                          <a:prstGeom prst="line">
                            <a:avLst/>
                          </a:prstGeom>
                          <a:ln w="9525" cap="flat" cmpd="sng">
                            <a:solidFill>
                              <a:srgbClr val="000000"/>
                            </a:solidFill>
                            <a:prstDash val="solid"/>
                            <a:headEnd type="none" w="med" len="med"/>
                            <a:tailEnd type="none" w="med" len="med"/>
                          </a:ln>
                        </wps:spPr>
                        <wps:bodyPr upright="1"/>
                      </wps:wsp>
                      <wps:wsp>
                        <wps:cNvPr id="103" name="直线 49"/>
                        <wps:cNvCnPr/>
                        <wps:spPr>
                          <a:xfrm flipH="1">
                            <a:off x="6185" y="10737"/>
                            <a:ext cx="540" cy="1"/>
                          </a:xfrm>
                          <a:prstGeom prst="line">
                            <a:avLst/>
                          </a:prstGeom>
                          <a:ln w="9525" cap="flat" cmpd="sng">
                            <a:solidFill>
                              <a:srgbClr val="000000"/>
                            </a:solidFill>
                            <a:prstDash val="solid"/>
                            <a:headEnd type="none" w="med" len="med"/>
                            <a:tailEnd type="none" w="med" len="med"/>
                          </a:ln>
                        </wps:spPr>
                        <wps:bodyPr upright="1"/>
                      </wps:wsp>
                      <wps:wsp>
                        <wps:cNvPr id="104" name="矩形 50"/>
                        <wps:cNvSpPr/>
                        <wps:spPr>
                          <a:xfrm>
                            <a:off x="3990" y="3881"/>
                            <a:ext cx="2160" cy="468"/>
                          </a:xfrm>
                          <a:prstGeom prst="rect">
                            <a:avLst/>
                          </a:prstGeom>
                          <a:solidFill>
                            <a:srgbClr val="FFFFFF"/>
                          </a:solidFill>
                          <a:ln w="28575" cap="flat" cmpd="sng">
                            <a:solidFill>
                              <a:srgbClr val="000000"/>
                            </a:solidFill>
                            <a:prstDash val="solid"/>
                            <a:miter/>
                            <a:headEnd type="none" w="med" len="med"/>
                            <a:tailEnd type="none" w="med" len="med"/>
                          </a:ln>
                        </wps:spPr>
                        <wps:txbx>
                          <w:txbxContent>
                            <w:p>
                              <w:pPr>
                                <w:jc w:val="center"/>
                                <w:rPr>
                                  <w:rFonts w:hint="eastAsia" w:eastAsia="宋体"/>
                                  <w:b/>
                                  <w:lang w:eastAsia="zh-CN"/>
                                </w:rPr>
                              </w:pPr>
                              <w:r>
                                <w:rPr>
                                  <w:rFonts w:hint="eastAsia"/>
                                  <w:b/>
                                  <w:lang w:eastAsia="zh-CN"/>
                                </w:rPr>
                                <w:t>启动预案</w:t>
                              </w:r>
                            </w:p>
                          </w:txbxContent>
                        </wps:txbx>
                        <wps:bodyPr upright="1"/>
                      </wps:wsp>
                      <wps:wsp>
                        <wps:cNvPr id="105" name="矩形 51"/>
                        <wps:cNvSpPr/>
                        <wps:spPr>
                          <a:xfrm>
                            <a:off x="885" y="3582"/>
                            <a:ext cx="198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lang w:eastAsia="zh-CN"/>
                                </w:rPr>
                                <w:t>成员单位</w:t>
                              </w:r>
                              <w:r>
                                <w:rPr>
                                  <w:rFonts w:hint="eastAsia"/>
                                  <w:b/>
                                </w:rPr>
                                <w:t>到位</w:t>
                              </w:r>
                            </w:p>
                          </w:txbxContent>
                        </wps:txbx>
                        <wps:bodyPr upright="1"/>
                      </wps:wsp>
                      <wps:wsp>
                        <wps:cNvPr id="106" name="矩形 52"/>
                        <wps:cNvSpPr/>
                        <wps:spPr>
                          <a:xfrm>
                            <a:off x="885" y="4129"/>
                            <a:ext cx="198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b/>
                                  <w:lang w:eastAsia="zh-CN"/>
                                </w:rPr>
                              </w:pPr>
                              <w:r>
                                <w:rPr>
                                  <w:rFonts w:hint="eastAsia"/>
                                  <w:b/>
                                  <w:lang w:eastAsia="zh-CN"/>
                                </w:rPr>
                                <w:t>应急队伍到位</w:t>
                              </w:r>
                            </w:p>
                          </w:txbxContent>
                        </wps:txbx>
                        <wps:bodyPr upright="1"/>
                      </wps:wsp>
                      <wps:wsp>
                        <wps:cNvPr id="107" name="矩形 53"/>
                        <wps:cNvSpPr/>
                        <wps:spPr>
                          <a:xfrm>
                            <a:off x="885" y="3067"/>
                            <a:ext cx="198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b/>
                                  <w:lang w:eastAsia="zh-CN"/>
                                </w:rPr>
                              </w:pPr>
                              <w:r>
                                <w:rPr>
                                  <w:rFonts w:hint="eastAsia"/>
                                  <w:b/>
                                  <w:lang w:eastAsia="zh-CN"/>
                                </w:rPr>
                                <w:t>指挥人员到位</w:t>
                              </w:r>
                            </w:p>
                          </w:txbxContent>
                        </wps:txbx>
                        <wps:bodyPr upright="1"/>
                      </wps:wsp>
                      <wps:wsp>
                        <wps:cNvPr id="108" name="矩形 54"/>
                        <wps:cNvSpPr/>
                        <wps:spPr>
                          <a:xfrm>
                            <a:off x="885" y="4661"/>
                            <a:ext cx="198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lang w:eastAsia="zh-CN"/>
                                </w:rPr>
                                <w:t>相关专家</w:t>
                              </w:r>
                              <w:r>
                                <w:rPr>
                                  <w:rFonts w:hint="eastAsia"/>
                                  <w:b/>
                                </w:rPr>
                                <w:t>到位</w:t>
                              </w:r>
                            </w:p>
                          </w:txbxContent>
                        </wps:txbx>
                        <wps:bodyPr upright="1"/>
                      </wps:wsp>
                      <wps:wsp>
                        <wps:cNvPr id="109" name="直线 55"/>
                        <wps:cNvCnPr/>
                        <wps:spPr>
                          <a:xfrm>
                            <a:off x="3240" y="3302"/>
                            <a:ext cx="13" cy="1563"/>
                          </a:xfrm>
                          <a:prstGeom prst="line">
                            <a:avLst/>
                          </a:prstGeom>
                          <a:ln w="9525" cap="flat" cmpd="sng">
                            <a:solidFill>
                              <a:srgbClr val="000000"/>
                            </a:solidFill>
                            <a:prstDash val="solid"/>
                            <a:headEnd type="none" w="med" len="med"/>
                            <a:tailEnd type="none" w="med" len="med"/>
                          </a:ln>
                        </wps:spPr>
                        <wps:bodyPr upright="1"/>
                      </wps:wsp>
                      <wps:wsp>
                        <wps:cNvPr id="110" name="直线 56"/>
                        <wps:cNvCnPr/>
                        <wps:spPr>
                          <a:xfrm flipH="1">
                            <a:off x="3225" y="4129"/>
                            <a:ext cx="720" cy="1"/>
                          </a:xfrm>
                          <a:prstGeom prst="line">
                            <a:avLst/>
                          </a:prstGeom>
                          <a:ln w="9525" cap="flat" cmpd="sng">
                            <a:solidFill>
                              <a:srgbClr val="000000"/>
                            </a:solidFill>
                            <a:prstDash val="solid"/>
                            <a:headEnd type="none" w="med" len="med"/>
                            <a:tailEnd type="none" w="med" len="med"/>
                          </a:ln>
                        </wps:spPr>
                        <wps:bodyPr upright="1"/>
                      </wps:wsp>
                      <wps:wsp>
                        <wps:cNvPr id="111" name="直线 57"/>
                        <wps:cNvCnPr/>
                        <wps:spPr>
                          <a:xfrm flipH="1">
                            <a:off x="2850" y="3784"/>
                            <a:ext cx="360" cy="1"/>
                          </a:xfrm>
                          <a:prstGeom prst="line">
                            <a:avLst/>
                          </a:prstGeom>
                          <a:ln w="9525" cap="flat" cmpd="sng">
                            <a:solidFill>
                              <a:srgbClr val="000000"/>
                            </a:solidFill>
                            <a:prstDash val="solid"/>
                            <a:headEnd type="none" w="med" len="med"/>
                            <a:tailEnd type="none" w="med" len="med"/>
                          </a:ln>
                        </wps:spPr>
                        <wps:bodyPr upright="1"/>
                      </wps:wsp>
                      <wps:wsp>
                        <wps:cNvPr id="112" name="直线 58"/>
                        <wps:cNvCnPr/>
                        <wps:spPr>
                          <a:xfrm flipH="1">
                            <a:off x="2865" y="3302"/>
                            <a:ext cx="360" cy="1"/>
                          </a:xfrm>
                          <a:prstGeom prst="line">
                            <a:avLst/>
                          </a:prstGeom>
                          <a:ln w="9525" cap="flat" cmpd="sng">
                            <a:solidFill>
                              <a:srgbClr val="000000"/>
                            </a:solidFill>
                            <a:prstDash val="solid"/>
                            <a:headEnd type="none" w="med" len="med"/>
                            <a:tailEnd type="none" w="med" len="med"/>
                          </a:ln>
                        </wps:spPr>
                        <wps:bodyPr upright="1"/>
                      </wps:wsp>
                      <wps:wsp>
                        <wps:cNvPr id="113" name="直线 59"/>
                        <wps:cNvCnPr/>
                        <wps:spPr>
                          <a:xfrm flipH="1">
                            <a:off x="2850" y="4362"/>
                            <a:ext cx="360" cy="1"/>
                          </a:xfrm>
                          <a:prstGeom prst="line">
                            <a:avLst/>
                          </a:prstGeom>
                          <a:ln w="9525" cap="flat" cmpd="sng">
                            <a:solidFill>
                              <a:srgbClr val="000000"/>
                            </a:solidFill>
                            <a:prstDash val="solid"/>
                            <a:headEnd type="none" w="med" len="med"/>
                            <a:tailEnd type="none" w="med" len="med"/>
                          </a:ln>
                        </wps:spPr>
                        <wps:bodyPr upright="1"/>
                      </wps:wsp>
                      <wps:wsp>
                        <wps:cNvPr id="114" name="直线 60"/>
                        <wps:cNvCnPr/>
                        <wps:spPr>
                          <a:xfrm flipH="1">
                            <a:off x="2865" y="4863"/>
                            <a:ext cx="360" cy="1"/>
                          </a:xfrm>
                          <a:prstGeom prst="line">
                            <a:avLst/>
                          </a:prstGeom>
                          <a:ln w="9525" cap="flat" cmpd="sng">
                            <a:solidFill>
                              <a:srgbClr val="000000"/>
                            </a:solidFill>
                            <a:prstDash val="solid"/>
                            <a:headEnd type="none" w="med" len="med"/>
                            <a:tailEnd type="none" w="med" len="med"/>
                          </a:ln>
                        </wps:spPr>
                        <wps:bodyPr upright="1"/>
                      </wps:wsp>
                      <wps:wsp>
                        <wps:cNvPr id="115" name="矩形 61"/>
                        <wps:cNvSpPr/>
                        <wps:spPr>
                          <a:xfrm>
                            <a:off x="3972" y="1593"/>
                            <a:ext cx="2160" cy="468"/>
                          </a:xfrm>
                          <a:prstGeom prst="rect">
                            <a:avLst/>
                          </a:prstGeom>
                          <a:solidFill>
                            <a:srgbClr val="FFFFFF"/>
                          </a:solidFill>
                          <a:ln w="28575" cap="flat" cmpd="sng">
                            <a:solidFill>
                              <a:srgbClr val="000000"/>
                            </a:solidFill>
                            <a:prstDash val="solid"/>
                            <a:miter/>
                            <a:headEnd type="none" w="med" len="med"/>
                            <a:tailEnd type="none" w="med" len="med"/>
                          </a:ln>
                        </wps:spPr>
                        <wps:txbx>
                          <w:txbxContent>
                            <w:p>
                              <w:pPr>
                                <w:jc w:val="center"/>
                                <w:rPr>
                                  <w:rFonts w:hint="eastAsia" w:eastAsia="宋体"/>
                                  <w:b/>
                                  <w:lang w:eastAsia="zh-CN"/>
                                </w:rPr>
                              </w:pPr>
                              <w:r>
                                <w:rPr>
                                  <w:rFonts w:hint="eastAsia"/>
                                  <w:b/>
                                  <w:lang w:eastAsia="zh-CN"/>
                                </w:rPr>
                                <w:t>事故报告</w:t>
                              </w:r>
                            </w:p>
                          </w:txbxContent>
                        </wps:txbx>
                        <wps:bodyPr upright="1"/>
                      </wps:wsp>
                      <wps:wsp>
                        <wps:cNvPr id="116" name="自选图形 62"/>
                        <wps:cNvSpPr/>
                        <wps:spPr>
                          <a:xfrm>
                            <a:off x="3835" y="2321"/>
                            <a:ext cx="2284" cy="936"/>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b/>
                                </w:rPr>
                              </w:pPr>
                              <w:r>
                                <w:rPr>
                                  <w:rFonts w:hint="eastAsia"/>
                                  <w:b/>
                                  <w:sz w:val="20"/>
                                  <w:szCs w:val="20"/>
                                  <w:lang w:eastAsia="zh-CN"/>
                                </w:rPr>
                                <w:t>事故等</w:t>
                              </w:r>
                              <w:r>
                                <w:rPr>
                                  <w:rFonts w:hint="eastAsia"/>
                                  <w:b/>
                                  <w:lang w:eastAsia="zh-CN"/>
                                </w:rPr>
                                <w:t>级别级别级</w:t>
                              </w:r>
                              <w:r>
                                <w:rPr>
                                  <w:rFonts w:hint="eastAsia"/>
                                  <w:b/>
                                </w:rPr>
                                <w:t>别</w:t>
                              </w:r>
                            </w:p>
                          </w:txbxContent>
                        </wps:txbx>
                        <wps:bodyPr upright="1"/>
                      </wps:wsp>
                      <wps:wsp>
                        <wps:cNvPr id="117" name="直线 64"/>
                        <wps:cNvCnPr/>
                        <wps:spPr>
                          <a:xfrm>
                            <a:off x="4980" y="780"/>
                            <a:ext cx="12" cy="813"/>
                          </a:xfrm>
                          <a:prstGeom prst="line">
                            <a:avLst/>
                          </a:prstGeom>
                          <a:ln w="19050" cap="flat" cmpd="sng">
                            <a:solidFill>
                              <a:srgbClr val="000000"/>
                            </a:solidFill>
                            <a:prstDash val="solid"/>
                            <a:headEnd type="none" w="med" len="med"/>
                            <a:tailEnd type="triangle" w="med" len="med"/>
                          </a:ln>
                        </wps:spPr>
                        <wps:bodyPr upright="1"/>
                      </wps:wsp>
                      <wps:wsp>
                        <wps:cNvPr id="118" name="矩形 65"/>
                        <wps:cNvSpPr/>
                        <wps:spPr>
                          <a:xfrm>
                            <a:off x="6213" y="997"/>
                            <a:ext cx="1861" cy="468"/>
                          </a:xfrm>
                          <a:prstGeom prst="rect">
                            <a:avLst/>
                          </a:prstGeom>
                          <a:noFill/>
                          <a:ln w="9525">
                            <a:solidFill>
                              <a:schemeClr val="tx1"/>
                            </a:solidFill>
                          </a:ln>
                        </wps:spPr>
                        <wps:txbx>
                          <w:txbxContent>
                            <w:p>
                              <w:pPr>
                                <w:jc w:val="center"/>
                                <w:rPr>
                                  <w:rFonts w:hint="eastAsia" w:eastAsia="宋体"/>
                                  <w:b/>
                                  <w:lang w:eastAsia="zh-CN"/>
                                </w:rPr>
                              </w:pPr>
                              <w:r>
                                <w:rPr>
                                  <w:rFonts w:hint="eastAsia"/>
                                  <w:b/>
                                  <w:lang w:eastAsia="zh-CN"/>
                                </w:rPr>
                                <w:t>启动县级预案</w:t>
                              </w:r>
                            </w:p>
                          </w:txbxContent>
                        </wps:txbx>
                        <wps:bodyPr upright="1"/>
                      </wps:wsp>
                      <wps:wsp>
                        <wps:cNvPr id="119" name="矩形 67"/>
                        <wps:cNvSpPr/>
                        <wps:spPr>
                          <a:xfrm>
                            <a:off x="1143" y="1966"/>
                            <a:ext cx="2115"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b/>
                                  <w:lang w:eastAsia="zh-CN"/>
                                </w:rPr>
                              </w:pPr>
                              <w:r>
                                <w:rPr>
                                  <w:rFonts w:hint="eastAsia"/>
                                  <w:b/>
                                  <w:lang w:eastAsia="zh-CN"/>
                                </w:rPr>
                                <w:t>派出工作</w:t>
                              </w:r>
                            </w:p>
                          </w:txbxContent>
                        </wps:txbx>
                        <wps:bodyPr upright="1"/>
                      </wps:wsp>
                      <wps:wsp>
                        <wps:cNvPr id="120" name="矩形 70"/>
                        <wps:cNvSpPr/>
                        <wps:spPr>
                          <a:xfrm flipV="1">
                            <a:off x="4858" y="3335"/>
                            <a:ext cx="480" cy="469"/>
                          </a:xfrm>
                          <a:prstGeom prst="rect">
                            <a:avLst/>
                          </a:prstGeom>
                          <a:noFill/>
                          <a:ln w="9525">
                            <a:noFill/>
                          </a:ln>
                        </wps:spPr>
                        <wps:txbx>
                          <w:txbxContent>
                            <w:p>
                              <w:pPr>
                                <w:spacing w:line="300" w:lineRule="exact"/>
                                <w:rPr>
                                  <w:rFonts w:hint="eastAsia" w:eastAsiaTheme="minorEastAsia"/>
                                  <w:b/>
                                  <w:sz w:val="28"/>
                                  <w:szCs w:val="28"/>
                                  <w:lang w:eastAsia="zh-CN"/>
                                </w:rPr>
                              </w:pPr>
                              <w:r>
                                <w:rPr>
                                  <w:rFonts w:hint="eastAsia"/>
                                  <w:b/>
                                  <w:sz w:val="28"/>
                                  <w:szCs w:val="28"/>
                                  <w:lang w:eastAsia="zh-CN"/>
                                </w:rPr>
                                <w:t>是</w:t>
                              </w:r>
                            </w:p>
                          </w:txbxContent>
                        </wps:txbx>
                        <wps:bodyPr upright="1"/>
                      </wps:wsp>
                      <wps:wsp>
                        <wps:cNvPr id="121" name="直线 71"/>
                        <wps:cNvCnPr/>
                        <wps:spPr>
                          <a:xfrm flipV="1">
                            <a:off x="2256" y="2446"/>
                            <a:ext cx="0" cy="346"/>
                          </a:xfrm>
                          <a:prstGeom prst="line">
                            <a:avLst/>
                          </a:prstGeom>
                          <a:ln w="19050" cap="flat" cmpd="sng">
                            <a:solidFill>
                              <a:srgbClr val="000000"/>
                            </a:solidFill>
                            <a:prstDash val="solid"/>
                            <a:headEnd type="none" w="med" len="med"/>
                            <a:tailEnd type="triangle" w="med" len="med"/>
                          </a:ln>
                        </wps:spPr>
                        <wps:bodyPr upright="1"/>
                      </wps:wsp>
                      <wps:wsp>
                        <wps:cNvPr id="122" name="直线 72"/>
                        <wps:cNvCnPr/>
                        <wps:spPr>
                          <a:xfrm>
                            <a:off x="4965" y="2052"/>
                            <a:ext cx="0" cy="232"/>
                          </a:xfrm>
                          <a:prstGeom prst="line">
                            <a:avLst/>
                          </a:prstGeom>
                          <a:ln w="19050" cap="flat" cmpd="sng">
                            <a:solidFill>
                              <a:srgbClr val="000000"/>
                            </a:solidFill>
                            <a:prstDash val="solid"/>
                            <a:headEnd type="none" w="med" len="med"/>
                            <a:tailEnd type="none" w="med" len="med"/>
                          </a:ln>
                        </wps:spPr>
                        <wps:bodyPr upright="1"/>
                      </wps:wsp>
                      <wps:wsp>
                        <wps:cNvPr id="123" name="直线 80"/>
                        <wps:cNvCnPr/>
                        <wps:spPr>
                          <a:xfrm>
                            <a:off x="2221" y="1740"/>
                            <a:ext cx="1660" cy="12"/>
                          </a:xfrm>
                          <a:prstGeom prst="line">
                            <a:avLst/>
                          </a:prstGeom>
                          <a:ln w="19050" cap="flat" cmpd="sng">
                            <a:solidFill>
                              <a:srgbClr val="000000"/>
                            </a:solidFill>
                            <a:prstDash val="solid"/>
                            <a:headEnd type="none" w="med" len="med"/>
                            <a:tailEnd type="triangle" w="med" len="med"/>
                          </a:ln>
                        </wps:spPr>
                        <wps:bodyPr upright="1"/>
                      </wps:wsp>
                      <wps:wsp>
                        <wps:cNvPr id="124" name="直线 81"/>
                        <wps:cNvCnPr/>
                        <wps:spPr>
                          <a:xfrm>
                            <a:off x="4978" y="3267"/>
                            <a:ext cx="0" cy="597"/>
                          </a:xfrm>
                          <a:prstGeom prst="line">
                            <a:avLst/>
                          </a:prstGeom>
                          <a:ln w="19050" cap="flat" cmpd="sng">
                            <a:solidFill>
                              <a:srgbClr val="000000"/>
                            </a:solidFill>
                            <a:prstDash val="solid"/>
                            <a:headEnd type="none" w="med" len="med"/>
                            <a:tailEnd type="triangle" w="med" len="med"/>
                          </a:ln>
                        </wps:spPr>
                        <wps:bodyPr upright="1"/>
                      </wps:wsp>
                      <wps:wsp>
                        <wps:cNvPr id="125" name="直线 82"/>
                        <wps:cNvCnPr/>
                        <wps:spPr>
                          <a:xfrm flipH="1" flipV="1">
                            <a:off x="2268" y="2781"/>
                            <a:ext cx="1517" cy="8"/>
                          </a:xfrm>
                          <a:prstGeom prst="line">
                            <a:avLst/>
                          </a:prstGeom>
                          <a:ln w="19050" cap="flat" cmpd="sng">
                            <a:solidFill>
                              <a:srgbClr val="000000"/>
                            </a:solidFill>
                            <a:prstDash val="solid"/>
                            <a:headEnd type="none" w="med" len="med"/>
                            <a:tailEnd type="none" w="med" len="med"/>
                          </a:ln>
                        </wps:spPr>
                        <wps:bodyPr upright="1"/>
                      </wps:wsp>
                      <wps:wsp>
                        <wps:cNvPr id="126" name="直线 86"/>
                        <wps:cNvCnPr/>
                        <wps:spPr>
                          <a:xfrm>
                            <a:off x="2206" y="1739"/>
                            <a:ext cx="5" cy="237"/>
                          </a:xfrm>
                          <a:prstGeom prst="line">
                            <a:avLst/>
                          </a:prstGeom>
                          <a:ln w="19050" cap="flat" cmpd="sng">
                            <a:solidFill>
                              <a:srgbClr val="000000"/>
                            </a:solidFill>
                            <a:prstDash val="solid"/>
                            <a:headEnd type="none" w="med" len="med"/>
                            <a:tailEnd type="none" w="med" len="med"/>
                          </a:ln>
                        </wps:spPr>
                        <wps:bodyPr upright="1"/>
                      </wps:wsp>
                      <wps:wsp>
                        <wps:cNvPr id="127" name="自选图形 88"/>
                        <wps:cNvSpPr/>
                        <wps:spPr>
                          <a:xfrm rot="10986863">
                            <a:off x="3960" y="0"/>
                            <a:ext cx="2021" cy="991"/>
                          </a:xfrm>
                          <a:prstGeom prst="irregularSeal1">
                            <a:avLst/>
                          </a:prstGeom>
                          <a:solidFill>
                            <a:srgbClr val="FFFFFF"/>
                          </a:solidFill>
                          <a:ln w="28575" cap="flat" cmpd="sng">
                            <a:solidFill>
                              <a:srgbClr val="000000"/>
                            </a:solidFill>
                            <a:prstDash val="solid"/>
                            <a:miter/>
                            <a:headEnd type="none" w="med" len="med"/>
                            <a:tailEnd type="none" w="med" len="med"/>
                          </a:ln>
                        </wps:spPr>
                        <wps:bodyPr upright="1"/>
                      </wps:wsp>
                      <wps:wsp>
                        <wps:cNvPr id="128" name="矩形 89"/>
                        <wps:cNvSpPr/>
                        <wps:spPr>
                          <a:xfrm>
                            <a:off x="4275" y="312"/>
                            <a:ext cx="1500" cy="482"/>
                          </a:xfrm>
                          <a:prstGeom prst="rect">
                            <a:avLst/>
                          </a:prstGeom>
                          <a:noFill/>
                          <a:ln w="9525">
                            <a:noFill/>
                          </a:ln>
                        </wps:spPr>
                        <wps:txbx>
                          <w:txbxContent>
                            <w:p>
                              <w:pPr>
                                <w:jc w:val="center"/>
                                <w:rPr>
                                  <w:b/>
                                </w:rPr>
                              </w:pPr>
                              <w:r>
                                <w:rPr>
                                  <w:rFonts w:hint="eastAsia"/>
                                  <w:b/>
                                </w:rPr>
                                <w:t>事故发生</w:t>
                              </w:r>
                            </w:p>
                          </w:txbxContent>
                        </wps:txbx>
                        <wps:bodyPr upright="1"/>
                      </wps:wsp>
                    </wpg:wgp>
                  </a:graphicData>
                </a:graphic>
              </wp:anchor>
            </w:drawing>
          </mc:Choice>
          <mc:Fallback>
            <w:pict>
              <v:group id="组合 2" o:spid="_x0000_s1026" o:spt="203" style="position:absolute;left:0pt;margin-left:-28.25pt;margin-top:9pt;height:562.2pt;width:477pt;mso-wrap-distance-bottom:0pt;mso-wrap-distance-top:0pt;z-index:251660288;mso-width-relative:page;mso-height-relative:page;" coordsize="9540,11544" o:gfxdata="UEsDBAoAAAAAAIdO4kAAAAAAAAAAAAAAAAAEAAAAZHJzL1BLAwQUAAAACACHTuJAs1CpOtoAAAAL&#10;AQAADwAAAGRycy9kb3ducmV2LnhtbE2PQU/CQBCF7yb+h82YeINtkWKt3RJD1BMhEUwIt6E7tA3d&#10;3aa7tPDvHU96nPe+vHkvX15NKwbqfeOsgngagSBbOt3YSsH37mOSgvABrcbWWVJwIw/L4v4ux0y7&#10;0X7RsA2V4BDrM1RQh9BlUvqyJoN+6jqy7J1cbzDw2VdS9zhyuGnlLIoW0mBj+UONHa1qKs/bi1Hw&#10;OeL49hS/D+vzaXU77JLNfh2TUo8PcfQKItA1/MHwW5+rQ8Gdju5itRetgkmySBhlI+VNDKQvzywc&#10;WYjnsznIIpf/NxQ/UEsDBBQAAAAIAIdO4kAjutSN6gsAAEqXAAAOAAAAZHJzL2Uyb0RvYy54bWzt&#10;XU2P28gRvQfIfyB0j4fd/BY8XgQe2zkskkW8yZ2WKIkIRRIkZzS+5RBgd2+57yFAbsk5pwRJfo3h&#10;5F+kqrvJJluiRMkZDQX1HAaaEUmJ3Y+vql5VV7/86nGdGA9RUcZZejshL8yJEaWzbB6ny9vJb759&#10;+zN/YpRVmM7DJEuj28nHqJx89eqnP3m5yacRzVZZMo8KAy6SltNNfjtZVVU+vbkpZ6toHZYvsjxK&#10;4c1FVqzDCv4sljfzItzA1dfJDTVN92aTFfO8yGZRWcJ/7/ibE3HFYsgFs8UinkV32ex+HaUVv2oR&#10;JWEFt1Su4rycvGLfdrGIZtWvFosyqozkdgJ3WrHf8CHw+gP+vnn1MpwuizBfxTPxFcIhX0G5p3UY&#10;p/ChzaXuwio07ot461LreFZkZbaoXsyy9Q2/ETYicBfEVMbmXZHd5+xeltPNMm8GHSZKGfWTLzv7&#10;5cM3hRHPbyd+MDHScA0z/vkff/j0x+8NioOzyZdTOOZdkb/Pvyn4HcLLr7PZ70ojzX6dwYgSPPBG&#10;PRL/XsrTHhfFGk+HWzYe2fh/bMY/eqyMGfzTNR0vMGFqZvCeR6wgsMUMzVYwjVvnzVZvxJmBA0ey&#10;0whxbJt9oXDKP5N9s+abbHKAbSnHsvyysXy/CvOITVGJ4yTGkpB6LD/9+K/PP3xnWHws2TH1QJbN&#10;KL5eheky+nmZA1xxOGFgv4UxeTOPW6PbOhfvoRTTMWRc941OOM2LsnoXZWsDX9xOCvgSDMrhw9dl&#10;hTMrD8EJTLO3cZKw5yZJjQ3MmuXg2IfABQt4BuHlOp/fTsp0yS5TZkk8x1Pw5LJYfnidFMZDiM8j&#10;+xFz1TkMv8ldWK74cXN4dZdVeGA4XcdVVLBXqyicv0nnRvUxB9CmQFYT/DrraD4xkgi4DV+xI6sw&#10;ToYcCXeapAzK9fjiSH/I5h9hXu/zIl6uOhMCOMIn5AyAQnSLh/NPf/n0zz8bDOL40QA6BBTc5x5U&#10;WIELF4CHynUc9liH0/qZowTfwgfOdn0cLhiEGlNHIqMzhZ2Zfst+xNU7h3EIUd/xnCfFEPtQjobz&#10;I6h6/PAoJmgUYHIVMDk4MIPBxBgaCdr2GWAklkjgCyy5QfBcWAocqqF0Ll5yvAZKP/7t89//bXgt&#10;KL1OD/GSHQQwV4gl02QgbGGJk5JFGF/1k1ISA++jYegxV5xgSGA+sZFqEcyphqkqYvADkh4zNl7j&#10;5EDEIIwTBwGjBcEnPSAwFkmc/wKdHZw74RRSH/kD4eCDFwic1IKDWVML9zZ7jZTGw7M7K67V4IE7&#10;K8wWHG1ftn0VaV+e0VfR9gXjpzP5va7dQIlTC2G8MIBbfqtwC8cOMzVU5ZaB/q+mluenFnAXOqYG&#10;Im3pu/bYml0WxvVM1XnVFkYJnMfrcbgyghG0IMQqFg/3wGCnywEeKFgroAXb8pnv2nI5MIyAdyjh&#10;pKN9UNQGRiqQuDIQ4T4HUSU3QRM9uplHMT5AHJDAVVzPJqrVXkdPbBJOv0xiG5lAAkJYbWUEmI6T&#10;2ySY/K2wVoPpqfXasYFJ5lUEmI6T2xowOVagaLc6Hnpy8X9kYPLASHXyAIQZq8GxtUctMJQYBbk+&#10;85xb7o5mpitjJq/JUn4WzNRWbw9nlTwK4iyCyfdtNZjSYLo2MAEUuszUVoGHgAnTNggma0v71WC6&#10;NjCpCjI5TkKGyhFQCABMxHRsFghKO6cT3k9fMjE2r0mqyNzQcQV4sNdkBR43dIFNFUOn0XR9aFI1&#10;aHqcBt1IjgFWUnSynHX1BPfqteA4YsHRUyVoeroE7QM/oedDbSXAh1gNFWhCPGbENCDGDAhVgaYn&#10;KtBOAAUVHVrQOs/V6TyqAk1PVKBdUQ0t/V8NpqsDk6pAQ6Qtk+ZDQvNaNDR5WacGE1SmnVrl11+o&#10;vju7OrJYCsvwOhUYtK1A96TeWxUYLrG5zuOCu6OYuf9vBcY5C7XOBYYxlI9D4kBBQFs27kHAzuIL&#10;F5MQ6PnaNlGKL8Aj5msSrAOF5MOKsjQW8idZ6ORL1ZcX4nB9ZH99XpsNXIhsdiNAruhClvjS0EcD&#10;4IkAIJVaAYC2UttDBh0ABDwh6ZgOO1P6FhoAcg3bbtdgFNZAaqscANaACt0OAIS26lmm4g9oAFwE&#10;AFQ51DpODnVdsTbRdyxF/tIAuAgAqEoon8YjfIAaACZP82kTsGsZ84hNgFQ+hQloK59DfACfh4SO&#10;y719DYALA4BUKwUA2mrlEADU+VXtBO5pZDBeBghUUchqK4xDAFD3J4AuKF1RSPsAl+ADBFIT4hUW&#10;oBgflJiZJqSu07N9ITb7FEihkwaz6yXALlcO+zWBo3uYMHkAo5Kmu8nuh21kYiwUhNdSnBj244ru&#10;6lYOvr2lxeqauyurucN1cJ0CTu6LDS6Scj1oLSNq7qii5hK3fnT1EqroaboUjY2ZpCzEmYl38hqM&#10;ppqZAlOXlp+949XYsCQVJoGltsJ0OH9dY4mYVK/tvHowSbVKgKldtzccTIGruqe6sObaCmswddWp&#10;heBrDfYrnzsz4ZZt8gULvgOeUifqISIVTnzebq0/6tGp8Ods0RioIhhvQ3oaGLgeGkD1XhcMWg25&#10;CDVEFtxxPRRKnqQa0iOH7eSFpiPaNi9oKFwCFAi2M+7aiAH1cvuxEFCdKT+2inIMpRIEtG0FC22V&#10;9CReCAJYPNLxFzQvXAYvSOlW2Ii2dHsSFohpq92dNRguAwxSexVgGFBFt9NIuETk0onp8RyMTqZf&#10;VjIdnuLGSnCFAjqTSe/xsEIBi9/B54CqastXe7zo1cpXt1oZOiCocDpOPfUFoVgOFHt3PA0teF2b&#10;4EVQpeokCbnDMTitU4PJJlSp9tZguj4wSflUGLp23eBhQ1eDyTKh+6dmpoINwblWoo0sR0ignbPC&#10;TO0axOFgsl1XqUDTzHR9zKQKuM4AAbe1qMWiuGETuuCWqTpNEOqxnh5Q7IykpdM549xxC5t+14TC&#10;Y3LnVOHWoqK13bbX40EnKg4HjYXdFZejEG7lfn6fBRZOF25Fn3HLU4Vbq96IjdkfzQtj5QVVuOXd&#10;ek7I81Lf5XnebSuhsXARui1sMqDYiFN1W9gBkXsMtuUqHoPGwmVgQcq23EYAnYN/9yW8YPvcR5QS&#10;vsbCZWBB1Vx5TDlYJmsajhIHyvI70oaW8K9Pwod2oMLM/Oe7v/739z/AptK4BzA3FMNB5cOqPAxK&#10;qcU7lkpaoRRbUGJYGlgsyun3PudxuM7S+b4tNzsb/B61D/A5u7Rc/TbA0FW0hpWIamC3vYMWq6Vy&#10;2GyNGIAGtuvskhTuC4Bo8vkuTP1oGlayqndvTVLYZPxpOvgQoiqnEJVIGBxWTl2KbjByB9RDd2wV&#10;8cHuMSB88bKvZl0m7kCG27w3Kzb72aZvf/ndQsPYBG3ohVHHFjw7wpMcg+meEKhGx2mBDc0Yp7fo&#10;nhCwBLy/Gqs66n9AD62k7R/9Q3u+a64/4z6qBHXGTuIWdhI6+JCzCqPtBdq43zPgyrL4Kn+Jq2aB&#10;tu2yOPh0WPU/7s07l/EUg6dVjzuPCmHTHTnu+8r81HEHEZkvEaG2rTzPQkO2+P/7R11b22ffwJZA&#10;m3gFEO31Zz2A6DhdQjSkplrsKWAA7j1C7CpgcJFl4NAYvgsB7j4Ly34YApQiq6Bl9/iqasnAhDVT&#10;Y/nF6wFBVcRhukyi3Qvrd9uJUaSVoOmGAoQBxqHDBZ4wxVStgBFc4HCX/Cq44HJhINVC7iPwQsv9&#10;fCCrv3d6aZTiJrbAEdRTi4CJg4E/C8+1nRjxhiIEOqsr9DCgAqFFD5SKRcWwfYxSbSnCP9wNVLsK&#10;Y7YQjUTXUX75SvD9UoBRZBVugBf4LqaRWriwAtFtTVHtqIl+BRJDAP289uIiLopoeZ+ExfsoTMjT&#10;iMGQEvUQp2F+O1kkYQUv1/n8dlKmS/aB/dJDn/ATTvOirO7CcmU8hAlcKUviOd5oOD2/GjwOD0TV&#10;/vx2Avuw9mdTnCIUA0DyZQMZPVbG7BGA5+DKV6YxcXPW74Mc0piakH9L+2ve2f0ID5f0bjb5crpZ&#10;5ixsWhZhvopnd2EVtv+G15t8GtFslSXzqHj1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0OAABbQ29udGVudF9UeXBlc10ueG1sUEsBAhQACgAA&#10;AAAAh07iQAAAAAAAAAAAAAAAAAYAAAAAAAAAAAAQAAAAPw0AAF9yZWxzL1BLAQIUABQAAAAIAIdO&#10;4kCKFGY80QAAAJQBAAALAAAAAAAAAAEAIAAAAGMNAABfcmVscy8ucmVsc1BLAQIUAAoAAAAAAIdO&#10;4kAAAAAAAAAAAAAAAAAEAAAAAAAAAAAAEAAAAAAAAABkcnMvUEsBAhQAFAAAAAgAh07iQLNQqTra&#10;AAAACwEAAA8AAAAAAAAAAQAgAAAAIgAAAGRycy9kb3ducmV2LnhtbFBLAQIUABQAAAAIAIdO4kAj&#10;utSN6gsAAEqXAAAOAAAAAAAAAAEAIAAAACkBAABkcnMvZTJvRG9jLnhtbFBLBQYAAAAABgAGAFkB&#10;AACFDwAAAAA=&#10;">
                <o:lock v:ext="edit" rotation="t" aspectratio="f"/>
                <v:rect id="图片 3" o:spid="_x0000_s1026" o:spt="1" style="position:absolute;left:0;top:0;height:11544;width:9540;" filled="f" stroked="t" coordsize="21600,21600" o:gfxdata="UEsDBAoAAAAAAIdO4kAAAAAAAAAAAAAAAAAEAAAAZHJzL1BLAwQUAAAACACHTuJAVFuZL7oAAADb&#10;AAAADwAAAGRycy9kb3ducmV2LnhtbEVPS4vCMBC+C/sfwix407Q+1lIbZVlYEPGgXcHr0IxtsZmU&#10;Jlv13xtB8DYf33Oy9c00oqfO1ZYVxOMIBHFhdc2lguPf7ygB4TyyxsYyKbiTg/XqY5Bhqu2VD9Tn&#10;vhQhhF2KCirv21RKV1Rk0I1tSxy4s+0M+gC7UuoOryHcNHISRV/SYM2hocKWfioqLvm/UfCd7E7b&#10;2ZyR3b3oJ3u/aKaXhVLDzzhagvB082/xy73RYX4Mz1/CAXL1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W5kvugAAANsA&#10;AAAPAAAAAAAAAAEAIAAAACIAAABkcnMvZG93bnJldi54bWxQSwECFAAUAAAACACHTuJAMy8FnjsA&#10;AAA5AAAAEAAAAAAAAAABACAAAAAJAQAAZHJzL3NoYXBleG1sLnhtbFBLBQYAAAAABgAGAFsBAACz&#10;AwAAAAA=&#10;">
                  <v:fill on="f" focussize="0,0"/>
                  <v:stroke weight="0.5pt" color="#000000" joinstyle="miter" dashstyle="dashDot"/>
                  <v:imagedata o:title=""/>
                  <o:lock v:ext="edit" text="t" aspectratio="t"/>
                </v:rect>
                <v:rect id="矩形 4" o:spid="_x0000_s1026" o:spt="1" style="position:absolute;left:3960;top:6552;height:468;width:2160;" fillcolor="#FFFFFF" filled="t" stroked="t" coordsize="21600,21600" o:gfxdata="UEsDBAoAAAAAAIdO4kAAAAAAAAAAAAAAAAAEAAAAZHJzL1BLAwQUAAAACACHTuJAfn6M4LoAAADb&#10;AAAADwAAAGRycy9kb3ducmV2LnhtbEVPO2/CMBDeK/EfrENiqYoDAkQDhiECqXSCwNLtFF+TiPgc&#10;cubRf18PSIyfvvdy/XCNulEntWcDo2ECirjwtubSwOm4/ZiDkoBssfFMBv5IYL3qvS0xtf7OB7rl&#10;oVQxhCVFA1UIbaq1FBU5lKFviSP36zuHIcKu1LbDewx3jR4nyUw7rDk2VNhSVlFxzq/OALpdOdld&#10;Pr9zOclmenzP9vKTGTPoj5IFqECP8BI/3V/WwCSuj1/iD9C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ozgugAAANsA&#10;AAAPAAAAAAAAAAEAIAAAACIAAABkcnMvZG93bnJldi54bWxQSwECFAAUAAAACACHTuJAMy8FnjsA&#10;AAA5AAAAEAAAAAAAAAABACAAAAAJAQAAZHJzL3NoYXBleG1sLnhtbFBLBQYAAAAABgAGAFsBAACz&#10;AwAAAAA=&#10;">
                  <v:fill on="t" focussize="0,0"/>
                  <v:stroke weight="2.25pt" color="#000000" joinstyle="miter"/>
                  <v:imagedata o:title=""/>
                  <o:lock v:ext="edit" aspectratio="f"/>
                  <v:textbox>
                    <w:txbxContent>
                      <w:p>
                        <w:pPr>
                          <w:jc w:val="center"/>
                          <w:rPr>
                            <w:rFonts w:hint="eastAsia"/>
                            <w:b/>
                          </w:rPr>
                        </w:pPr>
                        <w:r>
                          <w:rPr>
                            <w:rFonts w:hint="eastAsia"/>
                            <w:b/>
                          </w:rPr>
                          <w:t>应急</w:t>
                        </w:r>
                        <w:r>
                          <w:rPr>
                            <w:rFonts w:hint="eastAsia"/>
                            <w:b/>
                            <w:lang w:eastAsia="zh-CN"/>
                          </w:rPr>
                          <w:t>处置</w:t>
                        </w:r>
                      </w:p>
                    </w:txbxContent>
                  </v:textbox>
                </v:rect>
                <v:rect id="矩形 5" o:spid="_x0000_s1026" o:spt="1" style="position:absolute;left:900;top:7488;height:699;width:1980;" fillcolor="#FFFFFF" filled="t" stroked="t" coordsize="21600,21600" o:gfxdata="UEsDBAoAAAAAAIdO4kAAAAAAAAAAAAAAAAAEAAAAZHJzL1BLAwQUAAAACACHTuJAdooMY7wAAADb&#10;AAAADwAAAGRycy9kb3ducmV2LnhtbEWPQYvCMBSE78L+h/AW9qaJrohWo4cVRY9aL96ezdu2u81L&#10;aaJWf70RBI/DzHzDzBatrcSFGl861tDvKRDEmTMl5xoO6ao7BuEDssHKMWm4kYfF/KMzw8S4K+/o&#10;sg+5iBD2CWooQqgTKX1WkEXfczVx9H5dYzFE2eTSNHiNcFvJgVIjabHkuFBgTT8FZf/7s9VwKgcH&#10;vO/StbKT1XfYtunf+bjU+uuzr6YgArXhHX61N0bDcAT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KDG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exact"/>
                          <w:jc w:val="center"/>
                          <w:rPr>
                            <w:rFonts w:hint="eastAsia" w:eastAsia="宋体"/>
                            <w:b/>
                            <w:highlight w:val="none"/>
                            <w:lang w:eastAsia="zh-CN"/>
                          </w:rPr>
                        </w:pPr>
                        <w:r>
                          <w:rPr>
                            <w:rFonts w:hint="eastAsia"/>
                            <w:b/>
                            <w:highlight w:val="none"/>
                            <w:lang w:eastAsia="zh-CN"/>
                          </w:rPr>
                          <w:t>报告省政府、应急厅、交通厅</w:t>
                        </w:r>
                      </w:p>
                    </w:txbxContent>
                  </v:textbox>
                </v:rect>
                <v:line id="直线 7" o:spid="_x0000_s1026" o:spt="20" style="position:absolute;left:4995;top:7005;height:312;width:1;" filled="f" stroked="t" coordsize="21600,21600" o:gfxdata="UEsDBAoAAAAAAIdO4kAAAAAAAAAAAAAAAAAEAAAAZHJzL1BLAwQUAAAACACHTuJAVe4B3rwAAADb&#10;AAAADwAAAGRycy9kb3ducmV2LnhtbEWPQWvCQBSE70L/w/IK3nRjoFVSV6GC4K1pFLy+Zl+T4O7b&#10;kF2T6K93CwWPw8x8w6y3ozWip843jhUs5gkI4tLphisFp+N+tgLhA7JG45gU3MjDdvMyWWOm3cDf&#10;1BehEhHCPkMFdQhtJqUva7Lo564ljt6v6yyGKLtK6g6HCLdGpknyLi02HBdqbGlXU3kprlbBfVl6&#10;mf8MRl6+ivz8mZpTtTJKTV8XyQeIQGN4hv/bB63gbQl/X+IPkJ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uAd68AAAA&#10;2wAAAA8AAAAAAAAAAQAgAAAAIgAAAGRycy9kb3ducmV2LnhtbFBLAQIUABQAAAAIAIdO4kAzLwWe&#10;OwAAADkAAAAQAAAAAAAAAAEAIAAAAAsBAABkcnMvc2hhcGV4bWwueG1sUEsFBgAAAAAGAAYAWwEA&#10;ALUDAAAAAA==&#10;">
                  <v:fill on="f" focussize="0,0"/>
                  <v:stroke weight="1.5pt" color="#000000" joinstyle="round" endarrow="block"/>
                  <v:imagedata o:title=""/>
                  <o:lock v:ext="edit" aspectratio="f"/>
                </v:line>
                <v:line id="直线 8" o:spid="_x0000_s1026" o:spt="20" style="position:absolute;left:2880;top:7800;flip:x;height:1;width:1080;" filled="f" stroked="t" coordsize="21600,21600" o:gfxdata="UEsDBAoAAAAAAIdO4kAAAAAAAAAAAAAAAAAEAAAAZHJzL1BLAwQUAAAACACHTuJA1IQTZrkAAADb&#10;AAAADwAAAGRycy9kb3ducmV2LnhtbEVPy2oCMRTdC/5DuII7Taa1IqNRsFDqwi4cX9vL5DozOLkJ&#10;k9TH35tFocvDeS9WD9uKG3WhcawhGysQxKUzDVcaDvuv0QxEiMgGW8ek4UkBVst+b4G5cXfe0a2I&#10;lUghHHLUUMfocylDWZPFMHaeOHEX11mMCXaVNB3eU7ht5ZtSU2mx4dRQo6fPmspr8Ws1+HXzjttv&#10;OgWaHIufbMfKx7PWw0Gm5iAiPeK/+M+9MRo+0tj0Jf0AuX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SEE2a5AAAA2wAA&#10;AA8AAAAAAAAAAQAgAAAAIgAAAGRycy9kb3ducmV2LnhtbFBLAQIUABQAAAAIAIdO4kAzLwWeOwAA&#10;ADkAAAAQAAAAAAAAAAEAIAAAAAgBAABkcnMvc2hhcGV4bWwueG1sUEsFBgAAAAAGAAYAWwEAALID&#10;AAAAAA==&#10;">
                  <v:fill on="f" focussize="0,0"/>
                  <v:stroke weight="1.5pt" color="#000000" joinstyle="round" endarrow="block"/>
                  <v:imagedata o:title=""/>
                  <o:lock v:ext="edit" aspectratio="f"/>
                </v:line>
                <v:rect id="矩形 9" o:spid="_x0000_s1026" o:spt="1" style="position:absolute;left:900;top:6552;height:468;width:1980;" fillcolor="#FFFFFF" filled="t" stroked="t" coordsize="21600,21600" o:gfxdata="UEsDBAoAAAAAAIdO4kAAAAAAAAAAAAAAAAAEAAAAZHJzL1BLAwQUAAAACACHTuJALUjzm70AAADb&#10;AAAADwAAAGRycy9kb3ducmV2LnhtbEWPwW7CMBBE75X4B2uRemtsQEJtiOEAArVHCJfelnhJAvE6&#10;ik2S9uvrSpV6HM3MG022GW0jeup87VjDLFEgiAtnai41nPP9yysIH5ANNo5Jwxd52KwnTxmmxg18&#10;pP4UShEh7FPUUIXQplL6oiKLPnEtcfSurrMYouxKaTocItw2cq7UUlqsOS5U2NK2ouJ+elgNl3p+&#10;xu9jflD2bb8IH2N+e3zutH6eztQKRKAx/If/2u9Gw3IB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SPOb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b/>
                          </w:rPr>
                        </w:pPr>
                        <w:r>
                          <w:rPr>
                            <w:rFonts w:hint="eastAsia"/>
                            <w:b/>
                          </w:rPr>
                          <w:t>应急</w:t>
                        </w:r>
                        <w:r>
                          <w:rPr>
                            <w:rFonts w:hint="eastAsia"/>
                            <w:b/>
                            <w:lang w:eastAsia="zh-CN"/>
                          </w:rPr>
                          <w:t>增援</w:t>
                        </w:r>
                      </w:p>
                    </w:txbxContent>
                  </v:textbox>
                </v:rect>
                <v:line id="直线 10" o:spid="_x0000_s1026" o:spt="20" style="position:absolute;left:1980;top:7020;flip:y;height:468;width:1;" filled="f" stroked="t" coordsize="21600,21600" o:gfxdata="UEsDBAoAAAAAAIdO4kAAAAAAAAAAAAAAAAAEAAAAZHJzL1BLAwQUAAAACACHTuJAm6XT3rsAAADb&#10;AAAADwAAAGRycy9kb3ducmV2LnhtbEWPQWsCMRSE74L/ITzBmybbipTVKCiU9qAH16rXx+a5u7h5&#10;CZtU7b9vBMHjMDPfMPPl3bbiSl1oHGvIxgoEcelMw5WGn/3n6ANEiMgGW8ek4Y8CLBf93hxz4268&#10;o2sRK5EgHHLUUMfocylDWZPFMHaeOHln11mMSXaVNB3eEty28k2pqbTYcFqo0dO6pvJS/FoNftW8&#10;4+aLjoEmh2Kb7Vj5eNJ6OMjUDESke3yFn+1vo2E6gceX9APk4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6XT3rsAAADb&#10;AAAADwAAAAAAAAABACAAAAAiAAAAZHJzL2Rvd25yZXYueG1sUEsBAhQAFAAAAAgAh07iQDMvBZ47&#10;AAAAOQAAABAAAAAAAAAAAQAgAAAACgEAAGRycy9zaGFwZXhtbC54bWxQSwUGAAAAAAYABgBbAQAA&#10;tAMAAAAA&#10;">
                  <v:fill on="f" focussize="0,0"/>
                  <v:stroke weight="1.5pt" color="#000000" joinstyle="round" endarrow="block"/>
                  <v:imagedata o:title=""/>
                  <o:lock v:ext="edit" aspectratio="f"/>
                </v:line>
                <v:line id="直线 11" o:spid="_x0000_s1026" o:spt="20" style="position:absolute;left:2880;top:6708;height:1;width:1080;" filled="f" stroked="t" coordsize="21600,21600" o:gfxdata="UEsDBAoAAAAAAIdO4kAAAAAAAAAAAAAAAAAEAAAAZHJzL1BLAwQUAAAACACHTuJABBzwj7wAAADb&#10;AAAADwAAAGRycy9kb3ducmV2LnhtbEWPQWvCQBSE74L/YXmCN90YqErqKigIvTWNgtfX7DMJ7r4N&#10;2W0S++u7hUKPw8x8w+wOozWip843jhWslgkI4tLphisF18t5sQXhA7JG45gUPMnDYT+d7DDTbuAP&#10;6otQiQhhn6GCOoQ2k9KXNVn0S9cSR+/uOoshyq6SusMhwq2RaZKspcWG40KNLZ1qKh/Fl1XwvSm9&#10;zD8HIx/vRX47puZabY1S89kqeQURaAz/4b/2m1awfoHfL/EHyP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Qc8I+8AAAA&#10;2wAAAA8AAAAAAAAAAQAgAAAAIgAAAGRycy9kb3ducmV2LnhtbFBLAQIUABQAAAAIAIdO4kAzLwWe&#10;OwAAADkAAAAQAAAAAAAAAAEAIAAAAAsBAABkcnMvc2hhcGV4bWwueG1sUEsFBgAAAAAGAAYAWwEA&#10;ALUDAAAAAA==&#10;">
                  <v:fill on="f" focussize="0,0"/>
                  <v:stroke weight="1.5pt" color="#000000" joinstyle="round" endarrow="block"/>
                  <v:imagedata o:title=""/>
                  <o:lock v:ext="edit" aspectratio="f"/>
                </v:line>
                <v:line id="直线 12" o:spid="_x0000_s1026" o:spt="20" style="position:absolute;left:4993;top:4387;flip:x;height:2110;width:15;" filled="f" stroked="t" coordsize="21600,21600" o:gfxdata="UEsDBAoAAAAAAIdO4kAAAAAAAAAAAAAAAAAEAAAAZHJzL1BLAwQUAAAACACHTuJABDvoMrwAAADb&#10;AAAADwAAAGRycy9kb3ducmV2LnhtbEWPT2sCMRTE74LfITyhN022LYusRqGC1EM9uGp7fWyeu0s3&#10;L2ET//Tbm4LgcZiZ3zDz5c124kJ9aB1ryCYKBHHlTMu1hsN+PZ6CCBHZYOeYNPxRgOViOJhjYdyV&#10;d3QpYy0ShEOBGpoYfSFlqBqyGCbOEyfv5HqLMcm+lqbHa4LbTr4qlUuLLaeFBj2tGqp+y7PV4D/a&#10;N/z6pO9A78dym+1Y+fij9csoUzMQkW7xGX60N0ZDnsP/l/QD5OI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Q76DK8AAAA&#10;2wAAAA8AAAAAAAAAAQAgAAAAIgAAAGRycy9kb3ducmV2LnhtbFBLAQIUABQAAAAIAIdO4kAzLwWe&#10;OwAAADkAAAAQAAAAAAAAAAEAIAAAAAsBAABkcnMvc2hhcGV4bWwueG1sUEsFBgAAAAAGAAYAWwEA&#10;ALUDAAAAAA==&#10;">
                  <v:fill on="f" focussize="0,0"/>
                  <v:stroke weight="1.5pt" color="#000000" joinstyle="round" endarrow="block"/>
                  <v:imagedata o:title=""/>
                  <o:lock v:ext="edit" aspectratio="f"/>
                </v:line>
                <v:rect id="矩形 13" o:spid="_x0000_s1026" o:spt="1" style="position:absolute;left:7250;top:4196;height:468;width:1980;" fillcolor="#FFFFFF" filled="t" stroked="t" coordsize="21600,21600" o:gfxdata="UEsDBAoAAAAAAIdO4kAAAAAAAAAAAAAAAAAEAAAAZHJzL1BLAwQUAAAACACHTuJAUnP1mL4AAADb&#10;AAAADwAAAGRycy9kb3ducmV2LnhtbEWPwW7CMBBE75X4B2uReis2VKJtipMDFRU9Qrj0to2XJBCv&#10;o9gJoV+PkSr1OJqZN5pVNtpGDNT52rGG+UyBIC6cqbnUcMg3T68gfEA22DgmDVfykKWThxUmxl14&#10;R8M+lCJC2CeooQqhTaT0RUUW/cy1xNE7us5iiLIrpenwEuG2kQulltJizXGhwpbWFRXnfW81/NSL&#10;A/7u8k9l3zbP4WvMT/33h9aP07l6BxFoDP/hv/bWaFi+wP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P1m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b/>
                          </w:rPr>
                        </w:pPr>
                        <w:r>
                          <w:rPr>
                            <w:rFonts w:hint="eastAsia"/>
                            <w:b/>
                          </w:rPr>
                          <w:t>现场警戒</w:t>
                        </w:r>
                      </w:p>
                      <w:p>
                        <w:pPr>
                          <w:jc w:val="center"/>
                          <w:rPr>
                            <w:rFonts w:hint="eastAsia" w:eastAsia="宋体"/>
                            <w:b/>
                            <w:lang w:eastAsia="zh-CN"/>
                          </w:rPr>
                        </w:pPr>
                      </w:p>
                    </w:txbxContent>
                  </v:textbox>
                </v:rect>
                <v:rect id="矩形 14" o:spid="_x0000_s1026" o:spt="1" style="position:absolute;left:7250;top:4805;height:468;width:1980;" fillcolor="#FFFFFF" filled="t" stroked="t" coordsize="21600,21600" o:gfxdata="UEsDBAoAAAAAAIdO4kAAAAAAAAAAAAAAAAAEAAAAZHJzL1BLAwQUAAAACACHTuJAI+xh6rgAAADb&#10;AAAADwAAAGRycy9kb3ducmV2LnhtbEVPTa8BMRTdS/yH5krsaJEIQ1kQwpKxsbum983MM72dTIvh&#10;178uXmJ5cr6X69ZW4kmNLx1rGA0VCOLMmZJzDZd0N5iB8AHZYOWYNLzJw3rV7SwxMe7FJ3qeQy5i&#10;CPsENRQh1ImUPivIoh+6mjhyP66xGCJscmkafMVwW8mxUlNpseTYUGBNm4Ky+/lhNdzK8QU/p3Sv&#10;7Hw3Ccc2/X1ct1r3eyO1ABGoDV/xv/tgNEzj2Pgl/gC5+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xh6r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pPr>
                          <w:jc w:val="center"/>
                          <w:rPr>
                            <w:rFonts w:hint="eastAsia" w:eastAsia="宋体"/>
                            <w:b/>
                            <w:lang w:eastAsia="zh-CN"/>
                          </w:rPr>
                        </w:pPr>
                        <w:r>
                          <w:rPr>
                            <w:rFonts w:hint="eastAsia"/>
                            <w:b/>
                            <w:lang w:eastAsia="zh-CN"/>
                          </w:rPr>
                          <w:t>应急疏散</w:t>
                        </w:r>
                      </w:p>
                    </w:txbxContent>
                  </v:textbox>
                </v:rect>
                <v:rect id="矩形 15" o:spid="_x0000_s1026" o:spt="1" style="position:absolute;left:7250;top:5392;height:468;width:1980;" fillcolor="#FFFFFF" filled="t" stroked="t" coordsize="21600,21600" o:gfxdata="UEsDBAoAAAAAAIdO4kAAAAAAAAAAAAAAAAAEAAAAZHJzL1BLAwQUAAAACACHTuJATKDEcbsAAADb&#10;AAAADwAAAGRycy9kb3ducmV2LnhtbEWPQYvCMBSE7wv+h/AEb2uigmg1elAUPWq97O1t82yrzUtp&#10;otb99RtB8DjMzDfMfNnaStyp8aVjDYO+AkGcOVNyruGUbr4nIHxANlg5Jg1P8rBcdL7mmBj34APd&#10;jyEXEcI+QQ1FCHUipc8Ksuj7riaO3tk1FkOUTS5Ng48It5UcKjWWFkuOCwXWtCooux5vVsNvOTzh&#10;3yHdKjvdjMK+TS+3n7XWve5AzUAEasMn/G7vjIbxFF5f4g+Qi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KDEc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b/>
                          </w:rPr>
                        </w:pPr>
                        <w:r>
                          <w:rPr>
                            <w:rFonts w:hint="eastAsia"/>
                            <w:b/>
                          </w:rPr>
                          <w:t>现场检测</w:t>
                        </w:r>
                      </w:p>
                      <w:p>
                        <w:pPr>
                          <w:rPr>
                            <w:rFonts w:hint="eastAsia"/>
                          </w:rPr>
                        </w:pPr>
                      </w:p>
                    </w:txbxContent>
                  </v:textbox>
                </v:rect>
                <v:rect id="矩形 16" o:spid="_x0000_s1026" o:spt="1" style="position:absolute;left:7237;top:7681;height:468;width:1980;" fillcolor="#FFFFFF" filled="t" stroked="t" coordsize="21600,21600" o:gfxdata="UEsDBAoAAAAAAIdO4kAAAAAAAAAAAAAAAAAEAAAAZHJzL1BLAwQUAAAACACHTuJAWEP7MboAAADb&#10;AAAADwAAAGRycy9kb3ducmV2LnhtbEVPu27CMBTdkfoP1q3UDWyoVGiKYQBRtWMeC9ttfJukja+j&#10;2CSBr6+HSoxH573dT7YVA/W+caxhuVAgiEtnGq40FPlpvgHhA7LB1jFpuJKH/e5htsXEuJFTGrJQ&#10;iRjCPkENdQhdIqUva7LoF64jjty36y2GCPtKmh7HGG5buVLqRVpsODbU2NGhpvI3u1gNX82qwFua&#10;vyv7enoOn1P+czkftX56XKo3EIGmcBf/uz+MhnV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Q/sx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eastAsia="宋体"/>
                            <w:b/>
                            <w:lang w:eastAsia="zh-CN"/>
                          </w:rPr>
                        </w:pPr>
                        <w:r>
                          <w:rPr>
                            <w:rFonts w:hint="eastAsia"/>
                            <w:b/>
                            <w:lang w:eastAsia="zh-CN"/>
                          </w:rPr>
                          <w:t>安全保障</w:t>
                        </w:r>
                      </w:p>
                      <w:p>
                        <w:pPr>
                          <w:rPr>
                            <w:rFonts w:hint="eastAsia" w:eastAsia="宋体"/>
                            <w:lang w:eastAsia="zh-CN"/>
                          </w:rPr>
                        </w:pPr>
                      </w:p>
                    </w:txbxContent>
                  </v:textbox>
                </v:rect>
                <v:rect id="矩形 17" o:spid="_x0000_s1026" o:spt="1" style="position:absolute;left:7212;top:8848;height:468;width:1980;" fillcolor="#FFFFFF" filled="t" stroked="t" coordsize="21600,21600" o:gfxdata="UEsDBAoAAAAAAIdO4kAAAAAAAAAAAAAAAAAEAAAAZHJzL1BLAwQUAAAACACHTuJANw9eqr0AAADb&#10;AAAADwAAAGRycy9kb3ducmV2LnhtbEWPwW7CMBBE70j8g7VIvYEdKtGSYjiAqMoRkktvS7xNAvE6&#10;ig2k/XqMVInjaGbeaBar3jbiSp2vHWtIJgoEceFMzaWGPNuO30H4gGywcUwafsnDajkcLDA17sZ7&#10;uh5CKSKEfYoaqhDaVEpfVGTRT1xLHL0f11kMUXalNB3eItw2cqrUTFqsOS5U2NK6ouJ8uFgNx3qa&#10;498++1R2vn0Nuz47Xb43Wr+MEvUBIlAfnuH/9pfR8JbA40v8A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D16q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b/>
                          </w:rPr>
                        </w:pPr>
                        <w:r>
                          <w:rPr>
                            <w:rFonts w:hint="eastAsia"/>
                            <w:b/>
                          </w:rPr>
                          <w:t>信息发布</w:t>
                        </w:r>
                      </w:p>
                    </w:txbxContent>
                  </v:textbox>
                </v:rect>
                <v:rect id="矩形 18" o:spid="_x0000_s1026" o:spt="1" style="position:absolute;left:7225;top:8300;height:468;width:1980;" fillcolor="#FFFFFF" filled="t" stroked="t" coordsize="21600,21600" o:gfxdata="UEsDBAoAAAAAAIdO4kAAAAAAAAAAAAAAAAAEAAAAZHJzL1BLAwQUAAAACACHTuJAx93A3b0AAADb&#10;AAAADwAAAGRycy9kb3ducmV2LnhtbEWPwW7CMBBE75X4B2uReit2UqmUgMOhFVV7hHDpbYmXJBCv&#10;o9hA4OvrSkgcRzPzRrNYDrYVZ+p941hDMlEgiEtnGq40bIvVyzsIH5ANto5Jw5U8LPPR0wIz4y68&#10;pvMmVCJC2GeooQ6hy6T0ZU0W/cR1xNHbu95iiLKvpOnxEuG2lalSb9Jiw3Ghxo4+aiqPm5PVsGvS&#10;Ld7WxZeys9Vr+BmKw+n3U+vncaLmIAIN4RG+t7+Nhmk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3cDd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eastAsia="宋体"/>
                            <w:b/>
                            <w:lang w:eastAsia="zh-CN"/>
                          </w:rPr>
                        </w:pPr>
                        <w:r>
                          <w:rPr>
                            <w:rFonts w:hint="eastAsia"/>
                            <w:b/>
                            <w:lang w:eastAsia="zh-CN"/>
                          </w:rPr>
                          <w:t>洗消清理</w:t>
                        </w:r>
                      </w:p>
                    </w:txbxContent>
                  </v:textbox>
                </v:rect>
                <v:rect id="矩形 19" o:spid="_x0000_s1026" o:spt="1" style="position:absolute;left:3996;top:10543;height:468;width:2160;" fillcolor="#FFFFFF" filled="t" stroked="t" coordsize="21600,21600" o:gfxdata="UEsDBAoAAAAAAIdO4kAAAAAAAAAAAAAAAAAEAAAAZHJzL1BLAwQUAAAACACHTuJAQMDYKr8AAADb&#10;AAAADwAAAGRycy9kb3ducmV2LnhtbEWPzW7CMBCE75V4B2uRekHgAKW0AcMhaqXCiQYuva3ibRIR&#10;r0PW5eft60pIPY5m5hvNcn11jTpTJ7VnA+NRAoq48Lbm0sBh/z58ASUB2WLjmQzcSGC96j0sMbX+&#10;wp90zkOpIoQlRQNVCG2qtRQVOZSRb4mj9+07hyHKrtS2w0uEu0ZPkuRZO6w5LlTYUlZRccx/nAF0&#10;m/Jpc3rd5nKQt9l+kO3kKzPmsT9OFqACXcN/+N7+sAbmU/j7En+AXv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DA2Cq/&#10;AAAA2wAAAA8AAAAAAAAAAQAgAAAAIgAAAGRycy9kb3ducmV2LnhtbFBLAQIUABQAAAAIAIdO4kAz&#10;LwWeOwAAADkAAAAQAAAAAAAAAAEAIAAAAA4BAABkcnMvc2hhcGV4bWwueG1sUEsFBgAAAAAGAAYA&#10;WwEAALgDAAAAAA==&#10;">
                  <v:fill on="t" focussize="0,0"/>
                  <v:stroke weight="2.25pt" color="#000000" joinstyle="miter"/>
                  <v:imagedata o:title=""/>
                  <o:lock v:ext="edit" aspectratio="f"/>
                  <v:textbox>
                    <w:txbxContent>
                      <w:p>
                        <w:pPr>
                          <w:jc w:val="center"/>
                          <w:rPr>
                            <w:rFonts w:hint="eastAsia" w:eastAsia="宋体"/>
                            <w:b/>
                            <w:lang w:eastAsia="zh-CN"/>
                          </w:rPr>
                        </w:pPr>
                        <w:r>
                          <w:rPr>
                            <w:rFonts w:hint="eastAsia"/>
                            <w:b/>
                            <w:lang w:eastAsia="zh-CN"/>
                          </w:rPr>
                          <w:t>救援结束</w:t>
                        </w:r>
                      </w:p>
                    </w:txbxContent>
                  </v:textbox>
                </v:rect>
                <v:rect id="矩形 20" o:spid="_x0000_s1026" o:spt="1" style="position:absolute;left:3972;top:9428;height:468;width:2160;" fillcolor="#FFFFFF" filled="t" stroked="t" coordsize="21600,21600" o:gfxdata="UEsDBAoAAAAAAIdO4kAAAAAAAAAAAAAAAAAEAAAAZHJzL1BLAwQUAAAACACHTuJAzylAXr4AAADb&#10;AAAADwAAAGRycy9kb3ducmV2LnhtbEWPT2vCQBTE74V+h+UVepG6sdjWRlcPoYL2ZBMv3h7Z1ySY&#10;fZvmrf++vSsIPQ4z8xtmtji7Vh2pl8azgdEwAUVcettwZWBbLF8moCQgW2w9k4ELCSzmjw8zTK0/&#10;8Q8d81CpCGFJ0UAdQpdqLWVNDmXoO+Lo/freYYiyr7Tt8RThrtWvSfKuHTYcF2rsKKup3OcHZwDd&#10;uhqv/z6/c9nK11sxyDayy4x5fholU1CBzuE/fG+vrIGPMdy+xB+g5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ylAXr4A&#10;AADbAAAADwAAAAAAAAABACAAAAAiAAAAZHJzL2Rvd25yZXYueG1sUEsBAhQAFAAAAAgAh07iQDMv&#10;BZ47AAAAOQAAABAAAAAAAAAAAQAgAAAADQEAAGRycy9zaGFwZXhtbC54bWxQSwUGAAAAAAYABgBb&#10;AQAAtwMAAAAA&#10;">
                  <v:fill on="t" focussize="0,0"/>
                  <v:stroke weight="2.25pt" color="#000000" joinstyle="miter"/>
                  <v:imagedata o:title=""/>
                  <o:lock v:ext="edit" aspectratio="f"/>
                  <v:textbox>
                    <w:txbxContent>
                      <w:p>
                        <w:pPr>
                          <w:jc w:val="center"/>
                          <w:rPr>
                            <w:rFonts w:hint="eastAsia" w:eastAsia="宋体"/>
                            <w:b/>
                            <w:lang w:eastAsia="zh-CN"/>
                          </w:rPr>
                        </w:pPr>
                        <w:r>
                          <w:rPr>
                            <w:rFonts w:hint="eastAsia"/>
                            <w:b/>
                            <w:lang w:eastAsia="zh-CN"/>
                          </w:rPr>
                          <w:t>后期处置</w:t>
                        </w:r>
                      </w:p>
                    </w:txbxContent>
                  </v:textbox>
                </v:rect>
                <v:line id="直线 21" o:spid="_x0000_s1026" o:spt="20" style="position:absolute;left:4993;top:9900;height:616;width:0;" filled="f" stroked="t" coordsize="21600,21600" o:gfxdata="UEsDBAoAAAAAAIdO4kAAAAAAAAAAAAAAAAAEAAAAZHJzL1BLAwQUAAAACACHTuJAgcVmUrwAAADb&#10;AAAADwAAAGRycy9kb3ducmV2LnhtbEWPQWvCQBSE70L/w/IK3nRjoFVSV6GC4K1pFLy+Zl+T4O7b&#10;kF2T6K93CwWPw8x8w6y3ozWip843jhUs5gkI4tLphisFp+N+tgLhA7JG45gU3MjDdvMyWWOm3cDf&#10;1BehEhHCPkMFdQhtJqUva7Lo564ljt6v6yyGKLtK6g6HCLdGpknyLi02HBdqbGlXU3kprlbBfVl6&#10;mf8MRl6+ivz8mZpTtTJKTV8XyQeIQGN4hv/bB61g+QZ/X+IPkJ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HFZlK8AAAA&#10;2wAAAA8AAAAAAAAAAQAgAAAAIgAAAGRycy9kb3ducmV2LnhtbFBLAQIUABQAAAAIAIdO4kAzLwWe&#10;OwAAADkAAAAQAAAAAAAAAAEAIAAAAAsBAABkcnMvc2hhcGV4bWwueG1sUEsFBgAAAAAGAAYAWwEA&#10;ALUDAAAAAA==&#10;">
                  <v:fill on="f" focussize="0,0"/>
                  <v:stroke weight="1.5pt" color="#000000" joinstyle="round" endarrow="block"/>
                  <v:imagedata o:title=""/>
                  <o:lock v:ext="edit" aspectratio="f"/>
                </v:line>
                <v:line id="直线 22" o:spid="_x0000_s1026" o:spt="20" style="position:absolute;left:4984;top:8242;flip:x;height:1173;width:7;" filled="f" stroked="t" coordsize="21600,21600" o:gfxdata="UEsDBAoAAAAAAIdO4kAAAAAAAAAAAAAAAAAEAAAAZHJzL1BLAwQUAAAACACHTuJAgeJ+770AAADb&#10;AAAADwAAAGRycy9kb3ducmV2LnhtbEWPzWrDMBCE74W8g9hAbo3kpiTBjWxIoDSH9hCnTa+LtbFN&#10;rJWw1Py8fVUo5DjMzDfMqrzaXpxpCJ1jDdlUgSCunem40fC5f31cgggR2WDvmDTcKEBZjB5WmBt3&#10;4R2dq9iIBOGQo4Y2Rp9LGeqWLIap88TJO7rBYkxyaKQZ8JLgtpdPSs2lxY7TQoueNi3Vp+rHavDr&#10;bobvb3QI9PxVfWQ7Vj5+az0ZZ+oFRKRrvIf/21ujYTGHvy/p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4n7vvQAA&#10;ANsAAAAPAAAAAAAAAAEAIAAAACIAAABkcnMvZG93bnJldi54bWxQSwECFAAUAAAACACHTuJAMy8F&#10;njsAAAA5AAAAEAAAAAAAAAABACAAAAAMAQAAZHJzL3NoYXBleG1sLnhtbFBLBQYAAAAABgAGAFsB&#10;AAC2AwAAAAA=&#10;">
                  <v:fill on="f" focussize="0,0"/>
                  <v:stroke weight="1.5pt" color="#000000" joinstyle="round" endarrow="block"/>
                  <v:imagedata o:title=""/>
                  <o:lock v:ext="edit" aspectratio="f"/>
                </v:line>
                <v:rect id="矩形 23" o:spid="_x0000_s1026" o:spt="1" style="position:absolute;left:7250;top:5958;height:468;width:1980;" fillcolor="#FFFFFF" filled="t" stroked="t" coordsize="21600,21600" o:gfxdata="UEsDBAoAAAAAAIdO4kAAAAAAAAAAAAAAAAAEAAAAZHJzL1BLAwQUAAAACACHTuJA16pjRb0AAADb&#10;AAAADwAAAGRycy9kb3ducmV2LnhtbEWPzW7CMBCE70h9B2sr9QY2VOInYDgUgeAI4cJtibdJ2ngd&#10;xQYCT4+RkDiOZuYbzWzR2kpcqPGlYw39ngJBnDlTcq7hkK66YxA+IBusHJOGG3lYzD86M0yMu/KO&#10;LvuQiwhhn6CGIoQ6kdJnBVn0PVcTR+/XNRZDlE0uTYPXCLeVHCg1lBZLjgsF1vRTUPa/P1sNp3Jw&#10;wPsuXSs7WX2HbZv+nY9Lrb8++2oKIlAb3uFXe2M0jEbw/BJ/gJ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qmNF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eastAsia="宋体"/>
                            <w:b/>
                            <w:lang w:eastAsia="zh-CN"/>
                          </w:rPr>
                        </w:pPr>
                        <w:r>
                          <w:rPr>
                            <w:rFonts w:hint="eastAsia"/>
                            <w:b/>
                            <w:lang w:eastAsia="zh-CN"/>
                          </w:rPr>
                          <w:t>工程抢险</w:t>
                        </w:r>
                      </w:p>
                    </w:txbxContent>
                  </v:textbox>
                </v:rect>
                <v:rect id="矩形 24" o:spid="_x0000_s1026" o:spt="1" style="position:absolute;left:7250;top:6544;height:468;width:1980;" fillcolor="#FFFFFF" filled="t" stroked="t" coordsize="21600,21600" o:gfxdata="UEsDBAoAAAAAAIdO4kAAAAAAAAAAAAAAAAAEAAAAZHJzL1BLAwQUAAAACACHTuJApjX3N7oAAADb&#10;AAAADwAAAGRycy9kb3ducmV2LnhtbEVPu27CMBTdkfoP1q3UDWyoVGiKYQBRtWMeC9ttfJukja+j&#10;2CSBr6+HSoxH573dT7YVA/W+caxhuVAgiEtnGq40FPlpvgHhA7LB1jFpuJKH/e5htsXEuJFTGrJQ&#10;iRjCPkENdQhdIqUva7LoF64jjty36y2GCPtKmh7HGG5buVLqRVpsODbU2NGhpvI3u1gNX82qwFua&#10;vyv7enoOn1P+czkftX56XKo3EIGmcBf/uz+MhnUcG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Nfc3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eastAsia="宋体"/>
                            <w:b/>
                            <w:lang w:eastAsia="zh-CN"/>
                          </w:rPr>
                        </w:pPr>
                        <w:r>
                          <w:rPr>
                            <w:rFonts w:hint="eastAsia"/>
                            <w:b/>
                            <w:lang w:eastAsia="zh-CN"/>
                          </w:rPr>
                          <w:t>医疗救护</w:t>
                        </w:r>
                      </w:p>
                    </w:txbxContent>
                  </v:textbox>
                </v:rect>
                <v:rect id="矩形 25" o:spid="_x0000_s1026" o:spt="1" style="position:absolute;left:7237;top:7099;height:468;width:1980;" fillcolor="#FFFFFF" filled="t" stroked="t" coordsize="21600,21600" o:gfxdata="UEsDBAoAAAAAAIdO4kAAAAAAAAAAAAAAAAAEAAAAZHJzL1BLAwQUAAAACACHTuJAyXlSrL4AAADb&#10;AAAADwAAAGRycy9kb3ducmV2LnhtbEWPzW7CMBCE70h9B2sr9QY2VCokxXAAUbXH/Fx628bbJG28&#10;jmIDgaevKyFxHM3MN5r1drSdONHgW8ca5jMFgrhypuVaQ1kcpisQPiAb7ByThgt52G4eJmtMjTtz&#10;Rqc81CJC2KeooQmhT6X0VUMW/cz1xNH7doPFEOVQSzPgOcJtJxdKvUiLLceFBnvaNVT95ker4atd&#10;lHjNijdlk8Nz+BiLn+PnXuunx7l6BRFoDPfwrf1uNCwT+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XlSr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eastAsia="宋体"/>
                            <w:b/>
                            <w:lang w:eastAsia="zh-CN"/>
                          </w:rPr>
                        </w:pPr>
                        <w:r>
                          <w:rPr>
                            <w:rFonts w:hint="eastAsia"/>
                            <w:b/>
                            <w:lang w:eastAsia="zh-CN"/>
                          </w:rPr>
                          <w:t>物资保障</w:t>
                        </w:r>
                      </w:p>
                    </w:txbxContent>
                  </v:textbox>
                </v:rect>
                <v:line id="直线 26" o:spid="_x0000_s1026" o:spt="20" style="position:absolute;left:6145;top:6824;height:1;width:1080;" filled="f" stroked="t" coordsize="21600,21600" o:gfxdata="UEsDBAoAAAAAAIdO4kAAAAAAAAAAAAAAAAAEAAAAZHJzL1BLAwQUAAAACACHTuJAzzZFL7sAAADb&#10;AAAADwAAAGRycy9kb3ducmV2LnhtbEVPu2rDMBTdC/0HcQtZQiPFhWKcKBnSGjpkyYuuF+vGNrGu&#10;HEu1nXx9NBQyHs57uR5tI3rqfO1Yw3ymQBAXztRcajge8vcUhA/IBhvHpOFGHtar15clZsYNvKN+&#10;H0oRQ9hnqKEKoc2k9EVFFv3MtcSRO7vOYoiwK6XpcIjhtpGJUp/SYs2xocKWNhUVl/2f1eDzE13z&#10;+7SYqt+P0lFy/dp+o9aTt7lagAg0hqf43/1jNKRxffwSf4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zZFL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27" o:spid="_x0000_s1026" o:spt="20" style="position:absolute;left:6681;top:4417;flip:x;height:4639;width:4;" filled="f" stroked="t" coordsize="21600,21600" o:gfxdata="UEsDBAoAAAAAAIdO4kAAAAAAAAAAAAAAAAAEAAAAZHJzL1BLAwQUAAAACACHTuJAkXTenr0AAADb&#10;AAAADwAAAGRycy9kb3ducmV2LnhtbEWPQWvCQBSE74L/YXlCb2Y3KYiNrqGILYVCQZt6fmafSWj2&#10;bchuo/33bkHocZiZb5h1cbWdGGnwrWMNaaJAEFfOtFxrKD9f5ksQPiAb7ByThl/yUGymkzXmxl14&#10;T+Mh1CJC2OeooQmhz6X0VUMWfeJ64uid3WAxRDnU0gx4iXDbyUyphbTYclxosKdtQ9X34cdqeD6+&#10;7x4/xpN1nXmqyy9jS/Waaf0wS9UKRKBr+A/f229GwzKFvy/xB8jN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dN6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8" o:spid="_x0000_s1026" o:spt="20" style="position:absolute;left:6673;top:4417;height:1;width:540;" filled="f" stroked="t" coordsize="21600,21600" o:gfxdata="UEsDBAoAAAAAAIdO4kAAAAAAAAAAAAAAAAAEAAAAZHJzL1BLAwQUAAAACACHTuJAUKh+w74AAADb&#10;AAAADwAAAGRycy9kb3ducmV2LnhtbEWPT2sCMRTE74LfITzBi9RktyCyNXrQLnjwUqt4fSSvu0s3&#10;L7ub1D/99E2h0OMwM79hVpu7a8WVhtB41pDNFQhi423DlYbTe/m0BBEissXWM2l4UIDNejxaYWH9&#10;jd/oeoyVSBAOBWqoY+wKKYOpyWGY+444eR9+cBiTHCppB7wluGtlrtRCOmw4LdTY0bYm83n8chpC&#10;eaa+/J6Zmbo8V57yfnd4Ra2nk0y9gIh0j//hv/bealjm8Psl/QC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Kh+w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29" o:spid="_x0000_s1026" o:spt="20" style="position:absolute;left:6697;top:5059;height:1;width:540;" filled="f" stroked="t" coordsize="21600,21600" o:gfxdata="UEsDBAoAAAAAAIdO4kAAAAAAAAAAAAAAAAAEAAAAZHJzL1BLAwQUAAAACACHTuJAP+TbWL4AAADb&#10;AAAADwAAAGRycy9kb3ducmV2LnhtbEWPQWvCQBSE70L/w/IKvYjZNYJIdJND20APvagtXh/ZZxKa&#10;fZtkt8b217uFgsdhZr5hdsXVduJCo28da1gmCgRx5UzLtYaPY7nYgPAB2WDnmDT8kIcif5jtMDNu&#10;4j1dDqEWEcI+Qw1NCH0mpa8asugT1xNH7+xGiyHKsZZmxCnCbSdTpdbSYstxocGenhuqvg7fVoMv&#10;P2kof+fVXJ1WtaN0eHl/Ra2fHpdqCyLQNdzD/+03o2Gzgr8v8QfI/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TbW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30" o:spid="_x0000_s1026" o:spt="20" style="position:absolute;left:6672;top:7304;height:1;width:540;" filled="f" stroked="t" coordsize="21600,21600" o:gfxdata="UEsDBAoAAAAAAIdO4kAAAAAAAAAAAAAAAAAEAAAAZHJzL1BLAwQUAAAACACHTuJAsA1DLLwAAADb&#10;AAAADwAAAGRycy9kb3ducmV2LnhtbEWPS4sCMRCE7wv+h9CCF9HEByKj0YO7Ax724guvzaSdGZx0&#10;xkl87a83grDHoqq+oubLh63EjRpfOtYw6CsQxJkzJeca9ru0NwXhA7LByjFpeJKH5aL1NcfEuDtv&#10;6LYNuYgQ9glqKEKoEyl9VpBF33c1cfROrrEYomxyaRq8R7it5FCpibRYclwosKZVQdl5e7UafHqg&#10;S/rXzbrqOModDS/fvz+odac9UDMQgR7hP/xpr42G6Rj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NQy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1" o:spid="_x0000_s1026" o:spt="20" style="position:absolute;left:6660;top:8532;height:1;width:540;" filled="f" stroked="t" coordsize="21600,21600" o:gfxdata="UEsDBAoAAAAAAIdO4kAAAAAAAAAAAAAAAAAEAAAAZHJzL1BLAwQUAAAACACHTuJA30Hmt7wAAADb&#10;AAAADwAAAGRycy9kb3ducmV2LnhtbEWPS4sCMRCE7wv+h9CCF9FERZHR6MHdAQ978YXXZtLODE46&#10;4yS+9tcbQdhjUVVfUfPlw1biRo0vHWsY9BUI4syZknMN+13am4LwAdlg5Zg0PMnDctH6mmNi3J03&#10;dNuGXEQI+wQ1FCHUiZQ+K8ii77uaOHon11gMUTa5NA3eI9xWcqjURFosOS4UWNOqoOy8vVoNPj3Q&#10;Jf3rZl11HOWOhpfv3x/UutMeqBmIQI/wH/6010bDdAz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9B5r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2" o:spid="_x0000_s1026" o:spt="20" style="position:absolute;left:6660;top:8019;height:1;width:540;" filled="f" stroked="t" coordsize="21600,21600" o:gfxdata="UEsDBAoAAAAAAIdO4kAAAAAAAAAAAAAAAAAEAAAAZHJzL1BLAwQUAAAACACHTuJAL5N4wL4AAADb&#10;AAAADwAAAGRycy9kb3ducmV2LnhtbEWPzWrDMBCE74G+g9hCLyGW4kIITmQf2hp66KX5IdfF2tim&#10;1sq21Djt01eFQI7DzHzDbIur7cSFRt861rBMFAjiypmWaw2HfblYg/AB2WDnmDT8kIcif5htMTNu&#10;4k+67EItIoR9hhqaEPpMSl81ZNEnrieO3tmNFkOUYy3NiFOE206mSq2kxZbjQoM9vTRUfe2+rQZf&#10;Hmkof+fVXJ2ea0fp8Prxhlo/PS7VBkSga7iHb+13o2G9gv8v8QfI/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5N4w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33" o:spid="_x0000_s1026" o:spt="20" style="position:absolute;left:6685;top:5639;height:1;width:540;" filled="f" stroked="t" coordsize="21600,21600" o:gfxdata="UEsDBAoAAAAAAIdO4kAAAAAAAAAAAAAAAAAEAAAAZHJzL1BLAwQUAAAACACHTuJAQN/dW7wAAADb&#10;AAAADwAAAGRycy9kb3ducmV2LnhtbEWPS4sCMRCE7wv+h9CCF9FEBZXR6MHdAQ978YXXZtLODE46&#10;4yS+9tcbQdhjUVVfUfPlw1biRo0vHWsY9BUI4syZknMN+13am4LwAdlg5Zg0PMnDctH6mmNi3J03&#10;dNuGXEQI+wQ1FCHUiZQ+K8ii77uaOHon11gMUTa5NA3eI9xWcqjUWFosOS4UWNOqoOy8vVoNPj3Q&#10;Jf3rZl11HOWOhpfv3x/UutMeqBmIQI/wH/6010bDd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f3V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4" o:spid="_x0000_s1026" o:spt="20" style="position:absolute;left:6672;top:9059;height:1;width:540;" filled="f" stroked="t" coordsize="21600,21600" o:gfxdata="UEsDBAoAAAAAAIdO4kAAAAAAAAAAAAAAAAAEAAAAZHJzL1BLAwQUAAAACACHTuJAMUBJKbsAAADb&#10;AAAADwAAAGRycy9kb3ducmV2LnhtbEVPu2rDMBTdC/0HcQtZQiPFhWKcKBnSGjpkyYuuF+vGNrGu&#10;HEu1nXx9NBQyHs57uR5tI3rqfO1Yw3ymQBAXztRcajge8vcUhA/IBhvHpOFGHtar15clZsYNvKN+&#10;H0oRQ9hnqKEKoc2k9EVFFv3MtcSRO7vOYoiwK6XpcIjhtpGJUp/SYs2xocKWNhUVl/2f1eDzE13z&#10;+7SYqt+P0lFy/dp+o9aTt7lagAg0hqf43/1jNKRxbPwSf4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UBJK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35" o:spid="_x0000_s1026" o:spt="20" style="position:absolute;left:6660;top:6201;height:1;width:540;" filled="f" stroked="t" coordsize="21600,21600" o:gfxdata="UEsDBAoAAAAAAIdO4kAAAAAAAAAAAAAAAAAEAAAAZHJzL1BLAwQUAAAACACHTuJASu/T8roAAADb&#10;AAAADwAAAGRycy9kb3ducmV2LnhtbEVPy4rCMBTdC/5DuIIb0UQHRKtpFzoFF7PRGXF7aa5tsbmp&#10;TcbX15vFwCwP573OHrYRN+p87VjDdKJAEBfO1Fxq+PnOxwsQPiAbbByThid5yNJ+b42JcXfe0+0Q&#10;ShFD2CeooQqhTaT0RUUW/cS1xJE7u85iiLArpenwHsNtI2dKzaXFmmNDhS1tKiouh1+rwedHuuav&#10;UTFSp4/S0ey6/fpErYeDqVqBCPQI/+I/985oWMb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79Py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矩形 37" o:spid="_x0000_s1026" o:spt="1" style="position:absolute;left:4837;top:8272;flip:y;height:624;width:480;" filled="f" stroked="f" coordsize="21600,21600" o:gfxdata="UEsDBAoAAAAAAIdO4kAAAAAAAAAAAAAAAAAEAAAAZHJzL1BLAwQUAAAACACHTuJAdxqDn7sAAADb&#10;AAAADwAAAGRycy9kb3ducmV2LnhtbEWPT4vCMBTE78J+h/AWvGlaD4utpgUXKh5XV/D6bJ5tsXnp&#10;JvHftzeCsMdhZn7DLMu76cWVnO8sK0inCQji2uqOGwX732oyB+EDssbeMil4kIey+BgtMdf2xlu6&#10;7kIjIoR9jgraEIZcSl+3ZNBP7UAcvZN1BkOUrpHa4S3CTS9nSfIlDXYcF1oc6Lul+ry7GAW24ln2&#10;l64uldPB/uzXx+xxOCo1/kyTBYhA9/Affrc3WkGWwutL/AGy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xqDn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eastAsia" w:eastAsia="宋体"/>
                            <w:b/>
                            <w:sz w:val="28"/>
                            <w:szCs w:val="28"/>
                            <w:lang w:eastAsia="zh-CN"/>
                          </w:rPr>
                        </w:pPr>
                        <w:r>
                          <w:rPr>
                            <w:rFonts w:hint="eastAsia"/>
                            <w:b/>
                            <w:sz w:val="28"/>
                            <w:szCs w:val="28"/>
                            <w:lang w:eastAsia="zh-CN"/>
                          </w:rPr>
                          <w:t>是</w:t>
                        </w:r>
                      </w:p>
                    </w:txbxContent>
                  </v:textbox>
                </v:rect>
                <v:rect id="矩形 38" o:spid="_x0000_s1026" o:spt="1" style="position:absolute;left:900;top:8424;height:468;width:1980;" fillcolor="#FFFFFF" filled="t" stroked="t" coordsize="21600,21600" o:gfxdata="UEsDBAoAAAAAAIdO4kAAAAAAAAAAAAAAAAAEAAAAZHJzL1BLAwQUAAAACACHTuJAd9EmJ7wAAADb&#10;AAAADwAAAGRycy9kb3ducmV2LnhtbEWPQYvCMBSE7wv+h/AEb2tihWWtRg+KoketF2/P5m3btXkp&#10;TdTqr98Iwh6HmfmGmS06W4sbtb5yrGE0VCCIc2cqLjQcs/XnNwgfkA3WjknDgzws5r2PGabG3XlP&#10;t0MoRISwT1FDGUKTSunzkiz6oWuIo/fjWoshyraQpsV7hNtaJkp9SYsVx4USG1qWlF8OV6vhXCVH&#10;fO6zjbKT9Tjsuuz3elppPeiP1BREoC78h9/trdEwSeD1Jf4AOf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RJi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eastAsia="宋体"/>
                            <w:b/>
                            <w:lang w:eastAsia="zh-CN"/>
                          </w:rPr>
                        </w:pPr>
                        <w:r>
                          <w:rPr>
                            <w:rFonts w:hint="eastAsia"/>
                            <w:b/>
                            <w:lang w:eastAsia="zh-CN"/>
                          </w:rPr>
                          <w:t>清理事故现场</w:t>
                        </w:r>
                      </w:p>
                    </w:txbxContent>
                  </v:textbox>
                </v:rect>
                <v:rect id="矩形 39" o:spid="_x0000_s1026" o:spt="1" style="position:absolute;left:6752;top:10527;height:468;width:1680;" fillcolor="#FFFFFF" filled="t" stroked="t" coordsize="21600,21600" o:gfxdata="UEsDBAoAAAAAAIdO4kAAAAAAAAAAAAAAAAAEAAAAZHJzL1BLAwQUAAAACACHTuJAGJ2DvL0AAADb&#10;AAAADwAAAGRycy9kb3ducmV2LnhtbEWPzW7CMBCE75V4B2uRuBUbIlWQYjiAqNojhEtv23ibBOJ1&#10;FDs/9OnrSpU4jmbmG81mN9pa9NT6yrGGxVyBIM6dqbjQcMmOzysQPiAbrB2Thjt52G0nTxtMjRv4&#10;RP05FCJC2KeooQyhSaX0eUkW/dw1xNH7dq3FEGVbSNPiEOG2lkulXqTFiuNCiQ3tS8pv585q+KqW&#10;F/w5ZW/Kro9J+Biza/d50Ho2XahXEIHG8Aj/t9+NhnUCf1/iD5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nYO8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b/>
                          </w:rPr>
                        </w:pPr>
                        <w:r>
                          <w:rPr>
                            <w:rFonts w:hint="eastAsia"/>
                            <w:b/>
                          </w:rPr>
                          <w:t>总结</w:t>
                        </w:r>
                        <w:r>
                          <w:rPr>
                            <w:rFonts w:hint="eastAsia"/>
                            <w:b/>
                            <w:lang w:eastAsia="zh-CN"/>
                          </w:rPr>
                          <w:t>评估</w:t>
                        </w:r>
                      </w:p>
                    </w:txbxContent>
                  </v:textbox>
                </v:rect>
                <v:rect id="矩形 40" o:spid="_x0000_s1026" o:spt="1" style="position:absolute;left:900;top:9048;height:468;width:1980;" fillcolor="#FFFFFF" filled="t" stroked="t" coordsize="21600,21600" o:gfxdata="UEsDBAoAAAAAAIdO4kAAAAAAAAAAAAAAAAAEAAAAZHJzL1BLAwQUAAAACACHTuJAl3QbyL4AAADb&#10;AAAADwAAAGRycy9kb3ducmV2LnhtbEWPzW7CMBCE70h9B2sr9QY2tEIkxXAAUbXH/Fx628bbJG28&#10;jmIDgaevKyFxHM3MN5r1drSdONHgW8ca5jMFgrhypuVaQ1kcpisQPiAb7ByThgt52G4eJmtMjTtz&#10;Rqc81CJC2KeooQmhT6X0VUMW/cz1xNH7doPFEOVQSzPgOcJtJxdKLaXFluNCgz3tGqp+86PV8NUu&#10;SrxmxZuyyeE5fIzFz/Fzr/XT41y9ggg0hnv41n43GpIX+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3Qby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eastAsia="宋体"/>
                            <w:b/>
                            <w:lang w:eastAsia="zh-CN"/>
                          </w:rPr>
                        </w:pPr>
                        <w:r>
                          <w:rPr>
                            <w:rFonts w:hint="eastAsia"/>
                            <w:b/>
                            <w:lang w:eastAsia="zh-CN"/>
                          </w:rPr>
                          <w:t>解除安全警戒</w:t>
                        </w:r>
                      </w:p>
                    </w:txbxContent>
                  </v:textbox>
                </v:rect>
                <v:rect id="矩形 41" o:spid="_x0000_s1026" o:spt="1" style="position:absolute;left:900;top:10296;height:468;width:1980;" fillcolor="#FFFFFF" filled="t" stroked="t" coordsize="21600,21600" o:gfxdata="UEsDBAoAAAAAAIdO4kAAAAAAAAAAAAAAAAAEAAAAZHJzL1BLAwQUAAAACACHTuJA+Di+U74AAADb&#10;AAAADwAAAGRycy9kb3ducmV2LnhtbEWPzW7CMBCE70h9B2sr9QY2VEUkxXAAUbXH/Fx628bbJG28&#10;jmIDgaevKyFxHM3MN5r1drSdONHgW8ca5jMFgrhypuVaQ1kcpisQPiAb7ByThgt52G4eJmtMjTtz&#10;Rqc81CJC2KeooQmhT6X0VUMW/cz1xNH7doPFEOVQSzPgOcJtJxdKLaXFluNCgz3tGqp+86PV8NUu&#10;SrxmxZuyyeE5fIzFz/Fzr/XT41y9ggg0hnv41n43GpIX+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i+U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b/>
                          </w:rPr>
                        </w:pPr>
                        <w:r>
                          <w:rPr>
                            <w:rFonts w:hint="eastAsia"/>
                            <w:b/>
                          </w:rPr>
                          <w:t>事故调查</w:t>
                        </w:r>
                        <w:r>
                          <w:rPr>
                            <w:rFonts w:hint="eastAsia"/>
                            <w:b/>
                            <w:lang w:eastAsia="zh-CN"/>
                          </w:rPr>
                          <w:t>处理</w:t>
                        </w:r>
                      </w:p>
                    </w:txbxContent>
                  </v:textbox>
                </v:rect>
                <v:rect id="矩形 42" o:spid="_x0000_s1026" o:spt="1" style="position:absolute;left:900;top:9672;height:468;width:1980;" fillcolor="#FFFFFF" filled="t" stroked="t" coordsize="21600,21600" o:gfxdata="UEsDBAoAAAAAAIdO4kAAAAAAAAAAAAAAAAAEAAAAZHJzL1BLAwQUAAAACACHTuJACOogJLsAAADb&#10;AAAADwAAAGRycy9kb3ducmV2LnhtbEWPQYvCMBSE7wv+h/AEb2uigmg1elAUPWq97O1t82yrzUtp&#10;otb99RtB8DjMzDfMfNnaStyp8aVjDYO+AkGcOVNyruGUbr4nIHxANlg5Jg1P8rBcdL7mmBj34APd&#10;jyEXEcI+QQ1FCHUipc8Ksuj7riaO3tk1FkOUTS5Ng48It5UcKjWWFkuOCwXWtCooux5vVsNvOTzh&#10;3yHdKjvdjMK+TS+3n7XWve5AzUAEasMn/G7vjIbpGF5f4g+Qi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OogJ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eastAsia="宋体"/>
                            <w:b/>
                            <w:lang w:eastAsia="zh-CN"/>
                          </w:rPr>
                        </w:pPr>
                        <w:r>
                          <w:rPr>
                            <w:rFonts w:hint="eastAsia"/>
                            <w:b/>
                            <w:lang w:eastAsia="zh-CN"/>
                          </w:rPr>
                          <w:t>处理善后事宜</w:t>
                        </w:r>
                      </w:p>
                    </w:txbxContent>
                  </v:textbox>
                </v:rect>
                <v:line id="直线 43" o:spid="_x0000_s1026" o:spt="20" style="position:absolute;left:3406;top:8580;flip:x;height:1888;width:14;" filled="f" stroked="t" coordsize="21600,21600" o:gfxdata="UEsDBAoAAAAAAIdO4kAAAAAAAAAAAAAAAAAEAAAAZHJzL1BLAwQUAAAACACHTuJA9Ah1rLwAAADb&#10;AAAADwAAAGRycy9kb3ducmV2LnhtbEWPQWsCMRSE7wX/Q3iCt5qoYHVrFBEVQSio255fN8/dxc3L&#10;somr/nsjFHocZuYbZra420q01PjSsYZBX4EgzpwpOdeQnjbvExA+IBusHJOGB3lYzDtvM0yMu/GB&#10;2mPIRYSwT1BDEUKdSOmzgiz6vquJo3d2jcUQZZNL0+Atwm0lh0qNpcWS40KBNa0Kyi7Hq9Ww/Nmv&#10;R1/tr3WVmebpt7Gp2g617nUH6hNEoHv4D/+1d0bD9ANeX+IPkP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QIda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4" o:spid="_x0000_s1026" o:spt="20" style="position:absolute;left:3405;top:9654;flip:x;height:1;width:540;" filled="f" stroked="t" coordsize="21600,21600" o:gfxdata="UEsDBAoAAAAAAIdO4kAAAAAAAAAAAAAAAAAEAAAAZHJzL1BLAwQUAAAACACHTuJAhZfh3rkAAADb&#10;AAAADwAAAGRycy9kb3ducmV2LnhtbEVPTYvCMBC9C/6HMAveNFFBtBplEV0EYcFaPY/NbFu2mZQm&#10;W/Xfbw6Cx8f7Xm0ethYdtb5yrGE8UiCIc2cqLjRk5/1wDsIHZIO1Y9LwJA+bdb+3wsS4O5+oS0Mh&#10;Ygj7BDWUITSJlD4vyaIfuYY4cj+utRgibAtpWrzHcFvLiVIzabHi2FBiQ9uS8t/0z2r4vB530+/u&#10;Zl1tFkV2MTZTXxOtBx9jtQQR6BHe4pf7YDQs4tj4Jf4Auf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WX4d6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45" o:spid="_x0000_s1026" o:spt="20" style="position:absolute;left:2880;top:8580;flip:x;height:1;width:540;" filled="f" stroked="t" coordsize="21600,21600" o:gfxdata="UEsDBAoAAAAAAIdO4kAAAAAAAAAAAAAAAAAEAAAAZHJzL1BLAwQUAAAACACHTuJA6ttERbwAAADb&#10;AAAADwAAAGRycy9kb3ducmV2LnhtbEWPQWvCQBSE7wX/w/IEb3VXhdKkriKiIhSEavT8mn1NQrNv&#10;Q3aN+u9dQfA4zMw3zHR+tbXoqPWVYw2joQJBnDtTcaEhO6zfP0H4gGywdkwabuRhPuu9TTE17sI/&#10;1O1DISKEfYoayhCaVEqfl2TRD11DHL0/11oMUbaFNC1eItzWcqzUh7RYcVwosaFlSfn//mw1LE7f&#10;q8mu+7WuNk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rbRE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6" o:spid="_x0000_s1026" o:spt="20" style="position:absolute;left:2880;top:9204;flip:x;height:1;width:540;" filled="f" stroked="t" coordsize="21600,21600" o:gfxdata="UEsDBAoAAAAAAIdO4kAAAAAAAAAAAAAAAAAEAAAAZHJzL1BLAwQUAAAACACHTuJA0MNtdr4AAADc&#10;AAAADwAAAGRycy9kb3ducmV2LnhtbEWPQWvCQBCF70L/wzKF3nRXC0Wjq5SipVAoGNOex+yYBLOz&#10;IbuN9t93DoK3Gd6b975Zba6+VQP1sQlsYToxoIjL4BquLBSH3XgOKiZkh21gsvBHETbrh9EKMxcu&#10;vKchT5WSEI4ZWqhT6jKtY1mTxzgJHbFop9B7TLL2lXY9XiTct3pmzIv22LA01NjRW03lOf/1Fl5/&#10;PrfPX8PRh9YtquLb+cK8z6x9epyaJahE13Q3364/nOAbwZdnZA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MNtd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47" o:spid="_x0000_s1026" o:spt="20" style="position:absolute;left:2880;top:9984;flip:x;height:1;width:540;" filled="f" stroked="t" coordsize="21600,21600" o:gfxdata="UEsDBAoAAAAAAIdO4kAAAAAAAAAAAAAAAAAEAAAAZHJzL1BLAwQUAAAACACHTuJAv4/I7bsAAADc&#10;AAAADwAAAGRycy9kb3ducmV2LnhtbEVP32vCMBB+H/g/hBN8W5MqyFaNIqJDEAZz1eezubVlzaU0&#10;WdX/fhEE3+7j+3nz5dU2oqfO1441pIkCQVw4U3OpIf/evr6B8AHZYOOYNNzIw3IxeJljZtyFv6g/&#10;hFLEEPYZaqhCaDMpfVGRRZ+4ljhyP66zGCLsSmk6vMRw28ixUlNpsebYUGFL64qK38Of1bA67TeT&#10;z/5sXWPey/xobK4+xlqPhqmagQh0DU/xw70zcb5K4f5MvE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4/I7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48" o:spid="_x0000_s1026" o:spt="20" style="position:absolute;left:2880;top:10452;flip:x;height:1;width:540;" filled="f" stroked="t" coordsize="21600,21600" o:gfxdata="UEsDBAoAAAAAAIdO4kAAAAAAAAAAAAAAAAAEAAAAZHJzL1BLAwQUAAAACACHTuJAT11WmroAAADc&#10;AAAADwAAAGRycy9kb3ducmV2LnhtbEVP32vCMBB+H/g/hBN8m4kVxuyMIqIiDIRpt+dbc7bF5lKa&#10;WPW/N4Lg2318P286v9padNT6yrGG0VCBIM6dqbjQkB3W758gfEA2WDsmDTfyMJ/13qaYGnfhH+r2&#10;oRAxhH2KGsoQmlRKn5dk0Q9dQxy5o2sthgjbQpoWLzHc1jJR6kNarDg2lNjQsqT8tD9bDYu/79V4&#10;1/1bV5tJkf0am6lNovWgP1JfIAJdw0v8dG9NnK8SeDwTL5Cz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XVaa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49" o:spid="_x0000_s1026" o:spt="20" style="position:absolute;left:6185;top:10737;flip:x;height:1;width:540;" filled="f" stroked="t" coordsize="21600,21600" o:gfxdata="UEsDBAoAAAAAAIdO4kAAAAAAAAAAAAAAAAAEAAAAZHJzL1BLAwQUAAAACACHTuJAIBHzAboAAADc&#10;AAAADwAAAGRycy9kb3ducmV2LnhtbEVPTYvCMBC9L/gfwgje1kSFRatRRFQWFhbU6nlsxrbYTEoT&#10;q/vvN4LgbR7vc2aLh61ES40vHWsY9BUI4syZknMN6WHzOQbhA7LByjFp+CMPi3nnY4aJcXfeUbsP&#10;uYgh7BPUUIRQJ1L6rCCLvu9q4shdXGMxRNjk0jR4j+G2kkOlvqTFkmNDgTWtCsqu+5vVsDz9rEe/&#10;7dm6ykzy9GhsqrZDrXvdgZqCCPQIb/HL/W3ifDWC5zPxAjn/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EfMB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矩形 50" o:spid="_x0000_s1026" o:spt="1" style="position:absolute;left:3990;top:3881;height:468;width:2160;" fillcolor="#FFFFFF" filled="t" stroked="t" coordsize="21600,21600" o:gfxdata="UEsDBAoAAAAAAIdO4kAAAAAAAAAAAAAAAAAEAAAAZHJzL1BLAwQUAAAACACHTuJA5B3DsrwAAADc&#10;AAAADwAAAGRycy9kb3ducmV2LnhtbEVPTWvCQBC9F/wPywi9FN1VrNjU1UOoUD3V6KW3ITtNgtnZ&#10;mNmq/fddodDbPN7nLNc336oL9dIEtjAZG1DEZXANVxaOh81oAUoissM2MFn4IYH1avCwxMyFK+/p&#10;UsRKpRCWDC3UMXaZ1lLW5FHGoSNO3FfoPcYE+0q7Hq8p3Ld6asxce2w4NdTYUV5TeSq+vQX022q2&#10;Pb/sCjnK2/PhKf+Qz9zax+HEvIKKdIv/4j/3u0vzzQzuz6QL9O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dw7K8AAAA&#10;3AAAAA8AAAAAAAAAAQAgAAAAIgAAAGRycy9kb3ducmV2LnhtbFBLAQIUABQAAAAIAIdO4kAzLwWe&#10;OwAAADkAAAAQAAAAAAAAAAEAIAAAAAsBAABkcnMvc2hhcGV4bWwueG1sUEsFBgAAAAAGAAYAWwEA&#10;ALUDAAAAAA==&#10;">
                  <v:fill on="t" focussize="0,0"/>
                  <v:stroke weight="2.25pt" color="#000000" joinstyle="miter"/>
                  <v:imagedata o:title=""/>
                  <o:lock v:ext="edit" aspectratio="f"/>
                  <v:textbox>
                    <w:txbxContent>
                      <w:p>
                        <w:pPr>
                          <w:jc w:val="center"/>
                          <w:rPr>
                            <w:rFonts w:hint="eastAsia" w:eastAsia="宋体"/>
                            <w:b/>
                            <w:lang w:eastAsia="zh-CN"/>
                          </w:rPr>
                        </w:pPr>
                        <w:r>
                          <w:rPr>
                            <w:rFonts w:hint="eastAsia"/>
                            <w:b/>
                            <w:lang w:eastAsia="zh-CN"/>
                          </w:rPr>
                          <w:t>启动预案</w:t>
                        </w:r>
                      </w:p>
                    </w:txbxContent>
                  </v:textbox>
                </v:rect>
                <v:rect id="矩形 51" o:spid="_x0000_s1026" o:spt="1" style="position:absolute;left:885;top:3582;height:468;width:1980;" fillcolor="#FFFFFF" filled="t" stroked="t" coordsize="21600,21600" o:gfxdata="UEsDBAoAAAAAAIdO4kAAAAAAAAAAAAAAAAAEAAAAZHJzL1BLAwQUAAAACACHTuJAkIbbh7oAAADc&#10;AAAADwAAAGRycy9kb3ducmV2LnhtbEVPPW/CMBDdK/EfrENiKzZURRAwDCAqOkJY2I74SALxOYoN&#10;BH59XQmJ7Z7e580Wra3EjRpfOtYw6CsQxJkzJeca9un6cwzCB2SDlWPS8CAPi3nnY4aJcXfe0m0X&#10;chFD2CeooQihTqT0WUEWfd/VxJE7ucZiiLDJpWnwHsNtJYdKjaTFkmNDgTUtC8ouu6vVcCyHe3xu&#10;0x9lJ+uv8Num5+thpXWvO1BTEIHa8Ba/3BsT56tv+H8mXiDn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htuH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b/>
                          </w:rPr>
                        </w:pPr>
                        <w:r>
                          <w:rPr>
                            <w:rFonts w:hint="eastAsia"/>
                            <w:b/>
                            <w:lang w:eastAsia="zh-CN"/>
                          </w:rPr>
                          <w:t>成员单位</w:t>
                        </w:r>
                        <w:r>
                          <w:rPr>
                            <w:rFonts w:hint="eastAsia"/>
                            <w:b/>
                          </w:rPr>
                          <w:t>到位</w:t>
                        </w:r>
                      </w:p>
                    </w:txbxContent>
                  </v:textbox>
                </v:rect>
                <v:rect id="矩形 52" o:spid="_x0000_s1026" o:spt="1" style="position:absolute;left:885;top:4129;height:468;width:1980;" fillcolor="#FFFFFF" filled="t" stroked="t" coordsize="21600,21600" o:gfxdata="UEsDBAoAAAAAAIdO4kAAAAAAAAAAAAAAAAAEAAAAZHJzL1BLAwQUAAAACACHTuJAYFRF8LwAAADc&#10;AAAADwAAAGRycy9kb3ducmV2LnhtbEVPPW/CMBDdK/EfrEPqVmyoFLUBwwCiKmMIC9s1PpJAfI5i&#10;k4T++rpSpW739D5vtRltI3rqfO1Yw3ymQBAXztRcajjl+5c3ED4gG2wck4YHedisJ08rTI0bOKP+&#10;GEoRQ9inqKEKoU2l9EVFFv3MtcSRu7jOYoiwK6XpcIjhtpELpRJpsebYUGFL24qK2/FuNXzVixN+&#10;Z/mHsu/713AY8+v9vNP6eTpXSxCBxvAv/nN/mjhfJfD7TLxAr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BURfC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eastAsia="宋体"/>
                            <w:b/>
                            <w:lang w:eastAsia="zh-CN"/>
                          </w:rPr>
                        </w:pPr>
                        <w:r>
                          <w:rPr>
                            <w:rFonts w:hint="eastAsia"/>
                            <w:b/>
                            <w:lang w:eastAsia="zh-CN"/>
                          </w:rPr>
                          <w:t>应急队伍到位</w:t>
                        </w:r>
                      </w:p>
                    </w:txbxContent>
                  </v:textbox>
                </v:rect>
                <v:rect id="矩形 53" o:spid="_x0000_s1026" o:spt="1" style="position:absolute;left:885;top:3067;height:468;width:1980;" fillcolor="#FFFFFF" filled="t" stroked="t" coordsize="21600,21600" o:gfxdata="UEsDBAoAAAAAAIdO4kAAAAAAAAAAAAAAAAAEAAAAZHJzL1BLAwQUAAAACACHTuJADxjga7oAAADc&#10;AAAADwAAAGRycy9kb3ducmV2LnhtbEVPPW/CMBDdK/EfrENiKzZUKhAwDCAqOkJY2I74SALxOYoN&#10;BH59XQmJ7Z7e580Wra3EjRpfOtYw6CsQxJkzJeca9un6cwzCB2SDlWPS8CAPi3nnY4aJcXfe0m0X&#10;chFD2CeooQihTqT0WUEWfd/VxJE7ucZiiLDJpWnwHsNtJYdKfUuLJceGAmtaFpRddler4VgO9/jc&#10;pj/KTtZf4bdNz9fDSuted6CmIAK14S1+uTcmzlcj+H8mXiDn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GOBr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eastAsia="宋体"/>
                            <w:b/>
                            <w:lang w:eastAsia="zh-CN"/>
                          </w:rPr>
                        </w:pPr>
                        <w:r>
                          <w:rPr>
                            <w:rFonts w:hint="eastAsia"/>
                            <w:b/>
                            <w:lang w:eastAsia="zh-CN"/>
                          </w:rPr>
                          <w:t>指挥人员到位</w:t>
                        </w:r>
                      </w:p>
                    </w:txbxContent>
                  </v:textbox>
                </v:rect>
                <v:rect id="矩形 54" o:spid="_x0000_s1026" o:spt="1" style="position:absolute;left:885;top:4661;height:468;width:1980;" fillcolor="#FFFFFF" filled="t" stroked="t" coordsize="21600,21600" o:gfxdata="UEsDBAoAAAAAAIdO4kAAAAAAAAAAAAAAAAAEAAAAZHJzL1BLAwQUAAAACACHTuJAfod0Gb0AAADc&#10;AAAADwAAAGRycy9kb3ducmV2LnhtbEWPQW/CMAyF75P4D5En7TYSmDRBIXAYArEjlAs305i20DhV&#10;E6Dbr58Pk7jZes/vfZ4ve9+oO3WxDmxhNDSgiIvgai4tHPL1+wRUTMgOm8Bk4YciLBeDlzlmLjx4&#10;R/d9KpWEcMzQQpVSm2kdi4o8xmFoiUU7h85jkrUrtevwIeG+0WNjPrXHmqWhwpa+Kiqu+5u3cKrH&#10;B/zd5Rvjp+uP9N3nl9txZe3b68jMQCXq09P8f711gm+EVp6RCf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3QZ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b/>
                          </w:rPr>
                        </w:pPr>
                        <w:r>
                          <w:rPr>
                            <w:rFonts w:hint="eastAsia"/>
                            <w:b/>
                            <w:lang w:eastAsia="zh-CN"/>
                          </w:rPr>
                          <w:t>相关专家</w:t>
                        </w:r>
                        <w:r>
                          <w:rPr>
                            <w:rFonts w:hint="eastAsia"/>
                            <w:b/>
                          </w:rPr>
                          <w:t>到位</w:t>
                        </w:r>
                      </w:p>
                    </w:txbxContent>
                  </v:textbox>
                </v:rect>
                <v:line id="直线 55" o:spid="_x0000_s1026" o:spt="20" style="position:absolute;left:3240;top:3302;height:1563;width:13;" filled="f" stroked="t" coordsize="21600,21600" o:gfxdata="UEsDBAoAAAAAAIdO4kAAAAAAAAAAAAAAAAAEAAAAZHJzL1BLAwQUAAAACACHTuJAdccwuroAAADc&#10;AAAADwAAAGRycy9kb3ducmV2LnhtbEVPS4vCMBC+C/6HMMJeRBMVFq1GD+4WPHjxhdehGdtiM6lN&#10;1tevN8KCt/n4njNb3G0lrtT40rGGQV+BIM6cKTnXsN+lvTEIH5ANVo5Jw4M8LObt1gwT4268oes2&#10;5CKGsE9QQxFCnUjps4Is+r6riSN3co3FEGGTS9PgLYbbSg6V+pYWS44NBda0LCg7b/+sBp8e6JI+&#10;u1lXHUe5o+HlZ/2LWn91BmoKItA9fMT/7pWJ89UE3s/EC+T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xzC6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56" o:spid="_x0000_s1026" o:spt="20" style="position:absolute;left:3225;top:4129;flip:x;height:1;width:720;" filled="f" stroked="t" coordsize="21600,21600" o:gfxdata="UEsDBAoAAAAAAIdO4kAAAAAAAAAAAAAAAAAEAAAAZHJzL1BLAwQUAAAACACHTuJAVRr7q74AAADc&#10;AAAADwAAAGRycy9kb3ducmV2LnhtbEWPQWvCQBCF7wX/wzKCt7obBWmjq4i0RRAKtWnPY3aahGZn&#10;Q3Yb9d93DoK3Gd6b975ZbS6+VQP1sQlsIZsaUMRlcA1XForP18cnUDEhO2wDk4UrRdisRw8rzF04&#10;8wcNx1QpCeGYo4U6pS7XOpY1eYzT0BGL9hN6j0nWvtKux7OE+1bPjFlojw1LQ40d7Woqf49/3sL2&#10;+/Ayfx9OPrTuuSq+nC/M28zayTgzS1CJLuluvl3vneBngi/PyAR6/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Rr7q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57" o:spid="_x0000_s1026" o:spt="20" style="position:absolute;left:2850;top:3784;flip:x;height:1;width:360;" filled="f" stroked="t" coordsize="21600,21600" o:gfxdata="UEsDBAoAAAAAAIdO4kAAAAAAAAAAAAAAAAAEAAAAZHJzL1BLAwQUAAAACACHTuJAOlZeMLoAAADc&#10;AAAADwAAAGRycy9kb3ducmV2LnhtbEVP32vCMBB+H/g/hBN8m0kVxuyMIqIiDIRpt+dbc7bF5lKa&#10;WPW/N4Lg2318P286v9padNT6yrGGZKhAEOfOVFxoyA7r908QPiAbrB2Thht5mM96b1NMjbvwD3X7&#10;UIgYwj5FDWUITSqlz0uy6IeuIY7c0bUWQ4RtIU2LlxhuazlS6kNarDg2lNjQsqT8tD9bDYu/79V4&#10;1/1bV5tJkf0am6nNSOtBP1FfIAJdw0v8dG9NnJ8k8HgmXiB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6Vl4w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58" o:spid="_x0000_s1026" o:spt="20" style="position:absolute;left:2865;top:3302;flip:x;height:1;width:360;" filled="f" stroked="t" coordsize="21600,21600" o:gfxdata="UEsDBAoAAAAAAIdO4kAAAAAAAAAAAAAAAAAEAAAAZHJzL1BLAwQUAAAACACHTuJAyoTAR7sAAADc&#10;AAAADwAAAGRycy9kb3ducmV2LnhtbEVP32vCMBB+H+x/CDfwbSatMFw1yhgqwmCgqz6fzdkWm0tp&#10;YtX/fhEE3+7j+3nT+dU2oqfO1441JEMFgrhwpuZSQ/63fB+D8AHZYOOYNNzIw3z2+jLFzLgLb6jf&#10;hlLEEPYZaqhCaDMpfVGRRT90LXHkjq6zGCLsSmk6vMRw28hUqQ9psebYUGFL3xUVp+3Zavja/yxG&#10;v/3BusZ8lvnO2FytUq0Hb4magAh0DU/xw702cX6Swv2ZeIGc/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oTAR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59" o:spid="_x0000_s1026" o:spt="20" style="position:absolute;left:2850;top:4362;flip:x;height:1;width:360;" filled="f" stroked="t" coordsize="21600,21600" o:gfxdata="UEsDBAoAAAAAAIdO4kAAAAAAAAAAAAAAAAAEAAAAZHJzL1BLAwQUAAAACACHTuJApchl3LsAAADc&#10;AAAADwAAAGRycy9kb3ducmV2LnhtbEVP32vCMBB+F/wfwgl7s0kVxHVGGaJDEAZqt+dbc2vLmktp&#10;YtX/fhEE3+7j+3mL1dU2oqfO1441pIkCQVw4U3OpIT9tx3MQPiAbbByThht5WC2HgwVmxl34QP0x&#10;lCKGsM9QQxVCm0npi4os+sS1xJH7dZ3FEGFXStPhJYbbRk6UmkmLNceGCltaV1T8Hc9Ww/v3fjP9&#10;7H+sa8xrmX8Zm6uPidYvo1S9gQh0DU/xw70zcX46hfsz8QK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chl3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60" o:spid="_x0000_s1026" o:spt="20" style="position:absolute;left:2865;top:4863;flip:x;height:1;width:360;" filled="f" stroked="t" coordsize="21600,21600" o:gfxdata="UEsDBAoAAAAAAIdO4kAAAAAAAAAAAAAAAAAEAAAAZHJzL1BLAwQUAAAACACHTuJAKiH9qLsAAADc&#10;AAAADwAAAGRycy9kb3ducmV2LnhtbEVP32vCMBB+F/wfwgl706ROxHVGEdlEEARdt+dbc2vLmktp&#10;YtX/3giCb/fx/bz58mJr0VHrK8cakpECQZw7U3GhIfv6HM5A+IBssHZMGq7kYbno9+aYGnfmA3XH&#10;UIgYwj5FDWUITSqlz0uy6EeuIY7cn2sthgjbQpoWzzHc1nKs1FRarDg2lNjQuqT8/3iyGlY/u4/X&#10;ffdrXW3eiuzb2Extxlq/DBL1DiLQJTzFD/fWxPnJBO7PxAvk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iH9q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rect id="矩形 61" o:spid="_x0000_s1026" o:spt="1" style="position:absolute;left:3972;top:1593;height:468;width:2160;" fillcolor="#FFFFFF" filled="t" stroked="t" coordsize="21600,21600" o:gfxdata="UEsDBAoAAAAAAIdO4kAAAAAAAAAAAAAAAAAEAAAAZHJzL1BLAwQUAAAACACHTuJADojw9LwAAADc&#10;AAAADwAAAGRycy9kb3ducmV2LnhtbEVPS2vCQBC+F/wPywi9FN1EtGh09RAq1J7a6MXbkB2TYHY2&#10;ZrY+/n23UOhtPr7nrDZ316or9dJ4NpCOE1DEpbcNVwYO++1oDkoCssXWMxl4kMBmPXhaYWb9jb/o&#10;WoRKxRCWDA3UIXSZ1lLW5FDGviOO3Mn3DkOEfaVtj7cY7lo9SZJX7bDh2FBjR3lN5bn4dgbQ7arp&#10;7rL4KOQgb7P9S/4px9yY52GaLEEFuod/8Z/73cb56Qx+n4kX6P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6I8PS8AAAA&#10;3AAAAA8AAAAAAAAAAQAgAAAAIgAAAGRycy9kb3ducmV2LnhtbFBLAQIUABQAAAAIAIdO4kAzLwWe&#10;OwAAADkAAAAQAAAAAAAAAAEAIAAAAAsBAABkcnMvc2hhcGV4bWwueG1sUEsFBgAAAAAGAAYAWwEA&#10;ALUDAAAAAA==&#10;">
                  <v:fill on="t" focussize="0,0"/>
                  <v:stroke weight="2.25pt" color="#000000" joinstyle="miter"/>
                  <v:imagedata o:title=""/>
                  <o:lock v:ext="edit" aspectratio="f"/>
                  <v:textbox>
                    <w:txbxContent>
                      <w:p>
                        <w:pPr>
                          <w:jc w:val="center"/>
                          <w:rPr>
                            <w:rFonts w:hint="eastAsia" w:eastAsia="宋体"/>
                            <w:b/>
                            <w:lang w:eastAsia="zh-CN"/>
                          </w:rPr>
                        </w:pPr>
                        <w:r>
                          <w:rPr>
                            <w:rFonts w:hint="eastAsia"/>
                            <w:b/>
                            <w:lang w:eastAsia="zh-CN"/>
                          </w:rPr>
                          <w:t>事故报告</w:t>
                        </w:r>
                      </w:p>
                    </w:txbxContent>
                  </v:textbox>
                </v:rect>
                <v:shape id="自选图形 62" o:spid="_x0000_s1026" o:spt="4" type="#_x0000_t4" style="position:absolute;left:3835;top:2321;height:936;width:2284;" fillcolor="#FFFFFF" filled="t" stroked="t" coordsize="21600,21600" o:gfxdata="UEsDBAoAAAAAAIdO4kAAAAAAAAAAAAAAAAAEAAAAZHJzL1BLAwQUAAAACACHTuJAqWuLtrsAAADc&#10;AAAADwAAAGRycy9kb3ducmV2LnhtbEVPS2rDMBDdF3oHMYXuGslZhOBG8aJQCE02cXqAqTWxnFgj&#10;W1Lt9PZVIdDdPN53NtXN9WKiEDvPGoqFAkHceNNxq+Hz9P6yBhETssHeM2n4oQjV9vFhg6XxMx9p&#10;qlMrcgjHEjXYlIZSythYchgXfiDO3NkHhynD0EoTcM7hrpdLpVbSYce5weJAb5aaa/3tNFy+Bjsf&#10;1uNZ1U2Y5Mch7MbjXuvnp0K9gkh0S//iu3tn8vxiBX/P5Avk9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WuLt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both"/>
                          <w:rPr>
                            <w:rFonts w:hint="eastAsia"/>
                            <w:b/>
                          </w:rPr>
                        </w:pPr>
                        <w:r>
                          <w:rPr>
                            <w:rFonts w:hint="eastAsia"/>
                            <w:b/>
                            <w:sz w:val="20"/>
                            <w:szCs w:val="20"/>
                            <w:lang w:eastAsia="zh-CN"/>
                          </w:rPr>
                          <w:t>事故等</w:t>
                        </w:r>
                        <w:r>
                          <w:rPr>
                            <w:rFonts w:hint="eastAsia"/>
                            <w:b/>
                            <w:lang w:eastAsia="zh-CN"/>
                          </w:rPr>
                          <w:t>级别级别级</w:t>
                        </w:r>
                        <w:r>
                          <w:rPr>
                            <w:rFonts w:hint="eastAsia"/>
                            <w:b/>
                          </w:rPr>
                          <w:t>别</w:t>
                        </w:r>
                      </w:p>
                    </w:txbxContent>
                  </v:textbox>
                </v:shape>
                <v:line id="直线 64" o:spid="_x0000_s1026" o:spt="20" style="position:absolute;left:4980;top:780;height:813;width:12;" filled="f" stroked="t" coordsize="21600,21600" o:gfxdata="UEsDBAoAAAAAAIdO4kAAAAAAAAAAAAAAAAAEAAAAZHJzL1BLAwQUAAAACACHTuJAb4U1VLgAAADc&#10;AAAADwAAAGRycy9kb3ducmV2LnhtbEVPTYvCMBC9L/gfwgh7W9N6UKlGQUHwplbB69iMbTGZlCZa&#10;3V9vBMHbPN7nzBYPa8SdWl87VpAOEhDEhdM1lwqOh/XfBIQPyBqNY1LwJA+Lee9nhpl2He/pnodS&#10;xBD2GSqoQmgyKX1RkUU/cA1x5C6utRgibEupW+xiuDVymCQjabHm2FBhQ6uKimt+swr+x4WXu3Nn&#10;5HWb707LoTmWE6PUbz9NpiACPcJX/HFvdJyfjuH9TLxAzl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4U1VLgAAADcAAAA&#10;DwAAAAAAAAABACAAAAAiAAAAZHJzL2Rvd25yZXYueG1sUEsBAhQAFAAAAAgAh07iQDMvBZ47AAAA&#10;OQAAABAAAAAAAAAAAQAgAAAABwEAAGRycy9zaGFwZXhtbC54bWxQSwUGAAAAAAYABgBbAQAAsQMA&#10;AAAA&#10;">
                  <v:fill on="f" focussize="0,0"/>
                  <v:stroke weight="1.5pt" color="#000000" joinstyle="round" endarrow="block"/>
                  <v:imagedata o:title=""/>
                  <o:lock v:ext="edit" aspectratio="f"/>
                </v:line>
                <v:rect id="矩形 65" o:spid="_x0000_s1026" o:spt="1" style="position:absolute;left:6213;top:997;height:468;width:1861;" filled="f" stroked="t" coordsize="21600,21600" o:gfxdata="UEsDBAoAAAAAAIdO4kAAAAAAAAAAAAAAAAAEAAAAZHJzL1BLAwQUAAAACACHTuJAtwBByb0AAADc&#10;AAAADwAAAGRycy9kb3ducmV2LnhtbEWPQWsCMRCF7wX/Q5iCt5pdwSJbo1hR8CRUC9XbsJkmi5vJ&#10;somu/fedQ6G3Gd6b975ZrB6hVXfqUxPZQDkpQBHX0TbsDHyedi9zUCkjW2wjk4EfSrBajp4WWNk4&#10;8Afdj9kpCeFUoQGfc1dpnWpPAdMkdsSifcc+YJa1d9r2OEh4aPW0KF51wIalwWNHG0/19XgLBrbd&#10;5bCeuaTXX9mfr/F92PmDM2b8XBZvoDI98r/573pvBb8UWnlGJt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AEHJvQAA&#10;ANwAAAAPAAAAAAAAAAEAIAAAACIAAABkcnMvZG93bnJldi54bWxQSwECFAAUAAAACACHTuJAMy8F&#10;njsAAAA5AAAAEAAAAAAAAAABACAAAAAMAQAAZHJzL3NoYXBleG1sLnhtbFBLBQYAAAAABgAGAFsB&#10;AAC2AwAAAAA=&#10;">
                  <v:fill on="f" focussize="0,0"/>
                  <v:stroke color="#000000 [3213]" joinstyle="round"/>
                  <v:imagedata o:title=""/>
                  <o:lock v:ext="edit" aspectratio="f"/>
                  <v:textbox>
                    <w:txbxContent>
                      <w:p>
                        <w:pPr>
                          <w:jc w:val="center"/>
                          <w:rPr>
                            <w:rFonts w:hint="eastAsia" w:eastAsia="宋体"/>
                            <w:b/>
                            <w:lang w:eastAsia="zh-CN"/>
                          </w:rPr>
                        </w:pPr>
                        <w:r>
                          <w:rPr>
                            <w:rFonts w:hint="eastAsia"/>
                            <w:b/>
                            <w:lang w:eastAsia="zh-CN"/>
                          </w:rPr>
                          <w:t>启动县级预案</w:t>
                        </w:r>
                      </w:p>
                    </w:txbxContent>
                  </v:textbox>
                </v:rect>
                <v:rect id="矩形 67" o:spid="_x0000_s1026" o:spt="1" style="position:absolute;left:1143;top:1966;height:468;width:2115;" fillcolor="#FFFFFF" filled="t" stroked="t" coordsize="21600,21600" o:gfxdata="UEsDBAoAAAAAAIdO4kAAAAAAAAAAAAAAAAAEAAAAZHJzL1BLAwQUAAAACACHTuJAlBJHX7wAAADc&#10;AAAADwAAAGRycy9kb3ducmV2LnhtbEVPO2/CMBDeK/EfrEPqVuxQqSoBwwACtWMIC9sRX5OU+BzF&#10;zqP99XWlSt3u0/e8zW6yjRio87VjDclCgSAunKm51HDJj0+vIHxANtg4Jg1f5GG3nT1sMDVu5IyG&#10;cyhFDGGfooYqhDaV0hcVWfQL1xJH7sN1FkOEXSlNh2MMt41cKvUiLdYcGypsaV9RcT/3VsOtXl7w&#10;O8tPyq6Oz+F9yj/760Hrx3mi1iACTeFf/Od+M3F+soLfZ+IFc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QSR1+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eastAsia="宋体"/>
                            <w:b/>
                            <w:lang w:eastAsia="zh-CN"/>
                          </w:rPr>
                        </w:pPr>
                        <w:r>
                          <w:rPr>
                            <w:rFonts w:hint="eastAsia"/>
                            <w:b/>
                            <w:lang w:eastAsia="zh-CN"/>
                          </w:rPr>
                          <w:t>派出工作</w:t>
                        </w:r>
                      </w:p>
                    </w:txbxContent>
                  </v:textbox>
                </v:rect>
                <v:rect id="矩形 70" o:spid="_x0000_s1026" o:spt="1" style="position:absolute;left:4858;top:3335;flip:y;height:469;width:480;" filled="f" stroked="f" coordsize="21600,21600" o:gfxdata="UEsDBAoAAAAAAIdO4kAAAAAAAAAAAAAAAAAEAAAAZHJzL1BLAwQUAAAACACHTuJAzo1WwrwAAADc&#10;AAAADwAAAGRycy9kb3ducmV2LnhtbEWPT2/CMAzF75P4DpGRuI20PaDREZBAKtpxMKRdTWPaisYp&#10;Sfj37fFh0m623vN7Py9WD9erG4XYeTaQTzNQxLW3HTcGDj/V+weomJAt9p7JwJMirJajtwWW1t95&#10;R7d9apSEcCzRQJvSUGod65YcxqkfiEU7+eAwyRoabQPeJdz1usiymXbYsTS0ONCmpfq8vzoDvuJi&#10;fsnX1yrY5L8P2+P8+Xs0ZjLOs09QiR7p3/x3/WUFvxB8eUYm0M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6NVsK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line="300" w:lineRule="exact"/>
                          <w:rPr>
                            <w:rFonts w:hint="eastAsia" w:eastAsiaTheme="minorEastAsia"/>
                            <w:b/>
                            <w:sz w:val="28"/>
                            <w:szCs w:val="28"/>
                            <w:lang w:eastAsia="zh-CN"/>
                          </w:rPr>
                        </w:pPr>
                        <w:r>
                          <w:rPr>
                            <w:rFonts w:hint="eastAsia"/>
                            <w:b/>
                            <w:sz w:val="28"/>
                            <w:szCs w:val="28"/>
                            <w:lang w:eastAsia="zh-CN"/>
                          </w:rPr>
                          <w:t>是</w:t>
                        </w:r>
                      </w:p>
                    </w:txbxContent>
                  </v:textbox>
                </v:rect>
                <v:line id="直线 71" o:spid="_x0000_s1026" o:spt="20" style="position:absolute;left:2256;top:2446;flip:y;height:346;width:0;" filled="f" stroked="t" coordsize="21600,21600" o:gfxdata="UEsDBAoAAAAAAIdO4kAAAAAAAAAAAAAAAAAEAAAAZHJzL1BLAwQUAAAACACHTuJAqDi1u7oAAADc&#10;AAAADwAAAGRycy9kb3ducmV2LnhtbEVPS2sCMRC+F/wPYQRvNVmVIlujoCB60IPb2l6HzXR3cTMJ&#10;m/j690YQepuP7zmzxc224kJdaBxryIYKBHHpTMOVhu+v9fsURIjIBlvHpOFOARbz3tsMc+OufKBL&#10;ESuRQjjkqKGO0edShrImi2HoPHHi/lxnMSbYVdJ0eE3htpUjpT6kxYZTQ42eVjWVp+JsNfhlM8bd&#10;hn4CTY7FPjuw8vFX60E/U58gIt3iv/jl3po0f5TB85l0gZw/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OLW7ugAAANwA&#10;AAAPAAAAAAAAAAEAIAAAACIAAABkcnMvZG93bnJldi54bWxQSwECFAAUAAAACACHTuJAMy8FnjsA&#10;AAA5AAAAEAAAAAAAAAABACAAAAAJAQAAZHJzL3NoYXBleG1sLnhtbFBLBQYAAAAABgAGAFsBAACz&#10;AwAAAAA=&#10;">
                  <v:fill on="f" focussize="0,0"/>
                  <v:stroke weight="1.5pt" color="#000000" joinstyle="round" endarrow="block"/>
                  <v:imagedata o:title=""/>
                  <o:lock v:ext="edit" aspectratio="f"/>
                </v:line>
                <v:line id="直线 72" o:spid="_x0000_s1026" o:spt="20" style="position:absolute;left:4965;top:2052;height:232;width:0;" filled="f" stroked="t" coordsize="21600,21600" o:gfxdata="UEsDBAoAAAAAAIdO4kAAAAAAAAAAAAAAAAAEAAAAZHJzL1BLAwQUAAAACACHTuJAL9Q7Qr4AAADc&#10;AAAADwAAAGRycy9kb3ducmV2LnhtbEWPzWrDMBCE74G+g9hCb4kc0wbXjWKooVByq2PSHhdrY5tY&#10;K2Op/nn7qhDIbZeZ+XZ2n82mEyMNrrWsYLuJQBBXVrdcKyhPH+sEhPPIGjvLpGAhB9nhYbXHVNuJ&#10;v2gsfC0ChF2KChrv+1RKVzVk0G1sTxy0ix0M+rAOtdQDTgFuOhlH0U4abDlcaLCnvKHqWvyaQHn5&#10;Tt6PmJTL0hU/r8/5+TiyUerpcRu9gfA0+7v5lv7UoX4cw/8zYQJ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9Q7Qr4A&#10;AADcAAAADwAAAAAAAAABACAAAAAiAAAAZHJzL2Rvd25yZXYueG1sUEsBAhQAFAAAAAgAh07iQDMv&#10;BZ47AAAAOQAAABAAAAAAAAAAAQAgAAAADQEAAGRycy9zaGFwZXhtbC54bWxQSwUGAAAAAAYABgBb&#10;AQAAtwMAAAAA&#10;">
                  <v:fill on="f" focussize="0,0"/>
                  <v:stroke weight="1.5pt" color="#000000" joinstyle="round"/>
                  <v:imagedata o:title=""/>
                  <o:lock v:ext="edit" aspectratio="f"/>
                </v:line>
                <v:line id="直线 80" o:spid="_x0000_s1026" o:spt="20" style="position:absolute;left:2221;top:1740;height:12;width:1660;" filled="f" stroked="t" coordsize="21600,21600" o:gfxdata="UEsDBAoAAAAAAIdO4kAAAAAAAAAAAAAAAAAEAAAAZHJzL1BLAwQUAAAACACHTuJA3tL56roAAADc&#10;AAAADwAAAGRycy9kb3ducmV2LnhtbEVPTYvCMBC9C/6HMAveNLWCStcorCB4060Fr2Mz2xaTSWmi&#10;VX/9RljY2zze56w2D2vEnTrfOFYwnSQgiEunG64UFKfdeAnCB2SNxjEpeJKHzXo4WGGmXc/fdM9D&#10;JWII+wwV1CG0mZS+rMmin7iWOHI/rrMYIuwqqTvsY7g1Mk2SubTYcGyosaVtTeU1v1kFr0Xp5fHS&#10;G3k95MfzV2qKammUGn1Mk08QgR7hX/zn3us4P53B+5l4gV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0vnqugAAANwA&#10;AAAPAAAAAAAAAAEAIAAAACIAAABkcnMvZG93bnJldi54bWxQSwECFAAUAAAACACHTuJAMy8FnjsA&#10;AAA5AAAAEAAAAAAAAAABACAAAAAJAQAAZHJzL3NoYXBleG1sLnhtbFBLBQYAAAAABgAGAFsBAACz&#10;AwAAAAA=&#10;">
                  <v:fill on="f" focussize="0,0"/>
                  <v:stroke weight="1.5pt" color="#000000" joinstyle="round" endarrow="block"/>
                  <v:imagedata o:title=""/>
                  <o:lock v:ext="edit" aspectratio="f"/>
                </v:line>
                <v:line id="直线 81" o:spid="_x0000_s1026" o:spt="20" style="position:absolute;left:4978;top:3267;height:597;width:0;" filled="f" stroked="t" coordsize="21600,21600" o:gfxdata="UEsDBAoAAAAAAIdO4kAAAAAAAAAAAAAAAAAEAAAAZHJzL1BLAwQUAAAACACHTuJAUTthnroAAADc&#10;AAAADwAAAGRycy9kb3ducmV2LnhtbEVPTYvCMBC9C/6HMAveNLWIStcorCB4060Fr2Mz2xaTSWmi&#10;VX/9RljY2zze56w2D2vEnTrfOFYwnSQgiEunG64UFKfdeAnCB2SNxjEpeJKHzXo4WGGmXc/fdM9D&#10;JWII+wwV1CG0mZS+rMmin7iWOHI/rrMYIuwqqTvsY7g1Mk2SubTYcGyosaVtTeU1v1kFr0Xp5fHS&#10;G3k95MfzV2qKammUGn1Mk08QgR7hX/zn3us4P53B+5l4gV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O2GeugAAANwA&#10;AAAPAAAAAAAAAAEAIAAAACIAAABkcnMvZG93bnJldi54bWxQSwECFAAUAAAACACHTuJAMy8FnjsA&#10;AAA5AAAAEAAAAAAAAAABACAAAAAJAQAAZHJzL3NoYXBleG1sLnhtbFBLBQYAAAAABgAGAFsBAACz&#10;AwAAAAA=&#10;">
                  <v:fill on="f" focussize="0,0"/>
                  <v:stroke weight="1.5pt" color="#000000" joinstyle="round" endarrow="block"/>
                  <v:imagedata o:title=""/>
                  <o:lock v:ext="edit" aspectratio="f"/>
                </v:line>
                <v:line id="直线 82" o:spid="_x0000_s1026" o:spt="20" style="position:absolute;left:2268;top:2781;flip:x y;height:8;width:1517;" filled="f" stroked="t" coordsize="21600,21600" o:gfxdata="UEsDBAoAAAAAAIdO4kAAAAAAAAAAAAAAAAAEAAAAZHJzL1BLAwQUAAAACACHTuJAof2ZTLsAAADc&#10;AAAADwAAAGRycy9kb3ducmV2LnhtbEVPzWrCQBC+C32HZQpexOwaMITUVaRQ6KUHEx9gyE6T1exs&#10;yK7Rvn1XKPQ2H9/v7A4PN4iZpmA9a9hkCgRx643lTsO5+ViXIEJENjh4Jg0/FOCwf1nssDL+ziea&#10;69iJFMKhQg19jGMlZWh7chgyPxIn7ttPDmOCUyfNhPcU7gaZK1VIh5ZTQ48jvffUXuub06B8kdfF&#10;sWlWvpxPX/Zib8ey1nr5ulFvICI94r/4z/1p0vx8C89n0gVy/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f2ZTLsAAADc&#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line>
                <v:line id="直线 86" o:spid="_x0000_s1026" o:spt="20" style="position:absolute;left:2206;top:1739;height:237;width:5;" filled="f" stroked="t" coordsize="21600,21600" o:gfxdata="UEsDBAoAAAAAAIdO4kAAAAAAAAAAAAAAAAAEAAAAZHJzL1BLAwQUAAAACACHTuJAUO89Qb0AAADc&#10;AAAADwAAAGRycy9kb3ducmV2LnhtbEWPQYvCMBCF74L/IYzgTVNFpdttKigsiDe7onscmtm22ExK&#10;k6323xtB2NsM771v3qTbh2lET52rLStYzCMQxIXVNZcKzt9fsxiE88gaG8ukYCAH22w8SjHR9s4n&#10;6nNfigBhl6CCyvs2kdIVFRl0c9sSB+3XdgZ9WLtS6g7vAW4auYyijTRYc7hQYUv7iopb/mcCZX2N&#10;d0eMz8PQ5D8fq/3l2LNRajpZRJ8gPD38v/mdPuhQf7mB1zNhApk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7z1BvQAA&#10;ANw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shape id="自选图形 88" o:spid="_x0000_s1026" o:spt="71" type="#_x0000_t71" style="position:absolute;left:3960;top:0;height:991;width:2021;rotation:-11592376f;" fillcolor="#FFFFFF" filled="t" stroked="t" coordsize="21600,21600" o:gfxdata="UEsDBAoAAAAAAIdO4kAAAAAAAAAAAAAAAAAEAAAAZHJzL1BLAwQUAAAACACHTuJAClPaer8AAADc&#10;AAAADwAAAGRycy9kb3ducmV2LnhtbEVPTWvCQBC9C/6HZQpepG6Sg7WpqwdBtAcpVaH0NslOk9Ds&#10;bNzdRu2vd4VCb/N4nzNfXkwrenK+sawgnSQgiEurG64UHA/rxxkIH5A1tpZJwZU8LBfDwRxzbc/8&#10;Tv0+VCKGsM9RQR1Cl0vpy5oM+ontiCP3ZZ3BEKGrpHZ4juGmlVmSTKXBhmNDjR2taiq/9z9GAb6e&#10;Cl08Z787tymn47c+/Th8rpUaPaTJC4hAl/Av/nNvdZyfPcH9mXiBX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pT2nq/&#10;AAAA3AAAAA8AAAAAAAAAAQAgAAAAIgAAAGRycy9kb3ducmV2LnhtbFBLAQIUABQAAAAIAIdO4kAz&#10;LwWeOwAAADkAAAAQAAAAAAAAAAEAIAAAAA4BAABkcnMvc2hhcGV4bWwueG1sUEsFBgAAAAAGAAYA&#10;WwEAALgDAAAAAA==&#10;">
                  <v:fill on="t" focussize="0,0"/>
                  <v:stroke weight="2.25pt" color="#000000" joinstyle="miter"/>
                  <v:imagedata o:title=""/>
                  <o:lock v:ext="edit" aspectratio="f"/>
                </v:shape>
                <v:rect id="矩形 89" o:spid="_x0000_s1026" o:spt="1" style="position:absolute;left:4275;top:312;height:482;width:1500;" filled="f" stroked="f" coordsize="21600,21600" o:gfxdata="UEsDBAoAAAAAAIdO4kAAAAAAAAAAAAAAAAAEAAAAZHJzL1BLAwQUAAAACACHTuJAXe/M+b8AAADc&#10;AAAADwAAAGRycy9kb3ducmV2LnhtbEWPT2vCQBDF7wW/wzJCL6Vu9CASXT0IxSCCNP45D9lpEpqd&#10;jdk1sd++cxC8zfDevPeb1ebhGtVTF2rPBqaTBBRx4W3NpYHz6etzASpEZIuNZzLwRwE269HbClPr&#10;B/6mPo+lkhAOKRqoYmxTrUNRkcMw8S2xaD++cxhl7UptOxwk3DV6liRz7bBmaaiwpW1FxW9+dwaG&#10;4thfT4edPn5cM8+37LbNL3tj3sfTZAkq0iO+zM/rzAr+TGjlGZlAr/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vzPm/&#10;AAAA3AAAAA8AAAAAAAAAAQAgAAAAIgAAAGRycy9kb3ducmV2LnhtbFBLAQIUABQAAAAIAIdO4kAz&#10;LwWeOwAAADkAAAAQAAAAAAAAAAEAIAAAAA4BAABkcnMvc2hhcGV4bWwueG1sUEsFBgAAAAAGAAYA&#10;WwEAALgDAAAAAA==&#10;">
                  <v:fill on="f" focussize="0,0"/>
                  <v:stroke on="f"/>
                  <v:imagedata o:title=""/>
                  <o:lock v:ext="edit" aspectratio="f"/>
                  <v:textbox>
                    <w:txbxContent>
                      <w:p>
                        <w:pPr>
                          <w:jc w:val="center"/>
                          <w:rPr>
                            <w:b/>
                          </w:rPr>
                        </w:pPr>
                        <w:r>
                          <w:rPr>
                            <w:rFonts w:hint="eastAsia"/>
                            <w:b/>
                          </w:rPr>
                          <w:t>事故发生</w:t>
                        </w:r>
                      </w:p>
                    </w:txbxContent>
                  </v:textbox>
                </v:rect>
                <w10:wrap type="topAndBottom"/>
              </v:group>
            </w:pict>
          </mc:Fallback>
        </mc:AlternateContent>
      </w:r>
    </w:p>
    <w:sectPr>
      <w:footerReference r:id="rId10" w:type="first"/>
      <w:footerReference r:id="rId9" w:type="default"/>
      <w:pgSz w:w="11906" w:h="16838"/>
      <w:pgMar w:top="1440" w:right="1803" w:bottom="1440" w:left="1803" w:header="851" w:footer="992" w:gutter="0"/>
      <w:pgNumType w:start="1"/>
      <w:cols w:space="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0"/>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III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III</w:t>
                    </w:r>
                    <w:r>
                      <w:rPr>
                        <w:rFonts w:hint="eastAsia"/>
                      </w:rP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0"/>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0"/>
        <w:tab w:val="clear" w:pos="4153"/>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8ZWvQtAgAAVw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8ZWvQtAgAAVwQAAA4AAAAAAAAAAQAgAAAAHwEAAGRycy9lMm9Eb2MueG1sUEsFBgAAAAAG&#10;AAYAWQEAAL4FA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ind w:firstLine="1920" w:firstLineChars="800"/>
      <w:jc w:val="left"/>
      <w:rPr>
        <w:rFonts w:ascii="宋体" w:hAnsi="宋体" w:eastAsia="宋体" w:cs="宋体"/>
        <w:kern w:val="0"/>
        <w:sz w:val="24"/>
        <w:highlight w:val="yellow"/>
      </w:rPr>
    </w:pPr>
    <w:r>
      <w:rPr>
        <w:rFonts w:hint="eastAsia" w:ascii="宋体" w:hAnsi="宋体" w:eastAsia="宋体" w:cs="宋体"/>
        <w:kern w:val="0"/>
        <w:sz w:val="24"/>
      </w:rPr>
      <w:t>泉州市港口危险货物事故应急预案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ind w:firstLine="1920" w:firstLineChars="800"/>
    </w:pPr>
    <w:r>
      <w:rPr>
        <w:rFonts w:hint="eastAsia" w:ascii="宋体" w:hAnsi="宋体" w:eastAsia="宋体" w:cs="宋体"/>
        <w:kern w:val="0"/>
        <w:sz w:val="24"/>
      </w:rPr>
      <w:t>泉州市港口危险货物事故应急预案</w:t>
    </w:r>
  </w:p>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EE28B8"/>
    <w:multiLevelType w:val="singleLevel"/>
    <w:tmpl w:val="CFEE28B8"/>
    <w:lvl w:ilvl="0" w:tentative="0">
      <w:start w:val="1"/>
      <w:numFmt w:val="decimal"/>
      <w:suff w:val="nothing"/>
      <w:lvlText w:val="（%1）"/>
      <w:lvlJc w:val="left"/>
      <w:rPr>
        <w:rFonts w:hint="default"/>
        <w:color w:val="000000" w:themeColor="text1"/>
        <w14:textFill>
          <w14:solidFill>
            <w14:schemeClr w14:val="tx1"/>
          </w14:solidFill>
        </w14:textFill>
      </w:rPr>
    </w:lvl>
  </w:abstractNum>
  <w:abstractNum w:abstractNumId="1">
    <w:nsid w:val="FF660A82"/>
    <w:multiLevelType w:val="singleLevel"/>
    <w:tmpl w:val="FF660A82"/>
    <w:lvl w:ilvl="0" w:tentative="0">
      <w:start w:val="2"/>
      <w:numFmt w:val="decimal"/>
      <w:suff w:val="nothing"/>
      <w:lvlText w:val="（%1）"/>
      <w:lvlJc w:val="left"/>
    </w:lvl>
  </w:abstractNum>
  <w:abstractNum w:abstractNumId="2">
    <w:nsid w:val="6157F256"/>
    <w:multiLevelType w:val="singleLevel"/>
    <w:tmpl w:val="6157F256"/>
    <w:lvl w:ilvl="0" w:tentative="0">
      <w:start w:val="1"/>
      <w:numFmt w:val="decimal"/>
      <w:suff w:val="nothing"/>
      <w:lvlText w:val="（%1）"/>
      <w:lvlJc w:val="left"/>
    </w:lvl>
  </w:abstractNum>
  <w:abstractNum w:abstractNumId="3">
    <w:nsid w:val="6157F288"/>
    <w:multiLevelType w:val="singleLevel"/>
    <w:tmpl w:val="6157F288"/>
    <w:lvl w:ilvl="0" w:tentative="0">
      <w:start w:val="1"/>
      <w:numFmt w:val="decimal"/>
      <w:suff w:val="nothing"/>
      <w:lvlText w:val="（%1）"/>
      <w:lvlJc w:val="left"/>
    </w:lvl>
  </w:abstractNum>
  <w:abstractNum w:abstractNumId="4">
    <w:nsid w:val="6157F29C"/>
    <w:multiLevelType w:val="singleLevel"/>
    <w:tmpl w:val="6157F29C"/>
    <w:lvl w:ilvl="0" w:tentative="0">
      <w:start w:val="1"/>
      <w:numFmt w:val="decimal"/>
      <w:suff w:val="nothing"/>
      <w:lvlText w:val="（%1）"/>
      <w:lvlJc w:val="left"/>
    </w:lvl>
  </w:abstractNum>
  <w:abstractNum w:abstractNumId="5">
    <w:nsid w:val="6157F2B5"/>
    <w:multiLevelType w:val="singleLevel"/>
    <w:tmpl w:val="6157F2B5"/>
    <w:lvl w:ilvl="0" w:tentative="0">
      <w:start w:val="1"/>
      <w:numFmt w:val="decimal"/>
      <w:suff w:val="nothing"/>
      <w:lvlText w:val="（%1）"/>
      <w:lvlJc w:val="left"/>
    </w:lvl>
  </w:abstractNum>
  <w:abstractNum w:abstractNumId="6">
    <w:nsid w:val="6ABB6670"/>
    <w:multiLevelType w:val="multilevel"/>
    <w:tmpl w:val="6ABB6670"/>
    <w:lvl w:ilvl="0" w:tentative="0">
      <w:start w:val="1"/>
      <w:numFmt w:val="lowerLetter"/>
      <w:pStyle w:val="2"/>
      <w:lvlText w:val="%1)"/>
      <w:lvlJc w:val="left"/>
      <w:pPr>
        <w:tabs>
          <w:tab w:val="left" w:pos="1134"/>
        </w:tabs>
        <w:ind w:left="1134" w:hanging="56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1"/>
  </w:num>
  <w:num w:numId="3">
    <w:abstractNumId w:val="0"/>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hideSpellingErrors/>
  <w:revisionView w:markup="0"/>
  <w:documentProtection w:enforcement="0"/>
  <w:defaultTabStop w:val="420"/>
  <w:drawingGridVerticalSpacing w:val="159"/>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ABB"/>
    <w:rsid w:val="000314C6"/>
    <w:rsid w:val="00044BA8"/>
    <w:rsid w:val="000735BB"/>
    <w:rsid w:val="00101C32"/>
    <w:rsid w:val="0015266F"/>
    <w:rsid w:val="001E1C95"/>
    <w:rsid w:val="00216E5C"/>
    <w:rsid w:val="00222CB5"/>
    <w:rsid w:val="0032758B"/>
    <w:rsid w:val="003420C7"/>
    <w:rsid w:val="00412D01"/>
    <w:rsid w:val="00430E2C"/>
    <w:rsid w:val="00442ED7"/>
    <w:rsid w:val="00505AEC"/>
    <w:rsid w:val="00521B03"/>
    <w:rsid w:val="005F1598"/>
    <w:rsid w:val="00632EB6"/>
    <w:rsid w:val="00635A96"/>
    <w:rsid w:val="006654FB"/>
    <w:rsid w:val="00760020"/>
    <w:rsid w:val="00774798"/>
    <w:rsid w:val="007F199D"/>
    <w:rsid w:val="008E0646"/>
    <w:rsid w:val="009758E9"/>
    <w:rsid w:val="00980A0E"/>
    <w:rsid w:val="00A01AEF"/>
    <w:rsid w:val="00A74C2F"/>
    <w:rsid w:val="00B35F67"/>
    <w:rsid w:val="00C76B12"/>
    <w:rsid w:val="00CA2B61"/>
    <w:rsid w:val="00CD69FB"/>
    <w:rsid w:val="00D5271E"/>
    <w:rsid w:val="00D55D4B"/>
    <w:rsid w:val="00D60F47"/>
    <w:rsid w:val="00D64B70"/>
    <w:rsid w:val="00D65B16"/>
    <w:rsid w:val="00DF6ABB"/>
    <w:rsid w:val="00FB1381"/>
    <w:rsid w:val="010B3FCF"/>
    <w:rsid w:val="013C2115"/>
    <w:rsid w:val="01F950DD"/>
    <w:rsid w:val="02505120"/>
    <w:rsid w:val="02BF0CDA"/>
    <w:rsid w:val="032B6A30"/>
    <w:rsid w:val="034963B1"/>
    <w:rsid w:val="038571B7"/>
    <w:rsid w:val="03AB3574"/>
    <w:rsid w:val="045E66D1"/>
    <w:rsid w:val="04792ACA"/>
    <w:rsid w:val="048A601D"/>
    <w:rsid w:val="04C1458A"/>
    <w:rsid w:val="0551056C"/>
    <w:rsid w:val="05F177BF"/>
    <w:rsid w:val="061118FE"/>
    <w:rsid w:val="0624359D"/>
    <w:rsid w:val="06DE3045"/>
    <w:rsid w:val="06E470DD"/>
    <w:rsid w:val="071D3309"/>
    <w:rsid w:val="072A64F0"/>
    <w:rsid w:val="074C285E"/>
    <w:rsid w:val="07F02417"/>
    <w:rsid w:val="080F770D"/>
    <w:rsid w:val="082E7015"/>
    <w:rsid w:val="08695D0F"/>
    <w:rsid w:val="088A68D9"/>
    <w:rsid w:val="092A7A92"/>
    <w:rsid w:val="09374D6B"/>
    <w:rsid w:val="09580B22"/>
    <w:rsid w:val="09891D2A"/>
    <w:rsid w:val="09F0026A"/>
    <w:rsid w:val="0A3F428D"/>
    <w:rsid w:val="0AC247B2"/>
    <w:rsid w:val="0B4F34E1"/>
    <w:rsid w:val="0C8B310D"/>
    <w:rsid w:val="0C9B4D0F"/>
    <w:rsid w:val="0D2C4FE8"/>
    <w:rsid w:val="0D432C4B"/>
    <w:rsid w:val="0D6929A2"/>
    <w:rsid w:val="0D6E0495"/>
    <w:rsid w:val="0DBF0EEC"/>
    <w:rsid w:val="0DCD3BB2"/>
    <w:rsid w:val="0E01681C"/>
    <w:rsid w:val="0E646E88"/>
    <w:rsid w:val="0F002471"/>
    <w:rsid w:val="0F874EDE"/>
    <w:rsid w:val="0F9C5497"/>
    <w:rsid w:val="103638A8"/>
    <w:rsid w:val="105904FE"/>
    <w:rsid w:val="11106FD6"/>
    <w:rsid w:val="11683EA3"/>
    <w:rsid w:val="11CB124A"/>
    <w:rsid w:val="12093E64"/>
    <w:rsid w:val="125A5914"/>
    <w:rsid w:val="1360762E"/>
    <w:rsid w:val="13997DBE"/>
    <w:rsid w:val="13D60F0A"/>
    <w:rsid w:val="149F57C0"/>
    <w:rsid w:val="14AC3BC3"/>
    <w:rsid w:val="14D6098E"/>
    <w:rsid w:val="154137BC"/>
    <w:rsid w:val="15A6656E"/>
    <w:rsid w:val="15D1470F"/>
    <w:rsid w:val="15E33C21"/>
    <w:rsid w:val="16745860"/>
    <w:rsid w:val="16883BAF"/>
    <w:rsid w:val="169633F0"/>
    <w:rsid w:val="16B05BFA"/>
    <w:rsid w:val="16F51041"/>
    <w:rsid w:val="17197AA9"/>
    <w:rsid w:val="17A370BD"/>
    <w:rsid w:val="187B4213"/>
    <w:rsid w:val="18BA572E"/>
    <w:rsid w:val="18C74673"/>
    <w:rsid w:val="18E6592E"/>
    <w:rsid w:val="192267F2"/>
    <w:rsid w:val="197702A7"/>
    <w:rsid w:val="19810B4E"/>
    <w:rsid w:val="19C53BDD"/>
    <w:rsid w:val="19FF19FC"/>
    <w:rsid w:val="1A02520C"/>
    <w:rsid w:val="1A0653C1"/>
    <w:rsid w:val="1A214162"/>
    <w:rsid w:val="1A242AE6"/>
    <w:rsid w:val="1A845292"/>
    <w:rsid w:val="1AD53D4A"/>
    <w:rsid w:val="1B6D3F23"/>
    <w:rsid w:val="1BCF5C8C"/>
    <w:rsid w:val="1BD94150"/>
    <w:rsid w:val="1CD60007"/>
    <w:rsid w:val="1D0D18A6"/>
    <w:rsid w:val="1D8300E2"/>
    <w:rsid w:val="1DB3116C"/>
    <w:rsid w:val="1DF75A93"/>
    <w:rsid w:val="1DFFB8D0"/>
    <w:rsid w:val="1E1473E9"/>
    <w:rsid w:val="1E7C6EC6"/>
    <w:rsid w:val="1EF72EAD"/>
    <w:rsid w:val="1F0C74F0"/>
    <w:rsid w:val="1F2B7143"/>
    <w:rsid w:val="1F9121E0"/>
    <w:rsid w:val="1FE53A2F"/>
    <w:rsid w:val="2010010D"/>
    <w:rsid w:val="20187227"/>
    <w:rsid w:val="20E77413"/>
    <w:rsid w:val="20EF417B"/>
    <w:rsid w:val="214F2ACE"/>
    <w:rsid w:val="218D7E49"/>
    <w:rsid w:val="21FC717C"/>
    <w:rsid w:val="22287D53"/>
    <w:rsid w:val="227062C1"/>
    <w:rsid w:val="23153F92"/>
    <w:rsid w:val="2321711A"/>
    <w:rsid w:val="2385263C"/>
    <w:rsid w:val="23907472"/>
    <w:rsid w:val="23D70DA2"/>
    <w:rsid w:val="242417B2"/>
    <w:rsid w:val="24DF4145"/>
    <w:rsid w:val="254460A0"/>
    <w:rsid w:val="256663C7"/>
    <w:rsid w:val="25A83D4A"/>
    <w:rsid w:val="26796E8B"/>
    <w:rsid w:val="267A3FBC"/>
    <w:rsid w:val="268544F5"/>
    <w:rsid w:val="26AB0AAD"/>
    <w:rsid w:val="26B84C51"/>
    <w:rsid w:val="26F973FD"/>
    <w:rsid w:val="28195697"/>
    <w:rsid w:val="284B244F"/>
    <w:rsid w:val="28E1781E"/>
    <w:rsid w:val="297C0F36"/>
    <w:rsid w:val="29BA4069"/>
    <w:rsid w:val="2A1A6088"/>
    <w:rsid w:val="2A553BD8"/>
    <w:rsid w:val="2A6B0340"/>
    <w:rsid w:val="2A894B48"/>
    <w:rsid w:val="2AF77E6F"/>
    <w:rsid w:val="2B8A270A"/>
    <w:rsid w:val="2C44697D"/>
    <w:rsid w:val="2C501C54"/>
    <w:rsid w:val="2C6C46FA"/>
    <w:rsid w:val="2CAB0835"/>
    <w:rsid w:val="2CF31494"/>
    <w:rsid w:val="2CF59ED8"/>
    <w:rsid w:val="2D292253"/>
    <w:rsid w:val="2D597A3D"/>
    <w:rsid w:val="2D5C6728"/>
    <w:rsid w:val="2D7A7980"/>
    <w:rsid w:val="2DE7BBC6"/>
    <w:rsid w:val="2DF87610"/>
    <w:rsid w:val="2E43628B"/>
    <w:rsid w:val="2E57637E"/>
    <w:rsid w:val="2E966B6B"/>
    <w:rsid w:val="2ECA48C4"/>
    <w:rsid w:val="2F340399"/>
    <w:rsid w:val="2F443C77"/>
    <w:rsid w:val="2F5C6332"/>
    <w:rsid w:val="2F8C1BAD"/>
    <w:rsid w:val="2FEE17A3"/>
    <w:rsid w:val="3014286F"/>
    <w:rsid w:val="303F3107"/>
    <w:rsid w:val="30FB7008"/>
    <w:rsid w:val="312670DA"/>
    <w:rsid w:val="321941FD"/>
    <w:rsid w:val="3225320F"/>
    <w:rsid w:val="3283503A"/>
    <w:rsid w:val="33174CD6"/>
    <w:rsid w:val="335144E8"/>
    <w:rsid w:val="33947FEA"/>
    <w:rsid w:val="33AC2EDA"/>
    <w:rsid w:val="33F77463"/>
    <w:rsid w:val="341F600B"/>
    <w:rsid w:val="34727AC9"/>
    <w:rsid w:val="34D504B7"/>
    <w:rsid w:val="35052845"/>
    <w:rsid w:val="354C2A25"/>
    <w:rsid w:val="357441F1"/>
    <w:rsid w:val="35BC1376"/>
    <w:rsid w:val="36373311"/>
    <w:rsid w:val="371F6DDE"/>
    <w:rsid w:val="374B13E9"/>
    <w:rsid w:val="374F5130"/>
    <w:rsid w:val="376E4EC8"/>
    <w:rsid w:val="37741216"/>
    <w:rsid w:val="37BA68A0"/>
    <w:rsid w:val="37D6651C"/>
    <w:rsid w:val="386A6A1E"/>
    <w:rsid w:val="38A4407E"/>
    <w:rsid w:val="38E15600"/>
    <w:rsid w:val="39545736"/>
    <w:rsid w:val="3A0470C2"/>
    <w:rsid w:val="3A161AFF"/>
    <w:rsid w:val="3A52728A"/>
    <w:rsid w:val="3AB954F4"/>
    <w:rsid w:val="3B294BBC"/>
    <w:rsid w:val="3B6109C1"/>
    <w:rsid w:val="3B771E86"/>
    <w:rsid w:val="3B9626BF"/>
    <w:rsid w:val="3BDB14FB"/>
    <w:rsid w:val="3BE69B84"/>
    <w:rsid w:val="3C40555F"/>
    <w:rsid w:val="3CDD6D96"/>
    <w:rsid w:val="3D46019C"/>
    <w:rsid w:val="3D5A2C9D"/>
    <w:rsid w:val="3DB505DC"/>
    <w:rsid w:val="3DE50315"/>
    <w:rsid w:val="3DE75934"/>
    <w:rsid w:val="3DEF084D"/>
    <w:rsid w:val="3EC640A1"/>
    <w:rsid w:val="3FF703D0"/>
    <w:rsid w:val="3FFFBE56"/>
    <w:rsid w:val="40313838"/>
    <w:rsid w:val="404B4959"/>
    <w:rsid w:val="40DB5FE3"/>
    <w:rsid w:val="40E20BD7"/>
    <w:rsid w:val="412A483C"/>
    <w:rsid w:val="41472B6D"/>
    <w:rsid w:val="419B570E"/>
    <w:rsid w:val="426C56CD"/>
    <w:rsid w:val="428020C8"/>
    <w:rsid w:val="42830920"/>
    <w:rsid w:val="42C43E24"/>
    <w:rsid w:val="42CC61CC"/>
    <w:rsid w:val="436406A9"/>
    <w:rsid w:val="43690C90"/>
    <w:rsid w:val="4390197E"/>
    <w:rsid w:val="43DC3C2C"/>
    <w:rsid w:val="44784AED"/>
    <w:rsid w:val="44A60E88"/>
    <w:rsid w:val="44B11EA2"/>
    <w:rsid w:val="45660DDD"/>
    <w:rsid w:val="45C9023E"/>
    <w:rsid w:val="45CF6DA7"/>
    <w:rsid w:val="45F02773"/>
    <w:rsid w:val="46192EFE"/>
    <w:rsid w:val="465E2BD8"/>
    <w:rsid w:val="470E09E2"/>
    <w:rsid w:val="47F90EA3"/>
    <w:rsid w:val="48C649D7"/>
    <w:rsid w:val="49064265"/>
    <w:rsid w:val="49EF2049"/>
    <w:rsid w:val="49FF6364"/>
    <w:rsid w:val="4A080187"/>
    <w:rsid w:val="4A0F1E51"/>
    <w:rsid w:val="4AFF289C"/>
    <w:rsid w:val="4B1972CC"/>
    <w:rsid w:val="4B6A4F63"/>
    <w:rsid w:val="4B7530D9"/>
    <w:rsid w:val="4B7D1674"/>
    <w:rsid w:val="4B8940BA"/>
    <w:rsid w:val="4BD616AC"/>
    <w:rsid w:val="4BFD5D05"/>
    <w:rsid w:val="4D365E28"/>
    <w:rsid w:val="4D642EB2"/>
    <w:rsid w:val="4EB54CC4"/>
    <w:rsid w:val="4EEB6F5E"/>
    <w:rsid w:val="4F315EF2"/>
    <w:rsid w:val="4F3FD466"/>
    <w:rsid w:val="4FAFD577"/>
    <w:rsid w:val="4FE41E06"/>
    <w:rsid w:val="503B586D"/>
    <w:rsid w:val="5064549F"/>
    <w:rsid w:val="508C6DAD"/>
    <w:rsid w:val="50EE7DCC"/>
    <w:rsid w:val="51187266"/>
    <w:rsid w:val="512E4D96"/>
    <w:rsid w:val="51A93F96"/>
    <w:rsid w:val="51E340C0"/>
    <w:rsid w:val="52214D3A"/>
    <w:rsid w:val="523B0AD3"/>
    <w:rsid w:val="52400C6F"/>
    <w:rsid w:val="525F0017"/>
    <w:rsid w:val="526B408F"/>
    <w:rsid w:val="52715E1D"/>
    <w:rsid w:val="53394740"/>
    <w:rsid w:val="53692D5F"/>
    <w:rsid w:val="536D17D1"/>
    <w:rsid w:val="54132099"/>
    <w:rsid w:val="544C1838"/>
    <w:rsid w:val="54515DA9"/>
    <w:rsid w:val="56007522"/>
    <w:rsid w:val="5617177A"/>
    <w:rsid w:val="56682934"/>
    <w:rsid w:val="56A46306"/>
    <w:rsid w:val="56E15EB1"/>
    <w:rsid w:val="56E71753"/>
    <w:rsid w:val="56EB5149"/>
    <w:rsid w:val="56F8022A"/>
    <w:rsid w:val="577D430E"/>
    <w:rsid w:val="578B32A9"/>
    <w:rsid w:val="579057E3"/>
    <w:rsid w:val="57FE7CAF"/>
    <w:rsid w:val="5817036B"/>
    <w:rsid w:val="58765231"/>
    <w:rsid w:val="58F05950"/>
    <w:rsid w:val="59235CA7"/>
    <w:rsid w:val="59745DBA"/>
    <w:rsid w:val="59A64E02"/>
    <w:rsid w:val="59C33E43"/>
    <w:rsid w:val="5A1D1070"/>
    <w:rsid w:val="5A4C74BD"/>
    <w:rsid w:val="5AAE775D"/>
    <w:rsid w:val="5B502D85"/>
    <w:rsid w:val="5BB54FA2"/>
    <w:rsid w:val="5BD807AF"/>
    <w:rsid w:val="5BED6FCD"/>
    <w:rsid w:val="5C427AAA"/>
    <w:rsid w:val="5CB102D0"/>
    <w:rsid w:val="5D196C70"/>
    <w:rsid w:val="5D436B17"/>
    <w:rsid w:val="5D4A0316"/>
    <w:rsid w:val="5D685F8A"/>
    <w:rsid w:val="5DB958A7"/>
    <w:rsid w:val="5E084BD3"/>
    <w:rsid w:val="5E177776"/>
    <w:rsid w:val="5E3751C7"/>
    <w:rsid w:val="5F2D7DC3"/>
    <w:rsid w:val="5F47F0F8"/>
    <w:rsid w:val="5F4C25D2"/>
    <w:rsid w:val="5F596EC1"/>
    <w:rsid w:val="5F6F01F4"/>
    <w:rsid w:val="5FD664A4"/>
    <w:rsid w:val="5FDA4328"/>
    <w:rsid w:val="5FF00ED9"/>
    <w:rsid w:val="60062040"/>
    <w:rsid w:val="60185BAC"/>
    <w:rsid w:val="608B0C07"/>
    <w:rsid w:val="60A44731"/>
    <w:rsid w:val="60A74A8C"/>
    <w:rsid w:val="60EB2899"/>
    <w:rsid w:val="61641A6D"/>
    <w:rsid w:val="61706AC7"/>
    <w:rsid w:val="61A737AA"/>
    <w:rsid w:val="61CC506D"/>
    <w:rsid w:val="61E60471"/>
    <w:rsid w:val="61E713E3"/>
    <w:rsid w:val="62950F10"/>
    <w:rsid w:val="62BF07F7"/>
    <w:rsid w:val="62CD6923"/>
    <w:rsid w:val="62D30BB0"/>
    <w:rsid w:val="62DC15E7"/>
    <w:rsid w:val="62EB6679"/>
    <w:rsid w:val="632C31BB"/>
    <w:rsid w:val="63337EEC"/>
    <w:rsid w:val="634763E3"/>
    <w:rsid w:val="63624470"/>
    <w:rsid w:val="63C942D9"/>
    <w:rsid w:val="63F77331"/>
    <w:rsid w:val="64AC5A5B"/>
    <w:rsid w:val="64CC0C1E"/>
    <w:rsid w:val="653318C3"/>
    <w:rsid w:val="656D3156"/>
    <w:rsid w:val="658F0F08"/>
    <w:rsid w:val="65B33859"/>
    <w:rsid w:val="65BB3C5D"/>
    <w:rsid w:val="65C5242B"/>
    <w:rsid w:val="663D5E8F"/>
    <w:rsid w:val="66DD375D"/>
    <w:rsid w:val="67394CCE"/>
    <w:rsid w:val="67B2712E"/>
    <w:rsid w:val="67EA60D8"/>
    <w:rsid w:val="67F675DB"/>
    <w:rsid w:val="684C3C82"/>
    <w:rsid w:val="68BD3DA4"/>
    <w:rsid w:val="68DC69CE"/>
    <w:rsid w:val="69017891"/>
    <w:rsid w:val="691C27FC"/>
    <w:rsid w:val="692379F1"/>
    <w:rsid w:val="69446027"/>
    <w:rsid w:val="69837B60"/>
    <w:rsid w:val="6A321CBC"/>
    <w:rsid w:val="6AA24AC4"/>
    <w:rsid w:val="6B1BA8CD"/>
    <w:rsid w:val="6B7B4A16"/>
    <w:rsid w:val="6BF83BDC"/>
    <w:rsid w:val="6BFFF0D1"/>
    <w:rsid w:val="6C1626F2"/>
    <w:rsid w:val="6C323888"/>
    <w:rsid w:val="6C7E74FD"/>
    <w:rsid w:val="6CFF46D7"/>
    <w:rsid w:val="6D6C7E06"/>
    <w:rsid w:val="6DF0772C"/>
    <w:rsid w:val="6DF31A35"/>
    <w:rsid w:val="6DF377F3"/>
    <w:rsid w:val="6E3B5449"/>
    <w:rsid w:val="6E636B0B"/>
    <w:rsid w:val="6E7662D4"/>
    <w:rsid w:val="6EAFB43B"/>
    <w:rsid w:val="6EC72F0A"/>
    <w:rsid w:val="6F2B242F"/>
    <w:rsid w:val="6F7C558A"/>
    <w:rsid w:val="6FC70298"/>
    <w:rsid w:val="6FCA706A"/>
    <w:rsid w:val="6FDD1762"/>
    <w:rsid w:val="700B69ED"/>
    <w:rsid w:val="70296E2C"/>
    <w:rsid w:val="703278E3"/>
    <w:rsid w:val="70BF3524"/>
    <w:rsid w:val="70FE65BF"/>
    <w:rsid w:val="710653AC"/>
    <w:rsid w:val="71396DDC"/>
    <w:rsid w:val="71983ED0"/>
    <w:rsid w:val="71A078B8"/>
    <w:rsid w:val="71BB72E9"/>
    <w:rsid w:val="71C72B5E"/>
    <w:rsid w:val="71D90CCF"/>
    <w:rsid w:val="722939E1"/>
    <w:rsid w:val="72B914DF"/>
    <w:rsid w:val="72C05C7F"/>
    <w:rsid w:val="72C57816"/>
    <w:rsid w:val="72F45F35"/>
    <w:rsid w:val="731417F9"/>
    <w:rsid w:val="73296CE0"/>
    <w:rsid w:val="733713F8"/>
    <w:rsid w:val="7362204F"/>
    <w:rsid w:val="73B0376A"/>
    <w:rsid w:val="74405F44"/>
    <w:rsid w:val="74572E9C"/>
    <w:rsid w:val="749C21E0"/>
    <w:rsid w:val="74CA7621"/>
    <w:rsid w:val="75BF535A"/>
    <w:rsid w:val="75E325D2"/>
    <w:rsid w:val="75F82278"/>
    <w:rsid w:val="760B3ADA"/>
    <w:rsid w:val="762A39FC"/>
    <w:rsid w:val="76353194"/>
    <w:rsid w:val="76454E5F"/>
    <w:rsid w:val="76B33E39"/>
    <w:rsid w:val="76D97752"/>
    <w:rsid w:val="773E5934"/>
    <w:rsid w:val="774BB7EC"/>
    <w:rsid w:val="777D636A"/>
    <w:rsid w:val="77C77F82"/>
    <w:rsid w:val="77DF44BD"/>
    <w:rsid w:val="77E337FB"/>
    <w:rsid w:val="77E38C1F"/>
    <w:rsid w:val="77E6D712"/>
    <w:rsid w:val="77FFCDF1"/>
    <w:rsid w:val="782D4815"/>
    <w:rsid w:val="78725CEA"/>
    <w:rsid w:val="791500E5"/>
    <w:rsid w:val="791972A9"/>
    <w:rsid w:val="79283942"/>
    <w:rsid w:val="79490BC2"/>
    <w:rsid w:val="7976647A"/>
    <w:rsid w:val="79880612"/>
    <w:rsid w:val="798B50CE"/>
    <w:rsid w:val="79BB1118"/>
    <w:rsid w:val="79DF2285"/>
    <w:rsid w:val="7AB81DE8"/>
    <w:rsid w:val="7ABE7CA0"/>
    <w:rsid w:val="7B596CB7"/>
    <w:rsid w:val="7B5B3479"/>
    <w:rsid w:val="7B7397EB"/>
    <w:rsid w:val="7B827263"/>
    <w:rsid w:val="7B8858B2"/>
    <w:rsid w:val="7B9D27AC"/>
    <w:rsid w:val="7BA65F8F"/>
    <w:rsid w:val="7BAC69CC"/>
    <w:rsid w:val="7BB564CD"/>
    <w:rsid w:val="7BED22F7"/>
    <w:rsid w:val="7C0716BE"/>
    <w:rsid w:val="7C2857C7"/>
    <w:rsid w:val="7CB52BD4"/>
    <w:rsid w:val="7CB660BE"/>
    <w:rsid w:val="7CDF7294"/>
    <w:rsid w:val="7D16DF06"/>
    <w:rsid w:val="7DF5B297"/>
    <w:rsid w:val="7EA56393"/>
    <w:rsid w:val="7EE81FBA"/>
    <w:rsid w:val="7F2E7D70"/>
    <w:rsid w:val="7F9791B8"/>
    <w:rsid w:val="7FBBFFB1"/>
    <w:rsid w:val="7FBF3E42"/>
    <w:rsid w:val="7FF7148A"/>
    <w:rsid w:val="7FFEBB2B"/>
    <w:rsid w:val="7FFFF0BF"/>
    <w:rsid w:val="83DE7842"/>
    <w:rsid w:val="A3FF6413"/>
    <w:rsid w:val="ABBD7B9D"/>
    <w:rsid w:val="B2FFFF62"/>
    <w:rsid w:val="B33FF07E"/>
    <w:rsid w:val="B9FB7DA9"/>
    <w:rsid w:val="BA6F3DAD"/>
    <w:rsid w:val="BD6F7962"/>
    <w:rsid w:val="BDFF3982"/>
    <w:rsid w:val="BEB91858"/>
    <w:rsid w:val="BF9F0B26"/>
    <w:rsid w:val="C97E8BB2"/>
    <w:rsid w:val="CDDF9FF5"/>
    <w:rsid w:val="D1FF5115"/>
    <w:rsid w:val="DFB6F5FD"/>
    <w:rsid w:val="EBBBA616"/>
    <w:rsid w:val="EEBFFD56"/>
    <w:rsid w:val="EFF73186"/>
    <w:rsid w:val="F37B2949"/>
    <w:rsid w:val="F5FF8E46"/>
    <w:rsid w:val="F7F7285C"/>
    <w:rsid w:val="FAF08DFE"/>
    <w:rsid w:val="FAFDA25F"/>
    <w:rsid w:val="FBBE1F36"/>
    <w:rsid w:val="FBEFAB75"/>
    <w:rsid w:val="FD4F273A"/>
    <w:rsid w:val="FDA696D0"/>
    <w:rsid w:val="FE3BBB6C"/>
    <w:rsid w:val="FE7A9EC0"/>
    <w:rsid w:val="FE87590E"/>
    <w:rsid w:val="FF5D0A70"/>
    <w:rsid w:val="FF870868"/>
    <w:rsid w:val="FFE68EFE"/>
    <w:rsid w:val="FFFEF2F0"/>
    <w:rsid w:val="FFFF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38"/>
    <w:qFormat/>
    <w:uiPriority w:val="0"/>
    <w:pPr>
      <w:keepNext/>
      <w:keepLines/>
      <w:spacing w:line="500" w:lineRule="exact"/>
      <w:ind w:firstLine="200" w:firstLineChars="200"/>
      <w:jc w:val="left"/>
      <w:outlineLvl w:val="0"/>
    </w:pPr>
    <w:rPr>
      <w:rFonts w:eastAsia="黑体"/>
      <w:b/>
      <w:bCs/>
      <w:kern w:val="44"/>
      <w:sz w:val="32"/>
      <w:szCs w:val="44"/>
    </w:rPr>
  </w:style>
  <w:style w:type="paragraph" w:styleId="5">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qFormat/>
    <w:uiPriority w:val="0"/>
    <w:pPr>
      <w:keepNext/>
      <w:ind w:firstLine="200" w:firstLineChars="200"/>
      <w:jc w:val="left"/>
      <w:outlineLvl w:val="2"/>
    </w:pPr>
    <w:rPr>
      <w:b/>
      <w:sz w:val="28"/>
      <w:szCs w:val="28"/>
    </w:rPr>
  </w:style>
  <w:style w:type="paragraph" w:styleId="7">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numPr>
        <w:ilvl w:val="0"/>
        <w:numId w:val="1"/>
      </w:numPr>
      <w:spacing w:after="120" w:line="400" w:lineRule="exact"/>
    </w:pPr>
    <w:rPr>
      <w:sz w:val="24"/>
      <w:szCs w:val="20"/>
    </w:rPr>
  </w:style>
  <w:style w:type="paragraph" w:styleId="3">
    <w:name w:val="envelope return"/>
    <w:basedOn w:val="1"/>
    <w:qFormat/>
    <w:uiPriority w:val="0"/>
    <w:pPr>
      <w:snapToGrid w:val="0"/>
    </w:pPr>
    <w:rPr>
      <w:rFonts w:ascii="Cambria" w:hAnsi="Cambria" w:eastAsia="宋体" w:cs="Times New Roman"/>
    </w:rPr>
  </w:style>
  <w:style w:type="paragraph" w:styleId="8">
    <w:name w:val="annotation text"/>
    <w:basedOn w:val="1"/>
    <w:link w:val="35"/>
    <w:qFormat/>
    <w:uiPriority w:val="0"/>
    <w:pPr>
      <w:jc w:val="left"/>
    </w:pPr>
  </w:style>
  <w:style w:type="paragraph" w:styleId="9">
    <w:name w:val="Body Text"/>
    <w:basedOn w:val="1"/>
    <w:uiPriority w:val="0"/>
    <w:pPr>
      <w:spacing w:line="360" w:lineRule="auto"/>
    </w:pPr>
    <w:rPr>
      <w:sz w:val="24"/>
      <w:szCs w:val="20"/>
    </w:rPr>
  </w:style>
  <w:style w:type="paragraph" w:styleId="10">
    <w:name w:val="Body Text Indent"/>
    <w:basedOn w:val="1"/>
    <w:qFormat/>
    <w:uiPriority w:val="0"/>
    <w:pPr>
      <w:ind w:firstLine="560" w:firstLineChars="200"/>
    </w:pPr>
    <w:rPr>
      <w:rFonts w:ascii="宋体" w:hAnsi="宋体" w:eastAsia="仿宋_GB2312"/>
      <w:kern w:val="0"/>
      <w:sz w:val="28"/>
      <w:szCs w:val="28"/>
    </w:rPr>
  </w:style>
  <w:style w:type="paragraph" w:styleId="11">
    <w:name w:val="toc 3"/>
    <w:basedOn w:val="1"/>
    <w:next w:val="1"/>
    <w:qFormat/>
    <w:uiPriority w:val="0"/>
    <w:pPr>
      <w:ind w:left="840" w:leftChars="400"/>
    </w:pPr>
  </w:style>
  <w:style w:type="paragraph" w:styleId="12">
    <w:name w:val="Body Text Indent 2"/>
    <w:basedOn w:val="1"/>
    <w:qFormat/>
    <w:uiPriority w:val="0"/>
    <w:pPr>
      <w:spacing w:after="120" w:line="480" w:lineRule="auto"/>
      <w:ind w:left="420" w:leftChars="200"/>
    </w:pPr>
  </w:style>
  <w:style w:type="paragraph" w:styleId="13">
    <w:name w:val="Balloon Text"/>
    <w:basedOn w:val="1"/>
    <w:link w:val="34"/>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0"/>
  </w:style>
  <w:style w:type="paragraph" w:styleId="17">
    <w:name w:val="toc 2"/>
    <w:basedOn w:val="1"/>
    <w:next w:val="1"/>
    <w:qFormat/>
    <w:uiPriority w:val="39"/>
    <w:pPr>
      <w:ind w:left="210"/>
      <w:jc w:val="left"/>
    </w:pPr>
    <w:rPr>
      <w:rFonts w:ascii="Calibri" w:hAnsi="Calibri"/>
      <w:smallCaps/>
      <w:sz w:val="20"/>
    </w:rPr>
  </w:style>
  <w:style w:type="paragraph" w:styleId="18">
    <w:name w:val="Normal (Web)"/>
    <w:basedOn w:val="1"/>
    <w:qFormat/>
    <w:uiPriority w:val="0"/>
    <w:pPr>
      <w:widowControl/>
      <w:jc w:val="left"/>
    </w:pPr>
    <w:rPr>
      <w:rFonts w:ascii="宋体" w:hAnsi="宋体"/>
      <w:kern w:val="0"/>
      <w:sz w:val="24"/>
    </w:rPr>
  </w:style>
  <w:style w:type="paragraph" w:styleId="19">
    <w:name w:val="annotation subject"/>
    <w:basedOn w:val="8"/>
    <w:next w:val="8"/>
    <w:link w:val="36"/>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annotation reference"/>
    <w:basedOn w:val="22"/>
    <w:qFormat/>
    <w:uiPriority w:val="0"/>
    <w:rPr>
      <w:sz w:val="21"/>
      <w:szCs w:val="21"/>
    </w:rPr>
  </w:style>
  <w:style w:type="paragraph" w:customStyle="1" w:styleId="25">
    <w:name w:val="Char"/>
    <w:basedOn w:val="1"/>
    <w:qFormat/>
    <w:uiPriority w:val="0"/>
    <w:pPr>
      <w:widowControl/>
      <w:spacing w:after="160" w:line="240" w:lineRule="exact"/>
      <w:jc w:val="left"/>
    </w:pPr>
  </w:style>
  <w:style w:type="paragraph" w:customStyle="1" w:styleId="26">
    <w:name w:val="样式3"/>
    <w:basedOn w:val="7"/>
    <w:qFormat/>
    <w:uiPriority w:val="0"/>
  </w:style>
  <w:style w:type="paragraph" w:customStyle="1" w:styleId="27">
    <w:name w:val="Body text|1"/>
    <w:basedOn w:val="1"/>
    <w:qFormat/>
    <w:uiPriority w:val="0"/>
    <w:pPr>
      <w:spacing w:after="140" w:line="343" w:lineRule="auto"/>
      <w:ind w:firstLine="160"/>
    </w:pPr>
    <w:rPr>
      <w:rFonts w:ascii="宋体" w:hAnsi="宋体" w:eastAsia="宋体" w:cs="宋体"/>
      <w:sz w:val="19"/>
      <w:szCs w:val="19"/>
      <w:lang w:val="zh-TW" w:eastAsia="zh-TW" w:bidi="zh-TW"/>
    </w:rPr>
  </w:style>
  <w:style w:type="paragraph" w:customStyle="1" w:styleId="28">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
    <w:name w:val="正文样式"/>
    <w:basedOn w:val="30"/>
    <w:qFormat/>
    <w:uiPriority w:val="0"/>
    <w:pPr>
      <w:ind w:firstLine="480" w:firstLineChars="200"/>
    </w:pPr>
  </w:style>
  <w:style w:type="paragraph" w:customStyle="1" w:styleId="30">
    <w:name w:val="样式 宋体 小四 行距: 固定值 22 磅"/>
    <w:basedOn w:val="1"/>
    <w:qFormat/>
    <w:uiPriority w:val="0"/>
    <w:pPr>
      <w:spacing w:line="400" w:lineRule="exact"/>
    </w:pPr>
    <w:rPr>
      <w:rFonts w:ascii="宋体" w:hAnsi="宋体" w:cs="宋体"/>
      <w:sz w:val="24"/>
    </w:rPr>
  </w:style>
  <w:style w:type="character" w:customStyle="1" w:styleId="31">
    <w:name w:val="font21"/>
    <w:basedOn w:val="22"/>
    <w:qFormat/>
    <w:uiPriority w:val="0"/>
    <w:rPr>
      <w:rFonts w:hint="eastAsia" w:ascii="宋体" w:hAnsi="宋体" w:eastAsia="宋体" w:cs="宋体"/>
      <w:color w:val="000000"/>
      <w:sz w:val="21"/>
      <w:szCs w:val="21"/>
      <w:u w:val="none"/>
    </w:rPr>
  </w:style>
  <w:style w:type="character" w:customStyle="1" w:styleId="32">
    <w:name w:val="font11"/>
    <w:basedOn w:val="22"/>
    <w:qFormat/>
    <w:uiPriority w:val="0"/>
    <w:rPr>
      <w:rFonts w:hint="default" w:ascii="Calibri" w:hAnsi="Calibri" w:cs="Calibri"/>
      <w:color w:val="000000"/>
      <w:sz w:val="21"/>
      <w:szCs w:val="21"/>
      <w:u w:val="none"/>
    </w:rPr>
  </w:style>
  <w:style w:type="paragraph" w:customStyle="1" w:styleId="33">
    <w:name w:val="正文矿"/>
    <w:qFormat/>
    <w:uiPriority w:val="0"/>
    <w:pPr>
      <w:adjustRightInd w:val="0"/>
      <w:snapToGrid w:val="0"/>
      <w:spacing w:line="336" w:lineRule="auto"/>
      <w:ind w:firstLine="200" w:firstLineChars="200"/>
    </w:pPr>
    <w:rPr>
      <w:rFonts w:ascii="Calibri" w:hAnsi="Calibri" w:eastAsia="仿宋_GB2312" w:cs="Times New Roman"/>
      <w:kern w:val="2"/>
      <w:sz w:val="28"/>
      <w:szCs w:val="28"/>
      <w:lang w:val="en-US" w:eastAsia="zh-CN" w:bidi="ar-SA"/>
    </w:rPr>
  </w:style>
  <w:style w:type="character" w:customStyle="1" w:styleId="34">
    <w:name w:val="批注框文本 Char"/>
    <w:basedOn w:val="22"/>
    <w:link w:val="13"/>
    <w:qFormat/>
    <w:uiPriority w:val="0"/>
    <w:rPr>
      <w:rFonts w:asciiTheme="minorHAnsi" w:hAnsiTheme="minorHAnsi" w:eastAsiaTheme="minorEastAsia" w:cstheme="minorBidi"/>
      <w:kern w:val="2"/>
      <w:sz w:val="18"/>
      <w:szCs w:val="18"/>
    </w:rPr>
  </w:style>
  <w:style w:type="character" w:customStyle="1" w:styleId="35">
    <w:name w:val="批注文字 Char"/>
    <w:basedOn w:val="22"/>
    <w:link w:val="8"/>
    <w:qFormat/>
    <w:uiPriority w:val="0"/>
    <w:rPr>
      <w:rFonts w:asciiTheme="minorHAnsi" w:hAnsiTheme="minorHAnsi" w:eastAsiaTheme="minorEastAsia" w:cstheme="minorBidi"/>
      <w:kern w:val="2"/>
      <w:sz w:val="21"/>
      <w:szCs w:val="24"/>
    </w:rPr>
  </w:style>
  <w:style w:type="character" w:customStyle="1" w:styleId="36">
    <w:name w:val="批注主题 Char"/>
    <w:basedOn w:val="35"/>
    <w:link w:val="19"/>
    <w:qFormat/>
    <w:uiPriority w:val="0"/>
    <w:rPr>
      <w:rFonts w:asciiTheme="minorHAnsi" w:hAnsiTheme="minorHAnsi" w:eastAsiaTheme="minorEastAsia" w:cstheme="minorBidi"/>
      <w:b/>
      <w:bCs/>
      <w:kern w:val="2"/>
      <w:sz w:val="21"/>
      <w:szCs w:val="24"/>
    </w:rPr>
  </w:style>
  <w:style w:type="paragraph" w:customStyle="1" w:styleId="37">
    <w:name w:val="Default"/>
    <w:qFormat/>
    <w:uiPriority w:val="0"/>
    <w:pPr>
      <w:widowControl w:val="0"/>
      <w:autoSpaceDE w:val="0"/>
      <w:autoSpaceDN w:val="0"/>
      <w:adjustRightInd w:val="0"/>
    </w:pPr>
    <w:rPr>
      <w:rFonts w:asciiTheme="minorHAnsi" w:hAnsiTheme="minorHAnsi" w:eastAsiaTheme="minorEastAsia" w:cstheme="minorBidi"/>
      <w:color w:val="000000"/>
      <w:sz w:val="24"/>
      <w:szCs w:val="22"/>
      <w:lang w:val="en-US" w:eastAsia="zh-CN" w:bidi="ar-SA"/>
    </w:rPr>
  </w:style>
  <w:style w:type="character" w:customStyle="1" w:styleId="38">
    <w:name w:val="标题 1 Char"/>
    <w:link w:val="4"/>
    <w:qFormat/>
    <w:uiPriority w:val="0"/>
    <w:rPr>
      <w:rFonts w:eastAsia="黑体"/>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中国微软</Company>
  <Pages>35</Pages>
  <Words>3101</Words>
  <Characters>17678</Characters>
  <Lines>147</Lines>
  <Paragraphs>41</Paragraphs>
  <TotalTime>13</TotalTime>
  <ScaleCrop>false</ScaleCrop>
  <LinksUpToDate>false</LinksUpToDate>
  <CharactersWithSpaces>20738</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2021-10-09T20:00:00Z</dcterms:created>
  <dc:creator>Administrator</dc:creator>
  <cp:lastModifiedBy>黄河勇</cp:lastModifiedBy>
  <cp:lastPrinted>2022-01-26T08:02:00Z</cp:lastPrinted>
  <dcterms:modified xsi:type="dcterms:W3CDTF">2022-03-04T08:39:29Z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4A7E879AB9344739A35D6BE90D70409D</vt:lpwstr>
  </property>
</Properties>
</file>