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2" w:firstLineChars="100"/>
        <w:textAlignment w:val="baseline"/>
        <w:rPr>
          <w:rFonts w:ascii="黑体" w:hAnsi="黑体" w:eastAsia="黑体" w:cs="黑体"/>
          <w:b/>
          <w:bCs/>
          <w:color w:val="000000" w:themeColor="text1"/>
          <w:sz w:val="52"/>
          <w:szCs w:val="52"/>
          <w14:textFill>
            <w14:solidFill>
              <w14:schemeClr w14:val="tx1"/>
            </w14:solidFill>
          </w14:textFill>
        </w:rPr>
      </w:pPr>
    </w:p>
    <w:p>
      <w:pPr>
        <w:ind w:firstLine="522" w:firstLineChars="100"/>
        <w:textAlignment w:val="baseline"/>
        <w:rPr>
          <w:rFonts w:ascii="黑体" w:hAnsi="黑体" w:eastAsia="黑体" w:cs="黑体"/>
          <w:b/>
          <w:bCs/>
          <w:color w:val="000000" w:themeColor="text1"/>
          <w:sz w:val="52"/>
          <w:szCs w:val="52"/>
          <w14:textFill>
            <w14:solidFill>
              <w14:schemeClr w14:val="tx1"/>
            </w14:solidFill>
          </w14:textFill>
        </w:rPr>
      </w:pPr>
    </w:p>
    <w:p>
      <w:pPr>
        <w:jc w:val="center"/>
        <w:textAlignment w:val="baseline"/>
        <w:rPr>
          <w:rFonts w:ascii="黑体" w:hAnsi="黑体" w:eastAsia="黑体" w:cs="黑体"/>
          <w:b/>
          <w:bCs/>
          <w:color w:val="000000" w:themeColor="text1"/>
          <w:sz w:val="52"/>
          <w:szCs w:val="52"/>
          <w14:textFill>
            <w14:solidFill>
              <w14:schemeClr w14:val="tx1"/>
            </w14:solidFill>
          </w14:textFill>
        </w:rPr>
      </w:pPr>
    </w:p>
    <w:p>
      <w:pPr>
        <w:jc w:val="center"/>
        <w:textAlignment w:val="baseline"/>
        <w:rPr>
          <w:rFonts w:ascii="黑体" w:hAnsi="黑体" w:eastAsia="黑体" w:cs="黑体"/>
          <w:b/>
          <w:bCs/>
          <w:color w:val="000000" w:themeColor="text1"/>
          <w:sz w:val="52"/>
          <w:szCs w:val="52"/>
          <w14:textFill>
            <w14:solidFill>
              <w14:schemeClr w14:val="tx1"/>
            </w14:solidFill>
          </w14:textFill>
        </w:rPr>
      </w:pPr>
      <w:r>
        <w:rPr>
          <w:rFonts w:hint="eastAsia" w:ascii="黑体" w:hAnsi="黑体" w:eastAsia="黑体" w:cs="黑体"/>
          <w:b/>
          <w:bCs/>
          <w:color w:val="000000" w:themeColor="text1"/>
          <w:sz w:val="52"/>
          <w:szCs w:val="52"/>
          <w14:textFill>
            <w14:solidFill>
              <w14:schemeClr w14:val="tx1"/>
            </w14:solidFill>
          </w14:textFill>
        </w:rPr>
        <w:t>泉州市港口危险货物事故应急预案</w:t>
      </w:r>
    </w:p>
    <w:p>
      <w:pPr>
        <w:ind w:firstLine="1044" w:firstLineChars="200"/>
        <w:textAlignment w:val="baseline"/>
        <w:rPr>
          <w:rFonts w:ascii="黑体" w:hAnsi="黑体" w:eastAsia="黑体" w:cs="黑体"/>
          <w:b/>
          <w:bCs/>
          <w:color w:val="000000" w:themeColor="text1"/>
          <w:sz w:val="52"/>
          <w:szCs w:val="52"/>
          <w14:textFill>
            <w14:solidFill>
              <w14:schemeClr w14:val="tx1"/>
            </w14:solidFill>
          </w14:textFill>
        </w:rPr>
      </w:pPr>
    </w:p>
    <w:p>
      <w:pPr>
        <w:ind w:firstLine="1044" w:firstLineChars="200"/>
        <w:textAlignment w:val="baseline"/>
        <w:rPr>
          <w:rFonts w:ascii="黑体" w:hAnsi="黑体" w:eastAsia="黑体" w:cs="黑体"/>
          <w:b/>
          <w:bCs/>
          <w:color w:val="000000" w:themeColor="text1"/>
          <w:sz w:val="52"/>
          <w:szCs w:val="52"/>
          <w14:textFill>
            <w14:solidFill>
              <w14:schemeClr w14:val="tx1"/>
            </w14:solidFill>
          </w14:textFill>
        </w:rPr>
      </w:pPr>
    </w:p>
    <w:p>
      <w:pPr>
        <w:ind w:firstLine="1044" w:firstLineChars="200"/>
        <w:textAlignment w:val="baseline"/>
        <w:rPr>
          <w:rFonts w:ascii="黑体" w:hAnsi="黑体" w:eastAsia="黑体" w:cs="黑体"/>
          <w:b/>
          <w:bCs/>
          <w:color w:val="000000" w:themeColor="text1"/>
          <w:sz w:val="52"/>
          <w:szCs w:val="52"/>
          <w14:textFill>
            <w14:solidFill>
              <w14:schemeClr w14:val="tx1"/>
            </w14:solidFill>
          </w14:textFill>
        </w:rPr>
      </w:pPr>
    </w:p>
    <w:p>
      <w:pPr>
        <w:ind w:firstLine="1044" w:firstLineChars="200"/>
        <w:textAlignment w:val="baseline"/>
        <w:rPr>
          <w:rFonts w:ascii="黑体" w:hAnsi="黑体" w:eastAsia="黑体" w:cs="黑体"/>
          <w:b/>
          <w:bCs/>
          <w:color w:val="000000" w:themeColor="text1"/>
          <w:sz w:val="52"/>
          <w:szCs w:val="52"/>
          <w14:textFill>
            <w14:solidFill>
              <w14:schemeClr w14:val="tx1"/>
            </w14:solidFill>
          </w14:textFill>
        </w:rPr>
      </w:pPr>
    </w:p>
    <w:p>
      <w:pPr>
        <w:ind w:firstLine="720" w:firstLineChars="300"/>
        <w:textAlignment w:val="baseline"/>
        <w:rPr>
          <w:rFonts w:ascii="宋体" w:hAnsi="宋体" w:eastAsia="宋体" w:cs="宋体"/>
          <w:color w:val="000000" w:themeColor="text1"/>
          <w:kern w:val="0"/>
          <w:sz w:val="24"/>
          <w14:textFill>
            <w14:solidFill>
              <w14:schemeClr w14:val="tx1"/>
            </w14:solidFill>
          </w14:textFill>
        </w:rPr>
      </w:pPr>
    </w:p>
    <w:p>
      <w:pPr>
        <w:ind w:firstLine="720" w:firstLineChars="300"/>
        <w:textAlignment w:val="baseline"/>
        <w:rPr>
          <w:rFonts w:ascii="宋体" w:hAnsi="宋体" w:eastAsia="宋体" w:cs="宋体"/>
          <w:color w:val="000000" w:themeColor="text1"/>
          <w:kern w:val="0"/>
          <w:sz w:val="24"/>
          <w14:textFill>
            <w14:solidFill>
              <w14:schemeClr w14:val="tx1"/>
            </w14:solidFill>
          </w14:textFill>
        </w:rPr>
      </w:pPr>
    </w:p>
    <w:p>
      <w:pPr>
        <w:ind w:firstLine="720" w:firstLineChars="300"/>
        <w:textAlignment w:val="baseline"/>
        <w:rPr>
          <w:rFonts w:ascii="宋体" w:hAnsi="宋体" w:eastAsia="宋体" w:cs="宋体"/>
          <w:color w:val="000000" w:themeColor="text1"/>
          <w:kern w:val="0"/>
          <w:sz w:val="24"/>
          <w14:textFill>
            <w14:solidFill>
              <w14:schemeClr w14:val="tx1"/>
            </w14:solidFill>
          </w14:textFill>
        </w:rPr>
      </w:pPr>
    </w:p>
    <w:p>
      <w:pPr>
        <w:ind w:firstLine="964" w:firstLineChars="300"/>
        <w:textAlignment w:val="baseline"/>
        <w:rPr>
          <w:rFonts w:ascii="宋体" w:hAnsi="宋体" w:eastAsia="宋体" w:cs="宋体"/>
          <w:b/>
          <w:bCs/>
          <w:color w:val="000000" w:themeColor="text1"/>
          <w:kern w:val="0"/>
          <w:sz w:val="32"/>
          <w:szCs w:val="32"/>
          <w14:textFill>
            <w14:solidFill>
              <w14:schemeClr w14:val="tx1"/>
            </w14:solidFill>
          </w14:textFill>
        </w:rPr>
      </w:pPr>
    </w:p>
    <w:p>
      <w:pPr>
        <w:ind w:firstLine="2249" w:firstLineChars="700"/>
        <w:textAlignment w:val="baseline"/>
        <w:rPr>
          <w:rFonts w:ascii="宋体" w:hAnsi="宋体" w:eastAsia="宋体" w:cs="宋体"/>
          <w:b/>
          <w:bCs/>
          <w:color w:val="000000" w:themeColor="text1"/>
          <w:kern w:val="0"/>
          <w:sz w:val="32"/>
          <w:szCs w:val="32"/>
          <w14:textFill>
            <w14:solidFill>
              <w14:schemeClr w14:val="tx1"/>
            </w14:solidFill>
          </w14:textFill>
        </w:rPr>
      </w:pPr>
    </w:p>
    <w:p>
      <w:pPr>
        <w:jc w:val="center"/>
        <w:textAlignment w:val="baseline"/>
        <w:rPr>
          <w:rFonts w:hAnsi="黑体" w:eastAsia="黑体"/>
          <w:b/>
          <w:color w:val="000000" w:themeColor="text1"/>
          <w:sz w:val="36"/>
          <w:szCs w:val="36"/>
          <w14:textFill>
            <w14:solidFill>
              <w14:schemeClr w14:val="tx1"/>
            </w14:solidFill>
          </w14:textFill>
        </w:rPr>
      </w:pPr>
    </w:p>
    <w:p>
      <w:pPr>
        <w:jc w:val="center"/>
        <w:textAlignment w:val="baseline"/>
        <w:rPr>
          <w:rFonts w:eastAsia="黑体"/>
          <w:b/>
          <w:color w:val="000000" w:themeColor="text1"/>
          <w:sz w:val="36"/>
          <w:szCs w:val="36"/>
          <w14:textFill>
            <w14:solidFill>
              <w14:schemeClr w14:val="tx1"/>
            </w14:solidFill>
          </w14:textFill>
        </w:rPr>
      </w:pPr>
      <w:r>
        <w:rPr>
          <w:rFonts w:hAnsi="黑体" w:eastAsia="黑体"/>
          <w:b/>
          <w:color w:val="000000" w:themeColor="text1"/>
          <w:sz w:val="36"/>
          <w:szCs w:val="36"/>
          <w14:textFill>
            <w14:solidFill>
              <w14:schemeClr w14:val="tx1"/>
            </w14:solidFill>
          </w14:textFill>
        </w:rPr>
        <w:t>泉州市人民政府</w:t>
      </w:r>
    </w:p>
    <w:p>
      <w:pPr>
        <w:jc w:val="center"/>
        <w:textAlignment w:val="baseline"/>
        <w:rPr>
          <w:rFonts w:eastAsia="黑体"/>
          <w:b/>
          <w:color w:val="000000" w:themeColor="text1"/>
          <w:sz w:val="32"/>
          <w:szCs w:val="32"/>
          <w14:textFill>
            <w14:solidFill>
              <w14:schemeClr w14:val="tx1"/>
            </w14:solidFill>
          </w14:textFill>
        </w:rPr>
      </w:pPr>
      <w:r>
        <w:rPr>
          <w:rFonts w:eastAsia="黑体"/>
          <w:b/>
          <w:color w:val="000000" w:themeColor="text1"/>
          <w:sz w:val="32"/>
          <w:szCs w:val="32"/>
          <w14:textFill>
            <w14:solidFill>
              <w14:schemeClr w14:val="tx1"/>
            </w14:solidFill>
          </w14:textFill>
        </w:rPr>
        <w:t>20</w:t>
      </w:r>
      <w:r>
        <w:rPr>
          <w:rFonts w:hint="eastAsia" w:eastAsia="黑体"/>
          <w:b/>
          <w:color w:val="000000" w:themeColor="text1"/>
          <w:sz w:val="32"/>
          <w:szCs w:val="32"/>
          <w14:textFill>
            <w14:solidFill>
              <w14:schemeClr w14:val="tx1"/>
            </w14:solidFill>
          </w14:textFill>
        </w:rPr>
        <w:t>2</w:t>
      </w:r>
      <w:r>
        <w:rPr>
          <w:rFonts w:hint="eastAsia" w:eastAsia="黑体"/>
          <w:b/>
          <w:color w:val="000000" w:themeColor="text1"/>
          <w:sz w:val="32"/>
          <w:szCs w:val="32"/>
          <w:lang w:val="en-US" w:eastAsia="zh-CN"/>
          <w14:textFill>
            <w14:solidFill>
              <w14:schemeClr w14:val="tx1"/>
            </w14:solidFill>
          </w14:textFill>
        </w:rPr>
        <w:t>2</w:t>
      </w:r>
      <w:r>
        <w:rPr>
          <w:rFonts w:eastAsia="黑体"/>
          <w:b/>
          <w:color w:val="000000" w:themeColor="text1"/>
          <w:sz w:val="32"/>
          <w:szCs w:val="32"/>
          <w14:textFill>
            <w14:solidFill>
              <w14:schemeClr w14:val="tx1"/>
            </w14:solidFill>
          </w14:textFill>
        </w:rPr>
        <w:t>年</w:t>
      </w:r>
      <w:r>
        <w:rPr>
          <w:rFonts w:hint="eastAsia" w:eastAsia="黑体"/>
          <w:b/>
          <w:color w:val="000000" w:themeColor="text1"/>
          <w:sz w:val="32"/>
          <w:szCs w:val="32"/>
          <w:lang w:val="en-US" w:eastAsia="zh-CN"/>
          <w14:textFill>
            <w14:solidFill>
              <w14:schemeClr w14:val="tx1"/>
            </w14:solidFill>
          </w14:textFill>
        </w:rPr>
        <w:t>3</w:t>
      </w:r>
      <w:r>
        <w:rPr>
          <w:rFonts w:eastAsia="黑体"/>
          <w:b/>
          <w:color w:val="000000" w:themeColor="text1"/>
          <w:sz w:val="32"/>
          <w:szCs w:val="32"/>
          <w14:textFill>
            <w14:solidFill>
              <w14:schemeClr w14:val="tx1"/>
            </w14:solidFill>
          </w14:textFill>
        </w:rPr>
        <w:t>月</w:t>
      </w:r>
    </w:p>
    <w:p>
      <w:pPr>
        <w:jc w:val="center"/>
        <w:textAlignment w:val="baseline"/>
        <w:rPr>
          <w:rFonts w:eastAsia="黑体"/>
          <w:b/>
          <w:color w:val="000000" w:themeColor="text1"/>
          <w:sz w:val="32"/>
          <w:szCs w:val="32"/>
          <w14:textFill>
            <w14:solidFill>
              <w14:schemeClr w14:val="tx1"/>
            </w14:solidFill>
          </w14:textFill>
        </w:rPr>
      </w:pPr>
    </w:p>
    <w:p>
      <w:pPr>
        <w:jc w:val="center"/>
        <w:textAlignment w:val="baseline"/>
        <w:rPr>
          <w:rFonts w:eastAsia="黑体"/>
          <w:b/>
          <w:color w:val="000000" w:themeColor="text1"/>
          <w:sz w:val="32"/>
          <w:szCs w:val="32"/>
          <w14:textFill>
            <w14:solidFill>
              <w14:schemeClr w14:val="tx1"/>
            </w14:solidFill>
          </w14:textFill>
        </w:rPr>
      </w:pPr>
    </w:p>
    <w:p>
      <w:pPr>
        <w:jc w:val="center"/>
        <w:textAlignment w:val="baseline"/>
        <w:rPr>
          <w:rFonts w:ascii="宋体" w:hAnsi="宋体" w:eastAsia="宋体"/>
          <w:color w:val="000000" w:themeColor="text1"/>
          <w14:textFill>
            <w14:solidFill>
              <w14:schemeClr w14:val="tx1"/>
            </w14:solidFill>
          </w14:textFill>
        </w:rPr>
      </w:pPr>
    </w:p>
    <w:sdt>
      <w:sdtPr>
        <w:rPr>
          <w:rFonts w:ascii="宋体" w:hAnsi="宋体" w:eastAsia="宋体"/>
          <w:color w:val="000000" w:themeColor="text1"/>
          <w14:textFill>
            <w14:solidFill>
              <w14:schemeClr w14:val="tx1"/>
            </w14:solidFill>
          </w14:textFill>
        </w:rPr>
        <w:id w:val="147472322"/>
      </w:sdtPr>
      <w:sdtEndPr>
        <w:rPr>
          <w:rFonts w:ascii="宋体" w:hAnsi="宋体" w:eastAsia="宋体"/>
          <w:color w:val="000000" w:themeColor="text1"/>
          <w14:textFill>
            <w14:solidFill>
              <w14:schemeClr w14:val="tx1"/>
            </w14:solidFill>
          </w14:textFill>
        </w:rPr>
      </w:sdtEndPr>
      <w:sdtContent>
        <w:p>
          <w:pPr>
            <w:jc w:val="center"/>
            <w:textAlignment w:val="baseline"/>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目  录</w:t>
          </w:r>
        </w:p>
        <w:p>
          <w:pPr>
            <w:pStyle w:val="16"/>
            <w:tabs>
              <w:tab w:val="right" w:leader="dot" w:pos="8300"/>
            </w:tabs>
            <w:textAlignment w:val="baseline"/>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"1-3" \h \u </w:instrText>
          </w:r>
          <w:r>
            <w:rPr>
              <w:color w:val="000000" w:themeColor="text1"/>
              <w14:textFill>
                <w14:solidFill>
                  <w14:schemeClr w14:val="tx1"/>
                </w14:solidFill>
              </w14:textFill>
            </w:rPr>
            <w:fldChar w:fldCharType="separate"/>
          </w:r>
          <w:r>
            <w:fldChar w:fldCharType="begin"/>
          </w:r>
          <w:r>
            <w:instrText xml:space="preserve"> HYPERLINK \l "_Toc18791" </w:instrText>
          </w:r>
          <w:r>
            <w:fldChar w:fldCharType="separate"/>
          </w:r>
          <w:r>
            <w:rPr>
              <w:rFonts w:hint="eastAsia"/>
              <w:bCs/>
              <w:color w:val="000000" w:themeColor="text1"/>
              <w:szCs w:val="32"/>
              <w14:textFill>
                <w14:solidFill>
                  <w14:schemeClr w14:val="tx1"/>
                </w14:solidFill>
              </w14:textFill>
            </w:rPr>
            <w:t>1 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_Toc18791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"_Toc16128" </w:instrText>
          </w:r>
          <w:r>
            <w:fldChar w:fldCharType="separate"/>
          </w:r>
          <w:r>
            <w:rPr>
              <w:rFonts w:ascii="宋体" w:hAnsi="宋体" w:eastAsia="宋体" w:cs="宋体"/>
              <w:bCs/>
              <w:color w:val="000000" w:themeColor="text1"/>
              <w:szCs w:val="28"/>
              <w:lang w:bidi="en-US"/>
              <w14:textFill>
                <w14:solidFill>
                  <w14:schemeClr w14:val="tx1"/>
                </w14:solidFill>
              </w14:textFill>
            </w:rPr>
            <w:t>1.1</w:t>
          </w:r>
          <w:r>
            <w:rPr>
              <w:rFonts w:hint="eastAsia" w:ascii="宋体" w:hAnsi="宋体" w:eastAsia="宋体" w:cs="宋体"/>
              <w:bCs/>
              <w:color w:val="000000" w:themeColor="text1"/>
              <w:szCs w:val="28"/>
              <w:lang w:bidi="en-US"/>
              <w14:textFill>
                <w14:solidFill>
                  <w14:schemeClr w14:val="tx1"/>
                </w14:solidFill>
              </w14:textFill>
            </w:rPr>
            <w:t xml:space="preserve"> </w:t>
          </w:r>
          <w:r>
            <w:rPr>
              <w:rFonts w:ascii="宋体" w:hAnsi="宋体" w:eastAsia="宋体" w:cs="宋体"/>
              <w:bCs/>
              <w:color w:val="000000" w:themeColor="text1"/>
              <w:szCs w:val="28"/>
              <w:lang w:bidi="en-US"/>
              <w14:textFill>
                <w14:solidFill>
                  <w14:schemeClr w14:val="tx1"/>
                </w14:solidFill>
              </w14:textFill>
            </w:rPr>
            <w:t>编制目的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_Toc16128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"_Toc13227" </w:instrText>
          </w:r>
          <w:r>
            <w:fldChar w:fldCharType="separate"/>
          </w:r>
          <w:r>
            <w:rPr>
              <w:rFonts w:ascii="宋体" w:hAnsi="宋体" w:eastAsia="宋体" w:cs="宋体"/>
              <w:bCs/>
              <w:color w:val="000000" w:themeColor="text1"/>
              <w:szCs w:val="28"/>
              <w:lang w:bidi="en-US"/>
              <w14:textFill>
                <w14:solidFill>
                  <w14:schemeClr w14:val="tx1"/>
                </w14:solidFill>
              </w14:textFill>
            </w:rPr>
            <w:t>1.</w:t>
          </w:r>
          <w:r>
            <w:rPr>
              <w:rFonts w:hint="eastAsia" w:ascii="宋体" w:hAnsi="宋体" w:eastAsia="宋体" w:cs="宋体"/>
              <w:bCs/>
              <w:color w:val="000000" w:themeColor="text1"/>
              <w:szCs w:val="28"/>
              <w:lang w:bidi="en-US"/>
              <w14:textFill>
                <w14:solidFill>
                  <w14:schemeClr w14:val="tx1"/>
                </w14:solidFill>
              </w14:textFill>
            </w:rPr>
            <w:t>2 编制依据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_Toc13227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"_Toc12921" </w:instrText>
          </w:r>
          <w:r>
            <w:fldChar w:fldCharType="separate"/>
          </w:r>
          <w:r>
            <w:rPr>
              <w:rFonts w:ascii="宋体" w:hAnsi="宋体" w:eastAsia="宋体" w:cs="宋体"/>
              <w:bCs/>
              <w:color w:val="000000" w:themeColor="text1"/>
              <w:szCs w:val="28"/>
              <w:lang w:bidi="en-US"/>
              <w14:textFill>
                <w14:solidFill>
                  <w14:schemeClr w14:val="tx1"/>
                </w14:solidFill>
              </w14:textFill>
            </w:rPr>
            <w:t>1.3适用范围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_Toc12921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"_Toc18447" </w:instrText>
          </w:r>
          <w:r>
            <w:fldChar w:fldCharType="separate"/>
          </w:r>
          <w:r>
            <w:rPr>
              <w:rFonts w:ascii="宋体" w:hAnsi="宋体" w:eastAsia="宋体" w:cs="宋体"/>
              <w:bCs/>
              <w:color w:val="000000" w:themeColor="text1"/>
              <w:szCs w:val="28"/>
              <w:lang w:bidi="en-US"/>
              <w14:textFill>
                <w14:solidFill>
                  <w14:schemeClr w14:val="tx1"/>
                </w14:solidFill>
              </w14:textFill>
            </w:rPr>
            <w:t>1.4 预案体系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_Toc18447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"_Toc6137" </w:instrText>
          </w:r>
          <w:r>
            <w:fldChar w:fldCharType="separate"/>
          </w:r>
          <w:r>
            <w:rPr>
              <w:rFonts w:ascii="宋体" w:hAnsi="宋体" w:eastAsia="宋体" w:cs="宋体"/>
              <w:bCs/>
              <w:color w:val="000000" w:themeColor="text1"/>
              <w:szCs w:val="28"/>
              <w:lang w:bidi="en-US"/>
              <w14:textFill>
                <w14:solidFill>
                  <w14:schemeClr w14:val="tx1"/>
                </w14:solidFill>
              </w14:textFill>
            </w:rPr>
            <w:t>1.5 应急工作原则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_Toc6137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"_Toc25131" </w:instrText>
          </w:r>
          <w:r>
            <w:fldChar w:fldCharType="separate"/>
          </w:r>
          <w:r>
            <w:rPr>
              <w:rFonts w:hint="eastAsia"/>
              <w:bCs/>
              <w:color w:val="000000" w:themeColor="text1"/>
              <w:szCs w:val="32"/>
              <w14:textFill>
                <w14:solidFill>
                  <w14:schemeClr w14:val="tx1"/>
                </w14:solidFill>
              </w14:textFill>
            </w:rPr>
            <w:t>2 应急组织体系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_Toc25131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"_Toc20977" </w:instrText>
          </w:r>
          <w:r>
            <w:fldChar w:fldCharType="separate"/>
          </w:r>
          <w:r>
            <w:rPr>
              <w:rFonts w:hint="eastAsia" w:ascii="宋体" w:hAnsi="宋体" w:eastAsia="宋体" w:cs="宋体"/>
              <w:color w:val="000000" w:themeColor="text1"/>
              <w:szCs w:val="30"/>
              <w14:textFill>
                <w14:solidFill>
                  <w14:schemeClr w14:val="tx1"/>
                </w14:solidFill>
              </w14:textFill>
            </w:rPr>
            <w:t>2.1 泉州市港口危险货物事故应急救援组织体系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_Toc20977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"_Toc25341" </w:instrText>
          </w:r>
          <w:r>
            <w:fldChar w:fldCharType="separate"/>
          </w:r>
          <w:r>
            <w:rPr>
              <w:rFonts w:hint="eastAsia" w:ascii="宋体" w:hAnsi="宋体" w:eastAsia="宋体" w:cs="宋体"/>
              <w:color w:val="000000" w:themeColor="text1"/>
              <w:szCs w:val="30"/>
              <w14:textFill>
                <w14:solidFill>
                  <w14:schemeClr w14:val="tx1"/>
                </w14:solidFill>
              </w14:textFill>
            </w:rPr>
            <w:t>2.2 应急机构及其主要职责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_Toc25341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"_Toc27765" </w:instrText>
          </w:r>
          <w:r>
            <w:fldChar w:fldCharType="separate"/>
          </w:r>
          <w:r>
            <w:rPr>
              <w:color w:val="000000" w:themeColor="text1"/>
              <w:szCs w:val="28"/>
              <w14:textFill>
                <w14:solidFill>
                  <w14:schemeClr w14:val="tx1"/>
                </w14:solidFill>
              </w14:textFill>
            </w:rPr>
            <w:t>2.</w:t>
          </w:r>
          <w:r>
            <w:rPr>
              <w:rFonts w:hint="eastAsia"/>
              <w:color w:val="000000" w:themeColor="text1"/>
              <w:szCs w:val="28"/>
              <w14:textFill>
                <w14:solidFill>
                  <w14:schemeClr w14:val="tx1"/>
                </w14:solidFill>
              </w14:textFill>
            </w:rPr>
            <w:t>2</w:t>
          </w:r>
          <w:r>
            <w:rPr>
              <w:color w:val="000000" w:themeColor="text1"/>
              <w:szCs w:val="28"/>
              <w14:textFill>
                <w14:solidFill>
                  <w14:schemeClr w14:val="tx1"/>
                </w14:solidFill>
              </w14:textFill>
            </w:rPr>
            <w:t xml:space="preserve">.1 </w:t>
          </w:r>
          <w:r>
            <w:rPr>
              <w:rFonts w:hAnsi="宋体"/>
              <w:color w:val="000000" w:themeColor="text1"/>
              <w:szCs w:val="28"/>
              <w14:textFill>
                <w14:solidFill>
                  <w14:schemeClr w14:val="tx1"/>
                </w14:solidFill>
              </w14:textFill>
            </w:rPr>
            <w:t>港口危险货物事故应急领导小组的组成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_Toc27765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"_Toc16677" </w:instrText>
          </w:r>
          <w:r>
            <w:fldChar w:fldCharType="separate"/>
          </w:r>
          <w:r>
            <w:rPr>
              <w:color w:val="000000" w:themeColor="text1"/>
              <w:szCs w:val="28"/>
              <w14:textFill>
                <w14:solidFill>
                  <w14:schemeClr w14:val="tx1"/>
                </w14:solidFill>
              </w14:textFill>
            </w:rPr>
            <w:t>2.</w:t>
          </w:r>
          <w:r>
            <w:rPr>
              <w:rFonts w:hint="eastAsia"/>
              <w:color w:val="000000" w:themeColor="text1"/>
              <w:szCs w:val="28"/>
              <w14:textFill>
                <w14:solidFill>
                  <w14:schemeClr w14:val="tx1"/>
                </w14:solidFill>
              </w14:textFill>
            </w:rPr>
            <w:t>2</w:t>
          </w:r>
          <w:r>
            <w:rPr>
              <w:color w:val="000000" w:themeColor="text1"/>
              <w:szCs w:val="28"/>
              <w14:textFill>
                <w14:solidFill>
                  <w14:schemeClr w14:val="tx1"/>
                </w14:solidFill>
              </w14:textFill>
            </w:rPr>
            <w:t>.2 应急领导小组及其成员职责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_Toc16677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"_Toc15099" </w:instrText>
          </w:r>
          <w:r>
            <w:fldChar w:fldCharType="separate"/>
          </w:r>
          <w:r>
            <w:rPr>
              <w:rFonts w:hint="eastAsia"/>
              <w:color w:val="000000" w:themeColor="text1"/>
              <w:szCs w:val="28"/>
              <w14:textFill>
                <w14:solidFill>
                  <w14:schemeClr w14:val="tx1"/>
                </w14:solidFill>
              </w14:textFill>
            </w:rPr>
            <w:t>2.2.3 应急指挥部主要职责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_Toc15099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"_Toc17466" </w:instrText>
          </w:r>
          <w:r>
            <w:fldChar w:fldCharType="separate"/>
          </w:r>
          <w:r>
            <w:rPr>
              <w:rFonts w:hint="eastAsia"/>
              <w:color w:val="000000" w:themeColor="text1"/>
              <w:szCs w:val="28"/>
              <w14:textFill>
                <w14:solidFill>
                  <w14:schemeClr w14:val="tx1"/>
                </w14:solidFill>
              </w14:textFill>
            </w:rPr>
            <w:t>2.2.4 现场指挥部职责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_Toc17466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"_Toc26856" </w:instrText>
          </w:r>
          <w:r>
            <w:fldChar w:fldCharType="separate"/>
          </w:r>
          <w:r>
            <w:rPr>
              <w:rFonts w:hint="eastAsia"/>
              <w:color w:val="000000" w:themeColor="text1"/>
              <w:szCs w:val="28"/>
              <w:shd w:val="clear" w:color="auto" w:fill="F9F7F5"/>
              <w14:textFill>
                <w14:solidFill>
                  <w14:schemeClr w14:val="tx1"/>
                </w14:solidFill>
              </w14:textFill>
            </w:rPr>
            <w:t>2.2</w:t>
          </w:r>
          <w:r>
            <w:rPr>
              <w:rFonts w:hint="eastAsia"/>
              <w:color w:val="000000" w:themeColor="text1"/>
              <w:szCs w:val="28"/>
              <w14:textFill>
                <w14:solidFill>
                  <w14:schemeClr w14:val="tx1"/>
                </w14:solidFill>
              </w14:textFill>
            </w:rPr>
            <w:t>.5 港口危险货物企业</w:t>
          </w:r>
          <w:r>
            <w:rPr>
              <w:rFonts w:hint="eastAsia"/>
              <w:color w:val="000000" w:themeColor="text1"/>
              <w:szCs w:val="28"/>
              <w:shd w:val="clear" w:color="auto" w:fill="F9F7F5"/>
              <w14:textFill>
                <w14:solidFill>
                  <w14:schemeClr w14:val="tx1"/>
                </w14:solidFill>
              </w14:textFill>
            </w:rPr>
            <w:t>职责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_Toc26856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"_Toc2955" </w:instrText>
          </w:r>
          <w:r>
            <w:fldChar w:fldCharType="separate"/>
          </w:r>
          <w:r>
            <w:rPr>
              <w:rFonts w:hint="eastAsia"/>
              <w:bCs/>
              <w:color w:val="000000" w:themeColor="text1"/>
              <w:szCs w:val="32"/>
              <w14:textFill>
                <w14:solidFill>
                  <w14:schemeClr w14:val="tx1"/>
                </w14:solidFill>
              </w14:textFill>
            </w:rPr>
            <w:t>3 事故预警与信息报告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_Toc2955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"_Toc15307" </w:instrText>
          </w:r>
          <w:r>
            <w:fldChar w:fldCharType="separate"/>
          </w:r>
          <w:r>
            <w:rPr>
              <w:rFonts w:hint="eastAsia" w:ascii="宋体" w:hAnsi="宋体" w:eastAsia="宋体" w:cs="宋体"/>
              <w:color w:val="000000" w:themeColor="text1"/>
              <w:szCs w:val="30"/>
              <w14:textFill>
                <w14:solidFill>
                  <w14:schemeClr w14:val="tx1"/>
                </w14:solidFill>
              </w14:textFill>
            </w:rPr>
            <w:t>3.1 预警分级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_Toc15307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"_Toc17408" </w:instrText>
          </w:r>
          <w:r>
            <w:fldChar w:fldCharType="separate"/>
          </w:r>
          <w:r>
            <w:rPr>
              <w:rFonts w:hint="eastAsia" w:ascii="宋体" w:hAnsi="宋体" w:eastAsia="宋体" w:cs="宋体"/>
              <w:color w:val="000000" w:themeColor="text1"/>
              <w:szCs w:val="30"/>
              <w14:textFill>
                <w14:solidFill>
                  <w14:schemeClr w14:val="tx1"/>
                </w14:solidFill>
              </w14:textFill>
            </w:rPr>
            <w:t>3.2 事故分级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_Toc17408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"_Toc31799" </w:instrText>
          </w:r>
          <w:r>
            <w:fldChar w:fldCharType="separate"/>
          </w:r>
          <w:r>
            <w:rPr>
              <w:rFonts w:hint="eastAsia" w:ascii="宋体" w:hAnsi="宋体" w:eastAsia="宋体" w:cs="宋体"/>
              <w:color w:val="000000" w:themeColor="text1"/>
              <w:szCs w:val="30"/>
              <w14:textFill>
                <w14:solidFill>
                  <w14:schemeClr w14:val="tx1"/>
                </w14:solidFill>
              </w14:textFill>
            </w:rPr>
            <w:t>3.3 信息报告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_Toc31799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"_Toc19965" </w:instrText>
          </w:r>
          <w:r>
            <w:fldChar w:fldCharType="separate"/>
          </w:r>
          <w:r>
            <w:rPr>
              <w:color w:val="000000" w:themeColor="text1"/>
              <w:szCs w:val="28"/>
              <w14:textFill>
                <w14:solidFill>
                  <w14:schemeClr w14:val="tx1"/>
                </w14:solidFill>
              </w14:textFill>
            </w:rPr>
            <w:t>3.</w:t>
          </w:r>
          <w:r>
            <w:rPr>
              <w:rFonts w:hint="eastAsia"/>
              <w:color w:val="000000" w:themeColor="text1"/>
              <w:szCs w:val="28"/>
              <w14:textFill>
                <w14:solidFill>
                  <w14:schemeClr w14:val="tx1"/>
                </w14:solidFill>
              </w14:textFill>
            </w:rPr>
            <w:t>3</w:t>
          </w:r>
          <w:r>
            <w:rPr>
              <w:color w:val="000000" w:themeColor="text1"/>
              <w:szCs w:val="28"/>
              <w14:textFill>
                <w14:solidFill>
                  <w14:schemeClr w14:val="tx1"/>
                </w14:solidFill>
              </w14:textFill>
            </w:rPr>
            <w:t>.1</w:t>
          </w:r>
          <w:r>
            <w:rPr>
              <w:rFonts w:hint="eastAsia"/>
              <w:color w:val="000000" w:themeColor="text1"/>
              <w:szCs w:val="28"/>
              <w14:textFill>
                <w14:solidFill>
                  <w14:schemeClr w14:val="tx1"/>
                </w14:solidFill>
              </w14:textFill>
            </w:rPr>
            <w:t xml:space="preserve"> 应急报告程序和要求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_Toc19965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"_Toc25239" </w:instrText>
          </w:r>
          <w:r>
            <w:fldChar w:fldCharType="separate"/>
          </w:r>
          <w:r>
            <w:rPr>
              <w:color w:val="000000" w:themeColor="text1"/>
              <w:szCs w:val="28"/>
              <w14:textFill>
                <w14:solidFill>
                  <w14:schemeClr w14:val="tx1"/>
                </w14:solidFill>
              </w14:textFill>
            </w:rPr>
            <w:t>3.</w:t>
          </w:r>
          <w:r>
            <w:rPr>
              <w:rFonts w:hint="eastAsia"/>
              <w:color w:val="000000" w:themeColor="text1"/>
              <w:szCs w:val="28"/>
              <w14:textFill>
                <w14:solidFill>
                  <w14:schemeClr w14:val="tx1"/>
                </w14:solidFill>
              </w14:textFill>
            </w:rPr>
            <w:t>3</w:t>
          </w:r>
          <w:r>
            <w:rPr>
              <w:color w:val="000000" w:themeColor="text1"/>
              <w:szCs w:val="28"/>
              <w14:textFill>
                <w14:solidFill>
                  <w14:schemeClr w14:val="tx1"/>
                </w14:solidFill>
              </w14:textFill>
            </w:rPr>
            <w:t>.</w:t>
          </w:r>
          <w:r>
            <w:rPr>
              <w:rFonts w:hint="eastAsia"/>
              <w:color w:val="000000" w:themeColor="text1"/>
              <w:szCs w:val="28"/>
              <w14:textFill>
                <w14:solidFill>
                  <w14:schemeClr w14:val="tx1"/>
                </w14:solidFill>
              </w14:textFill>
            </w:rPr>
            <w:t>2 应急报告内容要求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_Toc25239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"_Toc23417" </w:instrText>
          </w:r>
          <w:r>
            <w:fldChar w:fldCharType="separate"/>
          </w:r>
          <w:r>
            <w:rPr>
              <w:rFonts w:hint="eastAsia"/>
              <w:bCs/>
              <w:color w:val="000000" w:themeColor="text1"/>
              <w:szCs w:val="32"/>
              <w14:textFill>
                <w14:solidFill>
                  <w14:schemeClr w14:val="tx1"/>
                </w14:solidFill>
              </w14:textFill>
            </w:rPr>
            <w:t>4 应急响应</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_Toc23417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"_Toc3952" </w:instrText>
          </w:r>
          <w:r>
            <w:fldChar w:fldCharType="separate"/>
          </w:r>
          <w:r>
            <w:rPr>
              <w:rFonts w:hint="eastAsia" w:ascii="宋体" w:hAnsi="宋体" w:eastAsia="宋体" w:cs="宋体"/>
              <w:color w:val="000000" w:themeColor="text1"/>
              <w:szCs w:val="30"/>
              <w14:textFill>
                <w14:solidFill>
                  <w14:schemeClr w14:val="tx1"/>
                </w14:solidFill>
              </w14:textFill>
            </w:rPr>
            <w:t>4.1 响应标准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_Toc3952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"_Toc4004" </w:instrText>
          </w:r>
          <w:r>
            <w:fldChar w:fldCharType="separate"/>
          </w:r>
          <w:r>
            <w:rPr>
              <w:rFonts w:hint="eastAsia"/>
              <w:color w:val="000000" w:themeColor="text1"/>
              <w:szCs w:val="28"/>
              <w14:textFill>
                <w14:solidFill>
                  <w14:schemeClr w14:val="tx1"/>
                </w14:solidFill>
              </w14:textFill>
            </w:rPr>
            <w:t>4.1.1 Ⅰ级响应</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_Toc4004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"_Toc4847" </w:instrText>
          </w:r>
          <w:r>
            <w:fldChar w:fldCharType="separate"/>
          </w:r>
          <w:r>
            <w:rPr>
              <w:rFonts w:hint="eastAsia"/>
              <w:color w:val="000000" w:themeColor="text1"/>
              <w:szCs w:val="28"/>
              <w14:textFill>
                <w14:solidFill>
                  <w14:schemeClr w14:val="tx1"/>
                </w14:solidFill>
              </w14:textFill>
            </w:rPr>
            <w:t>4.1.2 Ⅱ级响应</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_Toc4847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"_Toc13514" </w:instrText>
          </w:r>
          <w:r>
            <w:fldChar w:fldCharType="separate"/>
          </w:r>
          <w:r>
            <w:rPr>
              <w:rFonts w:hint="eastAsia"/>
              <w:color w:val="000000" w:themeColor="text1"/>
              <w:szCs w:val="28"/>
              <w14:textFill>
                <w14:solidFill>
                  <w14:schemeClr w14:val="tx1"/>
                </w14:solidFill>
              </w14:textFill>
            </w:rPr>
            <w:t>4.1.3 Ⅲ级响应</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_Toc13514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"_Toc26040" </w:instrText>
          </w:r>
          <w:r>
            <w:fldChar w:fldCharType="separate"/>
          </w:r>
          <w:r>
            <w:rPr>
              <w:rFonts w:hint="eastAsia"/>
              <w:color w:val="000000" w:themeColor="text1"/>
              <w:szCs w:val="28"/>
              <w14:textFill>
                <w14:solidFill>
                  <w14:schemeClr w14:val="tx1"/>
                </w14:solidFill>
              </w14:textFill>
            </w:rPr>
            <w:t>4.1.4 Ⅳ级响应</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_Toc26040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"_Toc606" </w:instrText>
          </w:r>
          <w:r>
            <w:fldChar w:fldCharType="separate"/>
          </w:r>
          <w:r>
            <w:rPr>
              <w:rFonts w:hint="eastAsia" w:ascii="宋体" w:hAnsi="宋体" w:eastAsia="宋体" w:cs="宋体"/>
              <w:color w:val="000000" w:themeColor="text1"/>
              <w:szCs w:val="30"/>
              <w14:textFill>
                <w14:solidFill>
                  <w14:schemeClr w14:val="tx1"/>
                </w14:solidFill>
              </w14:textFill>
            </w:rPr>
            <w:t>4.2响应级别</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_Toc606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"_Toc1357" </w:instrText>
          </w:r>
          <w:r>
            <w:fldChar w:fldCharType="separate"/>
          </w:r>
          <w:r>
            <w:rPr>
              <w:rFonts w:hint="eastAsia" w:ascii="宋体" w:hAnsi="宋体" w:eastAsia="宋体" w:cs="宋体"/>
              <w:color w:val="000000" w:themeColor="text1"/>
              <w:szCs w:val="30"/>
              <w14:textFill>
                <w14:solidFill>
                  <w14:schemeClr w14:val="tx1"/>
                </w14:solidFill>
              </w14:textFill>
            </w:rPr>
            <w:t>4.3 响应行动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_Toc1357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"_Toc31824" </w:instrText>
          </w:r>
          <w:r>
            <w:fldChar w:fldCharType="separate"/>
          </w:r>
          <w:r>
            <w:rPr>
              <w:rFonts w:hint="eastAsia"/>
              <w:color w:val="000000" w:themeColor="text1"/>
              <w:szCs w:val="28"/>
              <w14:textFill>
                <w14:solidFill>
                  <w14:schemeClr w14:val="tx1"/>
                </w14:solidFill>
              </w14:textFill>
            </w:rPr>
            <w:t>4.3.1响应主体</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_Toc31824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"_Toc14469" </w:instrText>
          </w:r>
          <w:r>
            <w:fldChar w:fldCharType="separate"/>
          </w:r>
          <w:r>
            <w:rPr>
              <w:rFonts w:hint="eastAsia"/>
              <w:color w:val="000000" w:themeColor="text1"/>
              <w:szCs w:val="28"/>
              <w:lang w:bidi="ar"/>
              <w14:textFill>
                <w14:solidFill>
                  <w14:schemeClr w14:val="tx1"/>
                </w14:solidFill>
              </w14:textFill>
            </w:rPr>
            <w:t>4.3.2响应程序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_Toc14469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"_Toc25837" </w:instrText>
          </w:r>
          <w:r>
            <w:fldChar w:fldCharType="separate"/>
          </w:r>
          <w:r>
            <w:rPr>
              <w:rFonts w:hint="eastAsia"/>
              <w:color w:val="000000" w:themeColor="text1"/>
              <w:szCs w:val="28"/>
              <w:lang w:bidi="ar"/>
              <w14:textFill>
                <w14:solidFill>
                  <w14:schemeClr w14:val="tx1"/>
                </w14:solidFill>
              </w14:textFill>
            </w:rPr>
            <w:t>4.3.</w:t>
          </w:r>
          <w:r>
            <w:rPr>
              <w:rFonts w:hint="eastAsia"/>
              <w:color w:val="000000" w:themeColor="text1"/>
              <w:szCs w:val="28"/>
              <w:lang w:val="en-US" w:eastAsia="zh-CN" w:bidi="ar"/>
              <w14:textFill>
                <w14:solidFill>
                  <w14:schemeClr w14:val="tx1"/>
                </w14:solidFill>
              </w14:textFill>
            </w:rPr>
            <w:t>3</w:t>
          </w:r>
          <w:r>
            <w:rPr>
              <w:rFonts w:hint="eastAsia"/>
              <w:color w:val="000000" w:themeColor="text1"/>
              <w:szCs w:val="28"/>
              <w:lang w:bidi="ar"/>
              <w14:textFill>
                <w14:solidFill>
                  <w14:schemeClr w14:val="tx1"/>
                </w14:solidFill>
              </w14:textFill>
            </w:rPr>
            <w:t>扩大应急响应和紧急处置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_Toc25837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"_Toc22313" </w:instrText>
          </w:r>
          <w:r>
            <w:fldChar w:fldCharType="separate"/>
          </w:r>
          <w:r>
            <w:rPr>
              <w:rFonts w:hint="eastAsia" w:ascii="宋体" w:hAnsi="宋体" w:eastAsia="宋体" w:cs="宋体"/>
              <w:color w:val="000000" w:themeColor="text1"/>
              <w:szCs w:val="30"/>
              <w14:textFill>
                <w14:solidFill>
                  <w14:schemeClr w14:val="tx1"/>
                </w14:solidFill>
              </w14:textFill>
            </w:rPr>
            <w:t>4.4现场人员的安全防护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_Toc22313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"_Toc25613" </w:instrText>
          </w:r>
          <w:r>
            <w:fldChar w:fldCharType="separate"/>
          </w:r>
          <w:r>
            <w:rPr>
              <w:rFonts w:hint="eastAsia" w:ascii="宋体" w:hAnsi="宋体" w:eastAsia="宋体" w:cs="宋体"/>
              <w:color w:val="000000" w:themeColor="text1"/>
              <w:szCs w:val="30"/>
              <w14:textFill>
                <w14:solidFill>
                  <w14:schemeClr w14:val="tx1"/>
                </w14:solidFill>
              </w14:textFill>
            </w:rPr>
            <w:t>4.5群众的安全防护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_Toc25613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"_Toc19335" </w:instrText>
          </w:r>
          <w:r>
            <w:fldChar w:fldCharType="separate"/>
          </w:r>
          <w:r>
            <w:rPr>
              <w:rFonts w:hint="eastAsia" w:ascii="宋体" w:hAnsi="宋体" w:eastAsia="宋体" w:cs="宋体"/>
              <w:color w:val="000000" w:themeColor="text1"/>
              <w:szCs w:val="30"/>
              <w14:textFill>
                <w14:solidFill>
                  <w14:schemeClr w14:val="tx1"/>
                </w14:solidFill>
              </w14:textFill>
            </w:rPr>
            <w:t>4.6事故分析、检测与后果评估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_Toc19335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"_Toc32734" </w:instrText>
          </w:r>
          <w:r>
            <w:fldChar w:fldCharType="separate"/>
          </w:r>
          <w:r>
            <w:rPr>
              <w:rFonts w:hint="eastAsia" w:ascii="宋体" w:hAnsi="宋体" w:eastAsia="宋体" w:cs="宋体"/>
              <w:color w:val="000000" w:themeColor="text1"/>
              <w:szCs w:val="30"/>
              <w14:textFill>
                <w14:solidFill>
                  <w14:schemeClr w14:val="tx1"/>
                </w14:solidFill>
              </w14:textFill>
            </w:rPr>
            <w:t>4.7信息发布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_Toc32734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"_Toc8951" </w:instrText>
          </w:r>
          <w:r>
            <w:fldChar w:fldCharType="separate"/>
          </w:r>
          <w:r>
            <w:rPr>
              <w:rFonts w:hint="eastAsia" w:ascii="宋体" w:hAnsi="宋体" w:eastAsia="宋体" w:cs="宋体"/>
              <w:color w:val="000000" w:themeColor="text1"/>
              <w:szCs w:val="30"/>
              <w14:textFill>
                <w14:solidFill>
                  <w14:schemeClr w14:val="tx1"/>
                </w14:solidFill>
              </w14:textFill>
            </w:rPr>
            <w:t>4.8应急结束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_Toc8951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"_Toc14334" </w:instrText>
          </w:r>
          <w:r>
            <w:fldChar w:fldCharType="separate"/>
          </w:r>
          <w:r>
            <w:rPr>
              <w:rFonts w:hint="eastAsia"/>
              <w:bCs/>
              <w:color w:val="000000" w:themeColor="text1"/>
              <w:szCs w:val="32"/>
              <w14:textFill>
                <w14:solidFill>
                  <w14:schemeClr w14:val="tx1"/>
                </w14:solidFill>
              </w14:textFill>
            </w:rPr>
            <w:t>5 后期处置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_Toc14334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"_Toc489" </w:instrText>
          </w:r>
          <w:r>
            <w:fldChar w:fldCharType="separate"/>
          </w:r>
          <w:r>
            <w:rPr>
              <w:rFonts w:hint="eastAsia" w:ascii="宋体" w:hAnsi="宋体" w:eastAsia="宋体" w:cs="宋体"/>
              <w:color w:val="000000" w:themeColor="text1"/>
              <w:szCs w:val="30"/>
              <w14:textFill>
                <w14:solidFill>
                  <w14:schemeClr w14:val="tx1"/>
                </w14:solidFill>
              </w14:textFill>
            </w:rPr>
            <w:t>5.1善后处置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"_Toc15706" </w:instrText>
          </w:r>
          <w:r>
            <w:fldChar w:fldCharType="separate"/>
          </w:r>
          <w:r>
            <w:rPr>
              <w:rFonts w:hint="eastAsia" w:ascii="宋体" w:hAnsi="宋体" w:eastAsia="宋体" w:cs="宋体"/>
              <w:color w:val="000000" w:themeColor="text1"/>
              <w:szCs w:val="30"/>
              <w14:textFill>
                <w14:solidFill>
                  <w14:schemeClr w14:val="tx1"/>
                </w14:solidFill>
              </w14:textFill>
            </w:rPr>
            <w:t>5.2保险理赔</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_Toc15706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"_Toc25312" </w:instrText>
          </w:r>
          <w:r>
            <w:fldChar w:fldCharType="separate"/>
          </w:r>
          <w:r>
            <w:rPr>
              <w:rFonts w:hint="eastAsia" w:ascii="宋体" w:hAnsi="宋体" w:eastAsia="宋体" w:cs="宋体"/>
              <w:color w:val="000000" w:themeColor="text1"/>
              <w:szCs w:val="30"/>
              <w14:textFill>
                <w14:solidFill>
                  <w14:schemeClr w14:val="tx1"/>
                </w14:solidFill>
              </w14:textFill>
            </w:rPr>
            <w:t>5.3总结评估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_Toc25312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"_Toc16495" </w:instrText>
          </w:r>
          <w:r>
            <w:fldChar w:fldCharType="separate"/>
          </w:r>
          <w:r>
            <w:rPr>
              <w:rFonts w:hint="eastAsia"/>
              <w:bCs/>
              <w:color w:val="000000" w:themeColor="text1"/>
              <w:szCs w:val="32"/>
              <w14:textFill>
                <w14:solidFill>
                  <w14:schemeClr w14:val="tx1"/>
                </w14:solidFill>
              </w14:textFill>
            </w:rPr>
            <w:t>6 保障措施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_Toc16495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"_Toc31818" </w:instrText>
          </w:r>
          <w:r>
            <w:fldChar w:fldCharType="separate"/>
          </w:r>
          <w:r>
            <w:rPr>
              <w:rFonts w:hint="eastAsia" w:ascii="宋体" w:hAnsi="宋体" w:eastAsia="宋体" w:cs="宋体"/>
              <w:color w:val="000000" w:themeColor="text1"/>
              <w:szCs w:val="30"/>
              <w:shd w:val="clear" w:color="auto" w:fill="FFFFFF"/>
              <w14:textFill>
                <w14:solidFill>
                  <w14:schemeClr w14:val="tx1"/>
                </w14:solidFill>
              </w14:textFill>
            </w:rPr>
            <w:t>6.1基础设施及信息保障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_Toc31818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"_Toc20051" </w:instrText>
          </w:r>
          <w:r>
            <w:fldChar w:fldCharType="separate"/>
          </w:r>
          <w:r>
            <w:rPr>
              <w:rFonts w:hint="eastAsia" w:ascii="宋体" w:hAnsi="宋体" w:eastAsia="宋体" w:cs="宋体"/>
              <w:color w:val="000000" w:themeColor="text1"/>
              <w:szCs w:val="30"/>
              <w:shd w:val="clear" w:color="auto" w:fill="FFFFFF"/>
              <w14:textFill>
                <w14:solidFill>
                  <w14:schemeClr w14:val="tx1"/>
                </w14:solidFill>
              </w14:textFill>
            </w:rPr>
            <w:t>6.2救援装备保障 </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_Toc20051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"_Toc32218" </w:instrText>
          </w:r>
          <w:r>
            <w:fldChar w:fldCharType="separate"/>
          </w:r>
          <w:r>
            <w:rPr>
              <w:rFonts w:hint="eastAsia" w:ascii="宋体" w:hAnsi="宋体" w:eastAsia="宋体" w:cs="宋体"/>
              <w:color w:val="000000" w:themeColor="text1"/>
              <w:szCs w:val="30"/>
              <w14:textFill>
                <w14:solidFill>
                  <w14:schemeClr w14:val="tx1"/>
                </w14:solidFill>
              </w14:textFill>
            </w:rPr>
            <w:t>6.3应急队伍保障 </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_Toc32218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"_Toc6934" </w:instrText>
          </w:r>
          <w:r>
            <w:fldChar w:fldCharType="separate"/>
          </w:r>
          <w:r>
            <w:rPr>
              <w:rFonts w:hint="eastAsia" w:ascii="宋体" w:hAnsi="宋体" w:eastAsia="宋体" w:cs="宋体"/>
              <w:color w:val="000000" w:themeColor="text1"/>
              <w:szCs w:val="30"/>
              <w14:textFill>
                <w14:solidFill>
                  <w14:schemeClr w14:val="tx1"/>
                </w14:solidFill>
              </w14:textFill>
            </w:rPr>
            <w:t>6.4物资与运输保障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_Toc6934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"_Toc10715" </w:instrText>
          </w:r>
          <w:r>
            <w:fldChar w:fldCharType="separate"/>
          </w:r>
          <w:r>
            <w:rPr>
              <w:rFonts w:hint="eastAsia" w:ascii="宋体" w:hAnsi="宋体" w:eastAsia="宋体" w:cs="宋体"/>
              <w:color w:val="000000" w:themeColor="text1"/>
              <w:szCs w:val="30"/>
              <w14:textFill>
                <w14:solidFill>
                  <w14:schemeClr w14:val="tx1"/>
                </w14:solidFill>
              </w14:textFill>
            </w:rPr>
            <w:t>6.5医疗卫生保障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_Toc10715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"_Toc19534" </w:instrText>
          </w:r>
          <w:r>
            <w:fldChar w:fldCharType="separate"/>
          </w:r>
          <w:r>
            <w:rPr>
              <w:rFonts w:hint="eastAsia" w:ascii="宋体" w:hAnsi="宋体" w:eastAsia="宋体" w:cs="宋体"/>
              <w:color w:val="000000" w:themeColor="text1"/>
              <w:szCs w:val="30"/>
              <w14:textFill>
                <w14:solidFill>
                  <w14:schemeClr w14:val="tx1"/>
                </w14:solidFill>
              </w14:textFill>
            </w:rPr>
            <w:t>6.6资金保障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_Toc19534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"_Toc12837" </w:instrText>
          </w:r>
          <w:r>
            <w:fldChar w:fldCharType="separate"/>
          </w:r>
          <w:r>
            <w:rPr>
              <w:rFonts w:hint="eastAsia" w:ascii="宋体" w:hAnsi="宋体" w:eastAsia="宋体" w:cs="宋体"/>
              <w:color w:val="000000" w:themeColor="text1"/>
              <w:szCs w:val="30"/>
              <w14:textFill>
                <w14:solidFill>
                  <w14:schemeClr w14:val="tx1"/>
                </w14:solidFill>
              </w14:textFill>
            </w:rPr>
            <w:t>6.7社会动员保障 </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_Toc12837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"_Toc11452" </w:instrText>
          </w:r>
          <w:r>
            <w:fldChar w:fldCharType="separate"/>
          </w:r>
          <w:r>
            <w:rPr>
              <w:rFonts w:hint="eastAsia" w:ascii="宋体" w:hAnsi="宋体" w:eastAsia="宋体" w:cs="宋体"/>
              <w:color w:val="000000" w:themeColor="text1"/>
              <w:szCs w:val="30"/>
              <w14:textFill>
                <w14:solidFill>
                  <w14:schemeClr w14:val="tx1"/>
                </w14:solidFill>
              </w14:textFill>
            </w:rPr>
            <w:t>6.8应急避难场所保障 </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_Toc11452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"_Toc15761" </w:instrText>
          </w:r>
          <w:r>
            <w:fldChar w:fldCharType="separate"/>
          </w:r>
          <w:r>
            <w:rPr>
              <w:rFonts w:hint="eastAsia"/>
              <w:bCs/>
              <w:color w:val="000000" w:themeColor="text1"/>
              <w:szCs w:val="32"/>
              <w14:textFill>
                <w14:solidFill>
                  <w14:schemeClr w14:val="tx1"/>
                </w14:solidFill>
              </w14:textFill>
            </w:rPr>
            <w:t>7 监督管理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_Toc15761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"_Toc14964" </w:instrText>
          </w:r>
          <w:r>
            <w:fldChar w:fldCharType="separate"/>
          </w:r>
          <w:r>
            <w:rPr>
              <w:rFonts w:hint="eastAsia" w:ascii="宋体" w:hAnsi="宋体" w:eastAsia="宋体" w:cs="宋体"/>
              <w:color w:val="000000" w:themeColor="text1"/>
              <w:szCs w:val="30"/>
              <w14:textFill>
                <w14:solidFill>
                  <w14:schemeClr w14:val="tx1"/>
                </w14:solidFill>
              </w14:textFill>
            </w:rPr>
            <w:t>7.1宣传教育</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_Toc14964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"_Toc25112" </w:instrText>
          </w:r>
          <w:r>
            <w:fldChar w:fldCharType="separate"/>
          </w:r>
          <w:r>
            <w:rPr>
              <w:rFonts w:hint="eastAsia" w:ascii="宋体" w:hAnsi="宋体" w:eastAsia="宋体" w:cs="宋体"/>
              <w:color w:val="000000" w:themeColor="text1"/>
              <w:szCs w:val="30"/>
              <w14:textFill>
                <w14:solidFill>
                  <w14:schemeClr w14:val="tx1"/>
                </w14:solidFill>
              </w14:textFill>
            </w:rPr>
            <w:t>7.2应急演练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"_Toc19183" </w:instrText>
          </w:r>
          <w:r>
            <w:fldChar w:fldCharType="separate"/>
          </w:r>
          <w:r>
            <w:rPr>
              <w:rFonts w:hint="eastAsia" w:ascii="宋体" w:hAnsi="宋体" w:eastAsia="宋体" w:cs="宋体"/>
              <w:color w:val="000000" w:themeColor="text1"/>
              <w:szCs w:val="30"/>
              <w14:textFill>
                <w14:solidFill>
                  <w14:schemeClr w14:val="tx1"/>
                </w14:solidFill>
              </w14:textFill>
            </w:rPr>
            <w:t>7.3奖励与责任追究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_Toc19183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"_Toc274" </w:instrText>
          </w:r>
          <w:r>
            <w:fldChar w:fldCharType="separate"/>
          </w:r>
          <w:r>
            <w:rPr>
              <w:rFonts w:hint="eastAsia"/>
              <w:color w:val="000000" w:themeColor="text1"/>
              <w:szCs w:val="28"/>
              <w:lang w:bidi="ar"/>
              <w14:textFill>
                <w14:solidFill>
                  <w14:schemeClr w14:val="tx1"/>
                </w14:solidFill>
              </w14:textFill>
            </w:rPr>
            <w:t>7.3.1奖励</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8300"/>
            </w:tabs>
            <w:textAlignment w:val="baseline"/>
            <w:rPr>
              <w:color w:val="000000" w:themeColor="text1"/>
              <w14:textFill>
                <w14:solidFill>
                  <w14:schemeClr w14:val="tx1"/>
                </w14:solidFill>
              </w14:textFill>
            </w:rPr>
          </w:pPr>
          <w:r>
            <w:fldChar w:fldCharType="begin"/>
          </w:r>
          <w:r>
            <w:instrText xml:space="preserve"> HYPERLINK \l "_Toc7398" </w:instrText>
          </w:r>
          <w:r>
            <w:fldChar w:fldCharType="separate"/>
          </w:r>
          <w:r>
            <w:rPr>
              <w:rFonts w:hint="eastAsia"/>
              <w:color w:val="000000" w:themeColor="text1"/>
              <w:szCs w:val="28"/>
              <w:lang w:bidi="ar"/>
              <w14:textFill>
                <w14:solidFill>
                  <w14:schemeClr w14:val="tx1"/>
                </w14:solidFill>
              </w14:textFill>
            </w:rPr>
            <w:t>7.3.2责任追究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_Toc7398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6"/>
            <w:tabs>
              <w:tab w:val="right" w:leader="dot" w:pos="8300"/>
            </w:tabs>
            <w:textAlignment w:val="baseline"/>
            <w:rPr>
              <w:color w:val="000000" w:themeColor="text1"/>
              <w14:textFill>
                <w14:solidFill>
                  <w14:schemeClr w14:val="tx1"/>
                </w14:solidFill>
              </w14:textFill>
            </w:rPr>
          </w:pPr>
          <w:r>
            <w:fldChar w:fldCharType="begin"/>
          </w:r>
          <w:r>
            <w:instrText xml:space="preserve"> HYPERLINK \l "_Toc7713" </w:instrText>
          </w:r>
          <w:r>
            <w:fldChar w:fldCharType="separate"/>
          </w:r>
          <w:r>
            <w:rPr>
              <w:rFonts w:hint="eastAsia"/>
              <w:bCs/>
              <w:color w:val="000000" w:themeColor="text1"/>
              <w:szCs w:val="32"/>
              <w:shd w:val="clear" w:color="auto" w:fill="FFFFFF"/>
              <w14:textFill>
                <w14:solidFill>
                  <w14:schemeClr w14:val="tx1"/>
                </w14:solidFill>
              </w14:textFill>
            </w:rPr>
            <w:t>8 附则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_Toc7713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"_Toc11767" </w:instrText>
          </w:r>
          <w:r>
            <w:fldChar w:fldCharType="separate"/>
          </w:r>
          <w:r>
            <w:rPr>
              <w:rFonts w:hint="eastAsia" w:ascii="宋体" w:hAnsi="宋体" w:eastAsia="宋体" w:cs="宋体"/>
              <w:color w:val="000000" w:themeColor="text1"/>
              <w:szCs w:val="30"/>
              <w14:textFill>
                <w14:solidFill>
                  <w14:schemeClr w14:val="tx1"/>
                </w14:solidFill>
              </w14:textFill>
            </w:rPr>
            <w:t>8.1预案管理与更新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_Toc11767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"_Toc20180" </w:instrText>
          </w:r>
          <w:r>
            <w:fldChar w:fldCharType="separate"/>
          </w:r>
          <w:r>
            <w:rPr>
              <w:rFonts w:hint="eastAsia" w:ascii="宋体" w:hAnsi="宋体" w:eastAsia="宋体" w:cs="宋体"/>
              <w:color w:val="000000" w:themeColor="text1"/>
              <w:szCs w:val="30"/>
              <w14:textFill>
                <w14:solidFill>
                  <w14:schemeClr w14:val="tx1"/>
                </w14:solidFill>
              </w14:textFill>
            </w:rPr>
            <w:t>8.2预案衔接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_Toc20180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"_Toc6738" </w:instrText>
          </w:r>
          <w:r>
            <w:fldChar w:fldCharType="separate"/>
          </w:r>
          <w:r>
            <w:rPr>
              <w:rFonts w:hint="eastAsia" w:ascii="宋体" w:hAnsi="宋体" w:eastAsia="宋体" w:cs="宋体"/>
              <w:color w:val="000000" w:themeColor="text1"/>
              <w:szCs w:val="30"/>
              <w14:textFill>
                <w14:solidFill>
                  <w14:schemeClr w14:val="tx1"/>
                </w14:solidFill>
              </w14:textFill>
            </w:rPr>
            <w:t>8.3预案解释部门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_Toc6738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300"/>
            </w:tabs>
            <w:textAlignment w:val="baseline"/>
            <w:rPr>
              <w:color w:val="000000" w:themeColor="text1"/>
              <w14:textFill>
                <w14:solidFill>
                  <w14:schemeClr w14:val="tx1"/>
                </w14:solidFill>
              </w14:textFill>
            </w:rPr>
          </w:pPr>
          <w:r>
            <w:fldChar w:fldCharType="begin"/>
          </w:r>
          <w:r>
            <w:instrText xml:space="preserve"> HYPERLINK \l "_Toc4104" </w:instrText>
          </w:r>
          <w:r>
            <w:fldChar w:fldCharType="separate"/>
          </w:r>
          <w:r>
            <w:rPr>
              <w:rFonts w:hint="eastAsia" w:ascii="宋体" w:hAnsi="宋体" w:eastAsia="宋体" w:cs="宋体"/>
              <w:color w:val="000000" w:themeColor="text1"/>
              <w:szCs w:val="30"/>
              <w14:textFill>
                <w14:solidFill>
                  <w14:schemeClr w14:val="tx1"/>
                </w14:solidFill>
              </w14:textFill>
            </w:rPr>
            <w:t>8.4预案实施时间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_Toc4104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textAlignment w:val="baseline"/>
            <w:rPr>
              <w:b/>
              <w:i/>
              <w:caps/>
              <w:color w:val="000000" w:themeColor="text1"/>
              <w14:textFill>
                <w14:solidFill>
                  <w14:schemeClr w14:val="tx1"/>
                </w14:solidFill>
              </w14:textFill>
            </w:rPr>
          </w:pPr>
          <w:r>
            <w:rPr>
              <w:color w:val="000000" w:themeColor="text1"/>
              <w14:textFill>
                <w14:solidFill>
                  <w14:schemeClr w14:val="tx1"/>
                </w14:solidFill>
              </w14:textFill>
            </w:rPr>
            <w:fldChar w:fldCharType="end"/>
          </w:r>
        </w:p>
      </w:sdtContent>
    </w:sdt>
    <w:p>
      <w:pPr>
        <w:pStyle w:val="27"/>
        <w:spacing w:after="260" w:line="310" w:lineRule="exact"/>
        <w:ind w:firstLine="0"/>
        <w:jc w:val="left"/>
        <w:textAlignment w:val="baseline"/>
        <w:rPr>
          <w:b/>
          <w:bCs/>
          <w:color w:val="000000" w:themeColor="text1"/>
          <w:sz w:val="32"/>
          <w:szCs w:val="32"/>
          <w:lang w:val="en-US" w:eastAsia="en-US"/>
          <w14:textFill>
            <w14:solidFill>
              <w14:schemeClr w14:val="tx1"/>
            </w14:solidFill>
          </w14:textFill>
        </w:rPr>
      </w:pPr>
      <w:bookmarkStart w:id="0" w:name="_Toc24385"/>
      <w:bookmarkStart w:id="1" w:name="_Toc23723"/>
    </w:p>
    <w:p>
      <w:pPr>
        <w:pStyle w:val="27"/>
        <w:spacing w:after="260" w:line="310" w:lineRule="exact"/>
        <w:ind w:firstLine="0"/>
        <w:jc w:val="left"/>
        <w:textAlignment w:val="baseline"/>
        <w:rPr>
          <w:b/>
          <w:bCs/>
          <w:color w:val="000000" w:themeColor="text1"/>
          <w:sz w:val="32"/>
          <w:szCs w:val="32"/>
          <w:lang w:val="en-US" w:eastAsia="en-US"/>
          <w14:textFill>
            <w14:solidFill>
              <w14:schemeClr w14:val="tx1"/>
            </w14:solidFill>
          </w14:textFill>
        </w:rPr>
      </w:pPr>
    </w:p>
    <w:p>
      <w:pPr>
        <w:pStyle w:val="27"/>
        <w:spacing w:after="260" w:line="310" w:lineRule="exact"/>
        <w:ind w:firstLine="0"/>
        <w:jc w:val="left"/>
        <w:textAlignment w:val="baseline"/>
        <w:rPr>
          <w:b/>
          <w:bCs/>
          <w:color w:val="000000" w:themeColor="text1"/>
          <w:sz w:val="32"/>
          <w:szCs w:val="32"/>
          <w:lang w:val="en-US" w:eastAsia="en-US"/>
          <w14:textFill>
            <w14:solidFill>
              <w14:schemeClr w14:val="tx1"/>
            </w14:solidFill>
          </w14:textFill>
        </w:rPr>
        <w:sectPr>
          <w:headerReference r:id="rId4" w:type="first"/>
          <w:footerReference r:id="rId6" w:type="first"/>
          <w:headerReference r:id="rId3" w:type="default"/>
          <w:footerReference r:id="rId5" w:type="default"/>
          <w:pgSz w:w="11906" w:h="16838"/>
          <w:pgMar w:top="1440" w:right="1803" w:bottom="1440" w:left="1803" w:header="851" w:footer="992" w:gutter="0"/>
          <w:pgNumType w:fmt="upperRoman" w:start="1"/>
          <w:cols w:space="0" w:num="1"/>
          <w:titlePg/>
          <w:docGrid w:type="lines" w:linePitch="317" w:charSpace="0"/>
        </w:sectPr>
      </w:pPr>
    </w:p>
    <w:p>
      <w:pPr>
        <w:pStyle w:val="27"/>
        <w:spacing w:after="260" w:line="240" w:lineRule="auto"/>
        <w:ind w:firstLine="0"/>
        <w:jc w:val="left"/>
        <w:textAlignment w:val="baseline"/>
        <w:rPr>
          <w:b/>
          <w:bCs/>
          <w:color w:val="000000" w:themeColor="text1"/>
          <w:sz w:val="32"/>
          <w:szCs w:val="32"/>
          <w:lang w:val="en-US" w:eastAsia="zh-CN"/>
          <w14:textFill>
            <w14:solidFill>
              <w14:schemeClr w14:val="tx1"/>
            </w14:solidFill>
          </w14:textFill>
        </w:rPr>
        <w:sectPr>
          <w:footerReference r:id="rId8" w:type="first"/>
          <w:footerReference r:id="rId7" w:type="default"/>
          <w:type w:val="continuous"/>
          <w:pgSz w:w="11906" w:h="16838"/>
          <w:pgMar w:top="1440" w:right="1803" w:bottom="1440" w:left="1803" w:header="851" w:footer="992" w:gutter="0"/>
          <w:cols w:space="0" w:num="1"/>
          <w:titlePg/>
          <w:docGrid w:type="lines" w:linePitch="319" w:charSpace="0"/>
        </w:sectPr>
      </w:pPr>
      <w:bookmarkStart w:id="2" w:name="_Toc25502"/>
      <w:bookmarkStart w:id="3" w:name="_Toc25243"/>
      <w:bookmarkStart w:id="4" w:name="_Toc15192"/>
      <w:bookmarkStart w:id="5" w:name="_Toc639"/>
      <w:bookmarkStart w:id="6" w:name="_Toc30416"/>
      <w:bookmarkStart w:id="7" w:name="_Toc23956"/>
      <w:bookmarkStart w:id="8" w:name="_Toc20584"/>
      <w:bookmarkStart w:id="9" w:name="_Toc31910"/>
      <w:bookmarkStart w:id="10" w:name="_Toc6027"/>
      <w:bookmarkStart w:id="11" w:name="_Toc17205"/>
    </w:p>
    <w:p>
      <w:pPr>
        <w:pStyle w:val="27"/>
        <w:spacing w:after="260" w:line="240" w:lineRule="auto"/>
        <w:ind w:firstLine="0"/>
        <w:jc w:val="left"/>
        <w:textAlignment w:val="baseline"/>
        <w:rPr>
          <w:b/>
          <w:bCs/>
          <w:color w:val="000000" w:themeColor="text1"/>
          <w:sz w:val="32"/>
          <w:szCs w:val="32"/>
          <w14:textFill>
            <w14:solidFill>
              <w14:schemeClr w14:val="tx1"/>
            </w14:solidFill>
          </w14:textFill>
        </w:rPr>
      </w:pPr>
      <w:bookmarkStart w:id="12" w:name="_Toc7320"/>
      <w:bookmarkStart w:id="13" w:name="_Toc17543"/>
      <w:bookmarkStart w:id="14" w:name="_Toc18791"/>
      <w:r>
        <w:rPr>
          <w:rFonts w:hint="eastAsia"/>
          <w:b/>
          <w:bCs/>
          <w:color w:val="000000" w:themeColor="text1"/>
          <w:sz w:val="32"/>
          <w:szCs w:val="32"/>
          <w:lang w:val="en-US" w:eastAsia="zh-CN"/>
          <w14:textFill>
            <w14:solidFill>
              <w14:schemeClr w14:val="tx1"/>
            </w14:solidFill>
          </w14:textFill>
        </w:rPr>
        <w:t xml:space="preserve">1 </w:t>
      </w:r>
      <w:r>
        <w:rPr>
          <w:rFonts w:hint="eastAsia"/>
          <w:b/>
          <w:bCs/>
          <w:color w:val="000000" w:themeColor="text1"/>
          <w:sz w:val="32"/>
          <w:szCs w:val="32"/>
          <w14:textFill>
            <w14:solidFill>
              <w14:schemeClr w14:val="tx1"/>
            </w14:solidFill>
          </w14:textFill>
        </w:rPr>
        <w:t>总则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17"/>
        <w:tabs>
          <w:tab w:val="right" w:leader="dot" w:pos="9174"/>
        </w:tabs>
        <w:ind w:left="0"/>
        <w:textAlignment w:val="baseline"/>
        <w:rPr>
          <w:rFonts w:ascii="宋体" w:hAnsi="宋体" w:eastAsia="宋体" w:cs="宋体"/>
          <w:b/>
          <w:bCs/>
          <w:color w:val="000000" w:themeColor="text1"/>
          <w:sz w:val="28"/>
          <w:szCs w:val="28"/>
          <w:lang w:bidi="en-US"/>
          <w14:textFill>
            <w14:solidFill>
              <w14:schemeClr w14:val="tx1"/>
            </w14:solidFill>
          </w14:textFill>
        </w:rPr>
      </w:pPr>
      <w:bookmarkStart w:id="15" w:name="_Toc27867"/>
      <w:bookmarkStart w:id="16" w:name="_Toc22039"/>
      <w:bookmarkStart w:id="17" w:name="_Toc25497"/>
      <w:bookmarkStart w:id="18" w:name="_Toc6541"/>
      <w:bookmarkStart w:id="19" w:name="_Toc25811"/>
      <w:bookmarkStart w:id="20" w:name="_Toc483"/>
      <w:bookmarkStart w:id="21" w:name="_Toc3968"/>
      <w:bookmarkStart w:id="22" w:name="_Toc13623"/>
      <w:bookmarkStart w:id="23" w:name="_Toc27291"/>
      <w:bookmarkStart w:id="24" w:name="_Toc24073"/>
      <w:bookmarkStart w:id="25" w:name="_Toc19469"/>
      <w:bookmarkStart w:id="26" w:name="_Toc16128"/>
      <w:bookmarkStart w:id="27" w:name="_Toc4923"/>
      <w:bookmarkStart w:id="28" w:name="_Toc15604"/>
      <w:bookmarkStart w:id="29" w:name="_Toc29994"/>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"_Toc458577898" </w:instrText>
      </w:r>
      <w:r>
        <w:rPr>
          <w:color w:val="000000" w:themeColor="text1"/>
          <w14:textFill>
            <w14:solidFill>
              <w14:schemeClr w14:val="tx1"/>
            </w14:solidFill>
          </w14:textFill>
        </w:rPr>
        <w:fldChar w:fldCharType="separate"/>
      </w:r>
      <w:r>
        <w:rPr>
          <w:rFonts w:ascii="宋体" w:hAnsi="宋体" w:eastAsia="宋体" w:cs="宋体"/>
          <w:b/>
          <w:bCs/>
          <w:color w:val="000000" w:themeColor="text1"/>
          <w:sz w:val="28"/>
          <w:szCs w:val="28"/>
          <w:lang w:bidi="en-US"/>
          <w14:textFill>
            <w14:solidFill>
              <w14:schemeClr w14:val="tx1"/>
            </w14:solidFill>
          </w14:textFill>
        </w:rPr>
        <w:t>1.1</w:t>
      </w:r>
      <w:r>
        <w:rPr>
          <w:rFonts w:hint="eastAsia" w:ascii="宋体" w:hAnsi="宋体" w:eastAsia="宋体" w:cs="宋体"/>
          <w:b/>
          <w:bCs/>
          <w:color w:val="000000" w:themeColor="text1"/>
          <w:sz w:val="28"/>
          <w:szCs w:val="28"/>
          <w:lang w:bidi="en-US"/>
          <w14:textFill>
            <w14:solidFill>
              <w14:schemeClr w14:val="tx1"/>
            </w14:solidFill>
          </w14:textFill>
        </w:rPr>
        <w:t xml:space="preserve"> </w:t>
      </w:r>
      <w:r>
        <w:rPr>
          <w:rFonts w:ascii="宋体" w:hAnsi="宋体" w:eastAsia="宋体" w:cs="宋体"/>
          <w:b/>
          <w:bCs/>
          <w:color w:val="000000" w:themeColor="text1"/>
          <w:sz w:val="28"/>
          <w:szCs w:val="28"/>
          <w:lang w:bidi="en-US"/>
          <w14:textFill>
            <w14:solidFill>
              <w14:schemeClr w14:val="tx1"/>
            </w14:solidFill>
          </w14:textFill>
        </w:rPr>
        <w:t>编制目</w:t>
      </w:r>
      <w:r>
        <w:rPr>
          <w:color w:val="000000" w:themeColor="text1"/>
          <w14:textFill>
            <w14:solidFill>
              <w14:schemeClr w14:val="tx1"/>
            </w14:solidFill>
          </w14:textFill>
        </w:rPr>
        <w:fldChar w:fldCharType="end"/>
      </w:r>
      <w:r>
        <w:rPr>
          <w:rFonts w:ascii="宋体" w:hAnsi="宋体" w:eastAsia="宋体" w:cs="宋体"/>
          <w:b/>
          <w:bCs/>
          <w:color w:val="000000" w:themeColor="text1"/>
          <w:sz w:val="28"/>
          <w:szCs w:val="28"/>
          <w:lang w:bidi="en-US"/>
          <w14:textFill>
            <w14:solidFill>
              <w14:schemeClr w14:val="tx1"/>
            </w14:solidFill>
          </w14:textFill>
        </w:rPr>
        <w:t>的</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spacing w:line="560" w:lineRule="exact"/>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建立健全我市港口危险货物事故应急体系，规范应急响应程序，有效防范、及时控制和妥善处置港口危险货物事故，最大程度地避免和减少人员伤亡、财产损失及环境污染，促进港口安全生产。</w:t>
      </w:r>
    </w:p>
    <w:p>
      <w:pPr>
        <w:pStyle w:val="17"/>
        <w:tabs>
          <w:tab w:val="right" w:leader="dot" w:pos="9174"/>
        </w:tabs>
        <w:ind w:left="0"/>
        <w:textAlignment w:val="baseline"/>
        <w:rPr>
          <w:rFonts w:ascii="宋体" w:hAnsi="宋体" w:eastAsia="宋体" w:cs="宋体"/>
          <w:b/>
          <w:bCs/>
          <w:color w:val="000000" w:themeColor="text1"/>
          <w:sz w:val="28"/>
          <w:szCs w:val="28"/>
          <w:lang w:bidi="en-US"/>
          <w14:textFill>
            <w14:solidFill>
              <w14:schemeClr w14:val="tx1"/>
            </w14:solidFill>
          </w14:textFill>
        </w:rPr>
      </w:pPr>
      <w:bookmarkStart w:id="30" w:name="_Toc8728"/>
      <w:bookmarkStart w:id="31" w:name="_Toc13227"/>
      <w:bookmarkStart w:id="32" w:name="_Toc26000"/>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"_Toc458577898" </w:instrText>
      </w:r>
      <w:r>
        <w:rPr>
          <w:color w:val="000000" w:themeColor="text1"/>
          <w14:textFill>
            <w14:solidFill>
              <w14:schemeClr w14:val="tx1"/>
            </w14:solidFill>
          </w14:textFill>
        </w:rPr>
        <w:fldChar w:fldCharType="separate"/>
      </w:r>
      <w:r>
        <w:rPr>
          <w:rFonts w:ascii="宋体" w:hAnsi="宋体" w:eastAsia="宋体" w:cs="宋体"/>
          <w:b/>
          <w:bCs/>
          <w:color w:val="000000" w:themeColor="text1"/>
          <w:sz w:val="28"/>
          <w:szCs w:val="28"/>
          <w:lang w:bidi="en-US"/>
          <w14:textFill>
            <w14:solidFill>
              <w14:schemeClr w14:val="tx1"/>
            </w14:solidFill>
          </w14:textFill>
        </w:rPr>
        <w:t>1.</w:t>
      </w:r>
      <w:r>
        <w:rPr>
          <w:rFonts w:hint="eastAsia" w:ascii="宋体" w:hAnsi="宋体" w:eastAsia="宋体" w:cs="宋体"/>
          <w:b/>
          <w:bCs/>
          <w:color w:val="000000" w:themeColor="text1"/>
          <w:sz w:val="28"/>
          <w:szCs w:val="28"/>
          <w:lang w:bidi="en-US"/>
          <w14:textFill>
            <w14:solidFill>
              <w14:schemeClr w14:val="tx1"/>
            </w14:solidFill>
          </w14:textFill>
        </w:rPr>
        <w:t>2 编制依据</w:t>
      </w:r>
      <w:r>
        <w:rPr>
          <w:color w:val="000000" w:themeColor="text1"/>
          <w14:textFill>
            <w14:solidFill>
              <w14:schemeClr w14:val="tx1"/>
            </w14:solidFill>
          </w14:textFill>
        </w:rPr>
        <w:fldChar w:fldCharType="end"/>
      </w:r>
      <w:bookmarkEnd w:id="30"/>
      <w:bookmarkEnd w:id="31"/>
      <w:bookmarkEnd w:id="32"/>
    </w:p>
    <w:p>
      <w:pPr>
        <w:widowControl/>
        <w:ind w:firstLine="570"/>
        <w:jc w:val="left"/>
        <w:textAlignment w:val="baseline"/>
        <w:rPr>
          <w:b/>
          <w:i/>
          <w:caps/>
          <w:color w:val="000000" w:themeColor="text1"/>
          <w14:textFill>
            <w14:solidFill>
              <w14:schemeClr w14:val="tx1"/>
            </w14:solidFill>
          </w14:textFill>
        </w:rPr>
      </w:pPr>
      <w:bookmarkStart w:id="33" w:name="_Toc11443"/>
      <w:bookmarkStart w:id="34" w:name="_Toc30091"/>
      <w:bookmarkStart w:id="35" w:name="_Toc19853"/>
      <w:bookmarkStart w:id="36" w:name="_Toc27841"/>
      <w:bookmarkStart w:id="37" w:name="_Toc22136"/>
      <w:bookmarkStart w:id="38" w:name="_Toc32357"/>
      <w:bookmarkStart w:id="39" w:name="_Toc28656"/>
      <w:bookmarkStart w:id="40" w:name="_Toc28867"/>
      <w:bookmarkStart w:id="41" w:name="_Toc6456"/>
      <w:bookmarkStart w:id="42" w:name="_Toc20851"/>
      <w:bookmarkStart w:id="43" w:name="_Toc16546"/>
      <w:bookmarkStart w:id="44" w:name="_Toc23268"/>
      <w:r>
        <w:rPr>
          <w:rFonts w:hint="eastAsia" w:ascii="宋体" w:hAnsi="宋体" w:eastAsia="宋体" w:cs="宋体"/>
          <w:color w:val="000000" w:themeColor="text1"/>
          <w:sz w:val="28"/>
          <w:szCs w:val="28"/>
          <w14:textFill>
            <w14:solidFill>
              <w14:schemeClr w14:val="tx1"/>
            </w14:solidFill>
          </w14:textFill>
        </w:rPr>
        <w:t>依据《中华人民共和国安全生产法》</w:t>
      </w:r>
      <w:bookmarkStart w:id="45" w:name="_Toc21248"/>
      <w:bookmarkStart w:id="46" w:name="_Toc23419"/>
      <w:bookmarkStart w:id="47" w:name="_Toc2616"/>
      <w:r>
        <w:rPr>
          <w:rFonts w:hint="eastAsia" w:ascii="宋体" w:hAnsi="宋体" w:eastAsia="宋体" w:cs="宋体"/>
          <w:color w:val="000000" w:themeColor="text1"/>
          <w:sz w:val="28"/>
          <w:szCs w:val="28"/>
          <w14:textFill>
            <w14:solidFill>
              <w14:schemeClr w14:val="tx1"/>
            </w14:solidFill>
          </w14:textFill>
        </w:rPr>
        <w:t>《中华人民共和国港口法》</w:t>
      </w:r>
      <w:bookmarkEnd w:id="45"/>
      <w:bookmarkEnd w:id="46"/>
      <w:bookmarkEnd w:id="47"/>
      <w:r>
        <w:rPr>
          <w:rFonts w:hint="eastAsia" w:ascii="宋体" w:hAnsi="宋体" w:eastAsia="宋体" w:cs="宋体"/>
          <w:color w:val="000000" w:themeColor="text1"/>
          <w:sz w:val="28"/>
          <w:szCs w:val="28"/>
          <w14:textFill>
            <w14:solidFill>
              <w14:schemeClr w14:val="tx1"/>
            </w14:solidFill>
          </w14:textFill>
        </w:rPr>
        <w:t>《中华人民共和国突发事件应对法》</w:t>
      </w:r>
      <w:bookmarkStart w:id="48" w:name="_Toc29675"/>
      <w:bookmarkStart w:id="49" w:name="_Toc16080"/>
      <w:bookmarkStart w:id="50" w:name="_Toc13786"/>
      <w:r>
        <w:rPr>
          <w:rFonts w:hint="eastAsia" w:ascii="宋体" w:hAnsi="宋体" w:eastAsia="宋体" w:cs="宋体"/>
          <w:color w:val="000000" w:themeColor="text1"/>
          <w:sz w:val="28"/>
          <w:szCs w:val="28"/>
          <w14:textFill>
            <w14:solidFill>
              <w14:schemeClr w14:val="tx1"/>
            </w14:solidFill>
          </w14:textFill>
        </w:rPr>
        <w:t>《突发事件应急预案管理办法》</w:t>
      </w:r>
      <w:bookmarkEnd w:id="48"/>
      <w:bookmarkEnd w:id="49"/>
      <w:bookmarkEnd w:id="50"/>
      <w:r>
        <w:rPr>
          <w:rFonts w:hint="eastAsia" w:ascii="宋体" w:hAnsi="宋体" w:eastAsia="宋体" w:cs="宋体"/>
          <w:color w:val="000000" w:themeColor="text1"/>
          <w:sz w:val="28"/>
          <w:szCs w:val="28"/>
          <w14:textFill>
            <w14:solidFill>
              <w14:schemeClr w14:val="tx1"/>
            </w14:solidFill>
          </w14:textFill>
        </w:rPr>
        <w:t>《福建省生产安全事故灾难应急预案》《泉州市突发公共事件总体应急预案》《泉州市生产安全事故灾难应急预案》和《泉州市危险化学品生产安全事故灾难应急预案》等法律法规及有关规定，制定本预案。  </w:t>
      </w:r>
    </w:p>
    <w:p>
      <w:pPr>
        <w:pStyle w:val="17"/>
        <w:tabs>
          <w:tab w:val="right" w:leader="dot" w:pos="9174"/>
        </w:tabs>
        <w:ind w:left="0"/>
        <w:textAlignment w:val="baseline"/>
        <w:rPr>
          <w:rFonts w:ascii="宋体" w:hAnsi="宋体" w:eastAsia="宋体" w:cs="宋体"/>
          <w:b/>
          <w:bCs/>
          <w:color w:val="000000" w:themeColor="text1"/>
          <w:sz w:val="28"/>
          <w:szCs w:val="28"/>
          <w:lang w:bidi="en-US"/>
          <w14:textFill>
            <w14:solidFill>
              <w14:schemeClr w14:val="tx1"/>
            </w14:solidFill>
          </w14:textFill>
        </w:rPr>
      </w:pPr>
      <w:bookmarkStart w:id="51" w:name="_Toc12921"/>
      <w:bookmarkStart w:id="52" w:name="_Toc29654"/>
      <w:bookmarkStart w:id="53" w:name="_Toc11709"/>
      <w:r>
        <w:rPr>
          <w:rFonts w:ascii="宋体" w:hAnsi="宋体" w:eastAsia="宋体" w:cs="宋体"/>
          <w:b/>
          <w:bCs/>
          <w:color w:val="000000" w:themeColor="text1"/>
          <w:sz w:val="28"/>
          <w:szCs w:val="28"/>
          <w:lang w:bidi="en-US"/>
          <w14:textFill>
            <w14:solidFill>
              <w14:schemeClr w14:val="tx1"/>
            </w14:solidFill>
          </w14:textFill>
        </w:rPr>
        <w:t>1.3适用范围</w:t>
      </w:r>
      <w:bookmarkEnd w:id="33"/>
      <w:bookmarkEnd w:id="34"/>
      <w:bookmarkEnd w:id="35"/>
      <w:bookmarkEnd w:id="36"/>
      <w:bookmarkEnd w:id="37"/>
      <w:bookmarkEnd w:id="38"/>
      <w:bookmarkEnd w:id="39"/>
      <w:bookmarkEnd w:id="40"/>
      <w:bookmarkEnd w:id="41"/>
      <w:bookmarkEnd w:id="42"/>
      <w:bookmarkEnd w:id="43"/>
      <w:bookmarkEnd w:id="44"/>
      <w:bookmarkEnd w:id="51"/>
      <w:bookmarkEnd w:id="52"/>
      <w:bookmarkEnd w:id="53"/>
    </w:p>
    <w:p>
      <w:pPr>
        <w:spacing w:line="560" w:lineRule="exact"/>
        <w:ind w:firstLine="560" w:firstLineChars="200"/>
        <w:textAlignment w:val="baseline"/>
        <w:rPr>
          <w:rFonts w:ascii="宋体" w:hAnsi="宋体" w:eastAsia="宋体" w:cs="宋体"/>
          <w:color w:val="000000" w:themeColor="text1"/>
          <w:sz w:val="28"/>
          <w:szCs w:val="28"/>
          <w:lang w:bidi="en-US"/>
          <w14:textFill>
            <w14:solidFill>
              <w14:schemeClr w14:val="tx1"/>
            </w14:solidFill>
          </w14:textFill>
        </w:rPr>
      </w:pPr>
      <w:r>
        <w:rPr>
          <w:rFonts w:ascii="宋体" w:hAnsi="宋体" w:eastAsia="宋体" w:cs="宋体"/>
          <w:color w:val="000000" w:themeColor="text1"/>
          <w:sz w:val="28"/>
          <w:szCs w:val="28"/>
          <w:lang w:bidi="en-US"/>
          <w14:textFill>
            <w14:solidFill>
              <w14:schemeClr w14:val="tx1"/>
            </w14:solidFill>
          </w14:textFill>
        </w:rPr>
        <w:t>本预案适用于在泉州市港口</w:t>
      </w:r>
      <w:r>
        <w:rPr>
          <w:rFonts w:hint="eastAsia" w:ascii="宋体" w:hAnsi="宋体" w:eastAsia="宋体" w:cs="宋体"/>
          <w:color w:val="000000" w:themeColor="text1"/>
          <w:sz w:val="28"/>
          <w:szCs w:val="28"/>
          <w:lang w:bidi="en-US"/>
          <w14:textFill>
            <w14:solidFill>
              <w14:schemeClr w14:val="tx1"/>
            </w14:solidFill>
          </w14:textFill>
        </w:rPr>
        <w:t>(</w:t>
      </w:r>
      <w:r>
        <w:rPr>
          <w:rFonts w:ascii="宋体" w:hAnsi="宋体" w:eastAsia="宋体" w:cs="宋体"/>
          <w:color w:val="000000" w:themeColor="text1"/>
          <w:sz w:val="28"/>
          <w:szCs w:val="28"/>
          <w:lang w:bidi="en-US"/>
          <w14:textFill>
            <w14:solidFill>
              <w14:schemeClr w14:val="tx1"/>
            </w14:solidFill>
          </w14:textFill>
        </w:rPr>
        <w:t>含</w:t>
      </w:r>
      <w:r>
        <w:rPr>
          <w:rFonts w:ascii="宋体" w:hAnsi="宋体" w:eastAsia="宋体" w:cs="宋体"/>
          <w:color w:val="auto"/>
          <w:sz w:val="28"/>
          <w:szCs w:val="28"/>
          <w:lang w:bidi="en-US"/>
        </w:rPr>
        <w:t>泉州港</w:t>
      </w:r>
      <w:r>
        <w:rPr>
          <w:rFonts w:ascii="宋体" w:hAnsi="宋体" w:eastAsia="宋体" w:cs="宋体"/>
          <w:color w:val="000000" w:themeColor="text1"/>
          <w:sz w:val="28"/>
          <w:szCs w:val="28"/>
          <w:lang w:bidi="en-US"/>
          <w14:textFill>
            <w14:solidFill>
              <w14:schemeClr w14:val="tx1"/>
            </w14:solidFill>
          </w14:textFill>
        </w:rPr>
        <w:t>泉州湾港区、深沪湾港区、围头湾港区和湄洲湾港斗尾港区、肖厝港区</w:t>
      </w:r>
      <w:r>
        <w:rPr>
          <w:rFonts w:hint="eastAsia" w:ascii="宋体" w:hAnsi="宋体" w:eastAsia="宋体" w:cs="宋体"/>
          <w:color w:val="000000" w:themeColor="text1"/>
          <w:sz w:val="28"/>
          <w:szCs w:val="28"/>
          <w:lang w:bidi="en-US"/>
          <w14:textFill>
            <w14:solidFill>
              <w14:schemeClr w14:val="tx1"/>
            </w14:solidFill>
          </w14:textFill>
        </w:rPr>
        <w:t>)</w:t>
      </w:r>
      <w:r>
        <w:rPr>
          <w:rFonts w:ascii="宋体" w:hAnsi="宋体" w:eastAsia="宋体" w:cs="宋体"/>
          <w:color w:val="000000" w:themeColor="text1"/>
          <w:sz w:val="28"/>
          <w:szCs w:val="28"/>
          <w:lang w:bidi="en-US"/>
          <w14:textFill>
            <w14:solidFill>
              <w14:schemeClr w14:val="tx1"/>
            </w14:solidFill>
          </w14:textFill>
        </w:rPr>
        <w:t>发生的港口危险货物事故的应急处置工作。包括重大和特别重大港口危险货物生产安全事故前期处置工作；较大港口危险货物生产安全事故；</w:t>
      </w:r>
      <w:r>
        <w:rPr>
          <w:rFonts w:hint="eastAsia" w:ascii="宋体" w:hAnsi="宋体" w:eastAsia="宋体" w:cs="宋体"/>
          <w:color w:val="000000" w:themeColor="text1"/>
          <w:sz w:val="28"/>
          <w:szCs w:val="28"/>
          <w:lang w:bidi="en-US"/>
          <w14:textFill>
            <w14:solidFill>
              <w14:schemeClr w14:val="tx1"/>
            </w14:solidFill>
          </w14:textFill>
        </w:rPr>
        <w:t>超出县（市、区）应急处置能力，或者跨区域、涉及多个领域（行业和部门）的</w:t>
      </w:r>
      <w:r>
        <w:rPr>
          <w:rFonts w:ascii="宋体" w:hAnsi="宋体" w:eastAsia="宋体" w:cs="宋体"/>
          <w:color w:val="000000" w:themeColor="text1"/>
          <w:sz w:val="28"/>
          <w:szCs w:val="28"/>
          <w:lang w:bidi="en-US"/>
          <w14:textFill>
            <w14:solidFill>
              <w14:schemeClr w14:val="tx1"/>
            </w14:solidFill>
          </w14:textFill>
        </w:rPr>
        <w:t>港口</w:t>
      </w:r>
      <w:r>
        <w:rPr>
          <w:rFonts w:hint="eastAsia" w:ascii="宋体" w:hAnsi="宋体" w:eastAsia="宋体" w:cs="宋体"/>
          <w:color w:val="000000" w:themeColor="text1"/>
          <w:sz w:val="28"/>
          <w:szCs w:val="28"/>
          <w:lang w:bidi="en-US"/>
          <w14:textFill>
            <w14:solidFill>
              <w14:schemeClr w14:val="tx1"/>
            </w14:solidFill>
          </w14:textFill>
        </w:rPr>
        <w:t>危险</w:t>
      </w:r>
      <w:r>
        <w:rPr>
          <w:rFonts w:ascii="宋体" w:hAnsi="宋体" w:eastAsia="宋体" w:cs="宋体"/>
          <w:color w:val="000000" w:themeColor="text1"/>
          <w:sz w:val="28"/>
          <w:szCs w:val="28"/>
          <w:lang w:bidi="en-US"/>
          <w14:textFill>
            <w14:solidFill>
              <w14:schemeClr w14:val="tx1"/>
            </w14:solidFill>
          </w14:textFill>
        </w:rPr>
        <w:t>货物</w:t>
      </w:r>
      <w:r>
        <w:rPr>
          <w:rFonts w:hint="eastAsia" w:ascii="宋体" w:hAnsi="宋体" w:eastAsia="宋体" w:cs="宋体"/>
          <w:color w:val="000000" w:themeColor="text1"/>
          <w:sz w:val="28"/>
          <w:szCs w:val="28"/>
          <w:lang w:bidi="en-US"/>
          <w14:textFill>
            <w14:solidFill>
              <w14:schemeClr w14:val="tx1"/>
            </w14:solidFill>
          </w14:textFill>
        </w:rPr>
        <w:t>生产安全事故以及市委、市政府认为需要处置的危险</w:t>
      </w:r>
      <w:r>
        <w:rPr>
          <w:rFonts w:ascii="宋体" w:hAnsi="宋体" w:eastAsia="宋体" w:cs="宋体"/>
          <w:color w:val="000000" w:themeColor="text1"/>
          <w:sz w:val="28"/>
          <w:szCs w:val="28"/>
          <w:lang w:bidi="en-US"/>
          <w14:textFill>
            <w14:solidFill>
              <w14:schemeClr w14:val="tx1"/>
            </w14:solidFill>
          </w14:textFill>
        </w:rPr>
        <w:t>货物</w:t>
      </w:r>
      <w:r>
        <w:rPr>
          <w:rFonts w:hint="eastAsia" w:ascii="宋体" w:hAnsi="宋体" w:eastAsia="宋体" w:cs="宋体"/>
          <w:color w:val="000000" w:themeColor="text1"/>
          <w:sz w:val="28"/>
          <w:szCs w:val="28"/>
          <w:lang w:bidi="en-US"/>
          <w14:textFill>
            <w14:solidFill>
              <w14:schemeClr w14:val="tx1"/>
            </w14:solidFill>
          </w14:textFill>
        </w:rPr>
        <w:t>生产安全事故灾难。</w:t>
      </w:r>
    </w:p>
    <w:p>
      <w:pPr>
        <w:pStyle w:val="17"/>
        <w:tabs>
          <w:tab w:val="right" w:leader="dot" w:pos="9174"/>
        </w:tabs>
        <w:ind w:left="0"/>
        <w:jc w:val="both"/>
        <w:textAlignment w:val="baseline"/>
        <w:rPr>
          <w:rFonts w:ascii="宋体" w:hAnsi="宋体" w:eastAsia="宋体" w:cs="宋体"/>
          <w:b/>
          <w:bCs/>
          <w:color w:val="000000" w:themeColor="text1"/>
          <w:sz w:val="28"/>
          <w:szCs w:val="28"/>
          <w:lang w:bidi="en-US"/>
          <w14:textFill>
            <w14:solidFill>
              <w14:schemeClr w14:val="tx1"/>
            </w14:solidFill>
          </w14:textFill>
        </w:rPr>
      </w:pPr>
      <w:bookmarkStart w:id="54" w:name="_Toc5355"/>
      <w:bookmarkStart w:id="55" w:name="_Toc25363"/>
      <w:bookmarkStart w:id="56" w:name="_Toc18447"/>
      <w:bookmarkStart w:id="57" w:name="_Toc24609"/>
      <w:bookmarkStart w:id="58" w:name="_Toc17123"/>
      <w:bookmarkStart w:id="59" w:name="_Toc30187"/>
      <w:bookmarkStart w:id="60" w:name="_Toc672"/>
      <w:bookmarkStart w:id="61" w:name="_Toc12810"/>
      <w:bookmarkStart w:id="62" w:name="_Toc1582"/>
      <w:bookmarkStart w:id="63" w:name="_Toc3002"/>
      <w:bookmarkStart w:id="64" w:name="_Toc27731"/>
      <w:bookmarkStart w:id="65" w:name="_Toc23179"/>
      <w:r>
        <w:rPr>
          <w:rFonts w:ascii="宋体" w:hAnsi="宋体" w:eastAsia="宋体" w:cs="宋体"/>
          <w:b/>
          <w:bCs/>
          <w:color w:val="000000" w:themeColor="text1"/>
          <w:sz w:val="28"/>
          <w:szCs w:val="28"/>
          <w:lang w:bidi="en-US"/>
          <w14:textFill>
            <w14:solidFill>
              <w14:schemeClr w14:val="tx1"/>
            </w14:solidFill>
          </w14:textFill>
        </w:rPr>
        <w:t>1.4 预案体系</w:t>
      </w:r>
      <w:bookmarkEnd w:id="54"/>
      <w:bookmarkEnd w:id="55"/>
      <w:bookmarkEnd w:id="56"/>
      <w:bookmarkEnd w:id="57"/>
      <w:bookmarkEnd w:id="58"/>
      <w:bookmarkEnd w:id="59"/>
      <w:bookmarkEnd w:id="60"/>
      <w:bookmarkEnd w:id="61"/>
      <w:bookmarkEnd w:id="62"/>
      <w:bookmarkEnd w:id="63"/>
      <w:bookmarkEnd w:id="64"/>
      <w:bookmarkEnd w:id="65"/>
    </w:p>
    <w:p>
      <w:pPr>
        <w:spacing w:line="560" w:lineRule="exact"/>
        <w:ind w:firstLine="560" w:firstLineChars="200"/>
        <w:textAlignment w:val="baseline"/>
        <w:rPr>
          <w:rFonts w:ascii="宋体" w:hAnsi="宋体" w:eastAsia="宋体" w:cs="宋体"/>
          <w:color w:val="000000" w:themeColor="text1"/>
          <w:sz w:val="28"/>
          <w:szCs w:val="28"/>
          <w14:textFill>
            <w14:solidFill>
              <w14:schemeClr w14:val="tx1"/>
            </w14:solidFill>
          </w14:textFill>
        </w:rPr>
      </w:pPr>
      <w:bookmarkStart w:id="66" w:name="_Toc24534"/>
      <w:r>
        <w:rPr>
          <w:rFonts w:hint="eastAsia" w:ascii="宋体" w:hAnsi="宋体" w:eastAsia="宋体" w:cs="宋体"/>
          <w:color w:val="000000" w:themeColor="text1"/>
          <w:sz w:val="28"/>
          <w:szCs w:val="28"/>
          <w14:textFill>
            <w14:solidFill>
              <w14:schemeClr w14:val="tx1"/>
            </w14:solidFill>
          </w14:textFill>
        </w:rPr>
        <w:t>本预案属于《泉州市突发公共事件总体应急预案》《泉州市生产安全事故灾难应急预案》《泉州市危险化学品生产安全事故灾难应急预案》下处置港口危险货物事故的专项应急预案。</w:t>
      </w:r>
      <w:bookmarkEnd w:id="66"/>
    </w:p>
    <w:p>
      <w:pPr>
        <w:spacing w:line="560" w:lineRule="exact"/>
        <w:ind w:firstLine="560" w:firstLineChars="200"/>
        <w:textAlignment w:val="baseline"/>
        <w:rPr>
          <w:rFonts w:ascii="宋体" w:hAnsi="宋体" w:eastAsia="宋体" w:cs="宋体"/>
          <w:color w:val="000000" w:themeColor="text1"/>
          <w:sz w:val="28"/>
          <w:szCs w:val="28"/>
          <w14:textFill>
            <w14:solidFill>
              <w14:schemeClr w14:val="tx1"/>
            </w14:solidFill>
          </w14:textFill>
        </w:rPr>
      </w:pPr>
      <w:bookmarkStart w:id="67" w:name="_Toc26828"/>
      <w:r>
        <w:rPr>
          <w:rFonts w:hint="eastAsia" w:ascii="宋体" w:hAnsi="宋体" w:eastAsia="宋体" w:cs="宋体"/>
          <w:color w:val="000000" w:themeColor="text1"/>
          <w:sz w:val="28"/>
          <w:szCs w:val="28"/>
          <w14:textFill>
            <w14:solidFill>
              <w14:schemeClr w14:val="tx1"/>
            </w14:solidFill>
          </w14:textFill>
        </w:rPr>
        <w:t>全市港口危险货物事故应急预案体系由本预案、各有关部门事故应急预案、港口危险货物生产经营单位事故应急预案等组成。</w:t>
      </w:r>
      <w:bookmarkEnd w:id="67"/>
    </w:p>
    <w:p>
      <w:pPr>
        <w:pStyle w:val="17"/>
        <w:tabs>
          <w:tab w:val="right" w:leader="dot" w:pos="9174"/>
        </w:tabs>
        <w:ind w:left="0"/>
        <w:jc w:val="both"/>
        <w:textAlignment w:val="baseline"/>
        <w:rPr>
          <w:rFonts w:ascii="宋体" w:hAnsi="宋体" w:eastAsia="宋体" w:cs="宋体"/>
          <w:b/>
          <w:bCs/>
          <w:color w:val="000000" w:themeColor="text1"/>
          <w:sz w:val="28"/>
          <w:szCs w:val="28"/>
          <w:lang w:bidi="en-US"/>
          <w14:textFill>
            <w14:solidFill>
              <w14:schemeClr w14:val="tx1"/>
            </w14:solidFill>
          </w14:textFill>
        </w:rPr>
      </w:pPr>
      <w:bookmarkStart w:id="68" w:name="_Toc30299"/>
      <w:bookmarkStart w:id="69" w:name="_Toc14392"/>
      <w:bookmarkStart w:id="70" w:name="_Toc6869"/>
      <w:bookmarkStart w:id="71" w:name="_Toc17991"/>
      <w:bookmarkStart w:id="72" w:name="_Toc547"/>
      <w:bookmarkStart w:id="73" w:name="_Toc5083"/>
      <w:bookmarkStart w:id="74" w:name="_Toc12280"/>
      <w:bookmarkStart w:id="75" w:name="_Toc6137"/>
      <w:bookmarkStart w:id="76" w:name="_Toc10006"/>
      <w:bookmarkStart w:id="77" w:name="_Toc28910"/>
      <w:bookmarkStart w:id="78" w:name="_Toc5303"/>
      <w:bookmarkStart w:id="79" w:name="_Toc10678"/>
      <w:bookmarkStart w:id="80" w:name="_Toc13906"/>
      <w:bookmarkStart w:id="81" w:name="_Toc20816"/>
      <w:bookmarkStart w:id="82" w:name="_Toc22157"/>
      <w:r>
        <w:rPr>
          <w:rFonts w:ascii="宋体" w:hAnsi="宋体" w:eastAsia="宋体" w:cs="宋体"/>
          <w:b/>
          <w:bCs/>
          <w:color w:val="000000" w:themeColor="text1"/>
          <w:sz w:val="28"/>
          <w:szCs w:val="28"/>
          <w:lang w:bidi="en-US"/>
          <w14:textFill>
            <w14:solidFill>
              <w14:schemeClr w14:val="tx1"/>
            </w14:solidFill>
          </w14:textFill>
        </w:rPr>
        <w:t>1.5 应急工作原则</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spacing w:line="560" w:lineRule="exact"/>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（1）以人为本，安全第一。</w:t>
      </w:r>
      <w:r>
        <w:rPr>
          <w:rFonts w:hint="eastAsia" w:ascii="宋体" w:hAnsi="宋体" w:eastAsia="宋体" w:cs="宋体"/>
          <w:color w:val="000000" w:themeColor="text1"/>
          <w:sz w:val="28"/>
          <w:szCs w:val="28"/>
          <w:lang w:bidi="ar"/>
          <w14:textFill>
            <w14:solidFill>
              <w14:schemeClr w14:val="tx1"/>
            </w14:solidFill>
          </w14:textFill>
        </w:rPr>
        <w:t>牢固树立生命至上、安全第一、预防为主、迅速救援的理念，</w:t>
      </w:r>
      <w:r>
        <w:rPr>
          <w:rFonts w:hint="eastAsia" w:ascii="宋体" w:hAnsi="宋体" w:eastAsia="宋体" w:cs="宋体"/>
          <w:color w:val="000000" w:themeColor="text1"/>
          <w:sz w:val="28"/>
          <w:szCs w:val="28"/>
          <w14:textFill>
            <w14:solidFill>
              <w14:schemeClr w14:val="tx1"/>
            </w14:solidFill>
          </w14:textFill>
        </w:rPr>
        <w:t>始终把保障人民群众的生命安全和身体健康放在首位，</w:t>
      </w:r>
      <w:r>
        <w:rPr>
          <w:rFonts w:hint="eastAsia" w:ascii="宋体" w:hAnsi="宋体" w:eastAsia="宋体" w:cs="宋体"/>
          <w:color w:val="000000" w:themeColor="text1"/>
          <w:sz w:val="28"/>
          <w:szCs w:val="28"/>
          <w:lang w:bidi="ar"/>
          <w14:textFill>
            <w14:solidFill>
              <w14:schemeClr w14:val="tx1"/>
            </w14:solidFill>
          </w14:textFill>
        </w:rPr>
        <w:t>最大程度地减少事故造成的人员伤亡、财产损失和社会影响。 </w:t>
      </w:r>
    </w:p>
    <w:p>
      <w:pPr>
        <w:spacing w:line="560" w:lineRule="exact"/>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（2）统一领导，分级负责。</w:t>
      </w:r>
      <w:r>
        <w:rPr>
          <w:rFonts w:hint="eastAsia" w:ascii="宋体" w:hAnsi="宋体" w:eastAsia="宋体" w:cs="宋体"/>
          <w:color w:val="000000" w:themeColor="text1"/>
          <w:sz w:val="28"/>
          <w:szCs w:val="28"/>
          <w:lang w:bidi="ar"/>
          <w14:textFill>
            <w14:solidFill>
              <w14:schemeClr w14:val="tx1"/>
            </w14:solidFill>
          </w14:textFill>
        </w:rPr>
        <w:t>坚持分类管理、分级负责、属地为主，事发单位是事故应急处置第一响应者，各级政府、</w:t>
      </w:r>
      <w:r>
        <w:rPr>
          <w:rFonts w:hint="eastAsia" w:ascii="宋体" w:hAnsi="宋体" w:eastAsia="宋体" w:cs="宋体"/>
          <w:color w:val="000000" w:themeColor="text1"/>
          <w:sz w:val="28"/>
          <w:szCs w:val="28"/>
          <w14:textFill>
            <w14:solidFill>
              <w14:schemeClr w14:val="tx1"/>
            </w14:solidFill>
          </w14:textFill>
        </w:rPr>
        <w:t>各有关部门在市政府的统一组织、协调下，</w:t>
      </w:r>
      <w:r>
        <w:rPr>
          <w:rFonts w:hint="eastAsia" w:ascii="宋体" w:hAnsi="宋体" w:eastAsia="宋体" w:cs="宋体"/>
          <w:color w:val="000000" w:themeColor="text1"/>
          <w:sz w:val="28"/>
          <w:szCs w:val="28"/>
          <w:lang w:bidi="ar"/>
          <w14:textFill>
            <w14:solidFill>
              <w14:schemeClr w14:val="tx1"/>
            </w14:solidFill>
          </w14:textFill>
        </w:rPr>
        <w:t>按照各自职责和权限，认真落实应急管理和事故应急处置工作责任。 </w:t>
      </w:r>
    </w:p>
    <w:p>
      <w:pPr>
        <w:spacing w:line="560" w:lineRule="exact"/>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（3）整合资源，协同应对。</w:t>
      </w:r>
      <w:r>
        <w:rPr>
          <w:rFonts w:hint="eastAsia" w:ascii="宋体" w:hAnsi="宋体" w:eastAsia="宋体" w:cs="宋体"/>
          <w:color w:val="000000" w:themeColor="text1"/>
          <w:sz w:val="28"/>
          <w:szCs w:val="28"/>
          <w:lang w:bidi="ar"/>
          <w14:textFill>
            <w14:solidFill>
              <w14:schemeClr w14:val="tx1"/>
            </w14:solidFill>
          </w14:textFill>
        </w:rPr>
        <w:t>坚持协调有序、资源共享、紧密配合，充分调动和发挥各级</w:t>
      </w:r>
      <w:r>
        <w:rPr>
          <w:rFonts w:hint="eastAsia" w:ascii="宋体" w:hAnsi="宋体" w:eastAsia="宋体" w:cs="宋体"/>
          <w:color w:val="000000" w:themeColor="text1"/>
          <w:sz w:val="28"/>
          <w:szCs w:val="28"/>
          <w14:textFill>
            <w14:solidFill>
              <w14:schemeClr w14:val="tx1"/>
            </w14:solidFill>
          </w14:textFill>
        </w:rPr>
        <w:t>各有关部门</w:t>
      </w:r>
      <w:r>
        <w:rPr>
          <w:rFonts w:hint="eastAsia" w:ascii="宋体" w:hAnsi="宋体" w:eastAsia="宋体" w:cs="宋体"/>
          <w:color w:val="000000" w:themeColor="text1"/>
          <w:sz w:val="28"/>
          <w:szCs w:val="28"/>
          <w:lang w:bidi="ar"/>
          <w14:textFill>
            <w14:solidFill>
              <w14:schemeClr w14:val="tx1"/>
            </w14:solidFill>
          </w14:textFill>
        </w:rPr>
        <w:t>各企业以及社会各方面力量，共同参与事故救援。 </w:t>
      </w:r>
    </w:p>
    <w:p>
      <w:pPr>
        <w:spacing w:line="560" w:lineRule="exact"/>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（4）科学决策，快速高效。</w:t>
      </w:r>
      <w:r>
        <w:rPr>
          <w:rFonts w:hint="eastAsia" w:ascii="宋体" w:hAnsi="宋体" w:eastAsia="宋体" w:cs="宋体"/>
          <w:color w:val="000000" w:themeColor="text1"/>
          <w:sz w:val="28"/>
          <w:szCs w:val="28"/>
          <w:lang w:bidi="ar"/>
          <w14:textFill>
            <w14:solidFill>
              <w14:schemeClr w14:val="tx1"/>
            </w14:solidFill>
          </w14:textFill>
        </w:rPr>
        <w:t>坚持科学有效施救，充分调动和发挥各级</w:t>
      </w:r>
      <w:r>
        <w:rPr>
          <w:rFonts w:hint="eastAsia" w:ascii="宋体" w:hAnsi="宋体" w:eastAsia="宋体" w:cs="宋体"/>
          <w:color w:val="000000" w:themeColor="text1"/>
          <w:sz w:val="28"/>
          <w:szCs w:val="28"/>
          <w14:textFill>
            <w14:solidFill>
              <w14:schemeClr w14:val="tx1"/>
            </w14:solidFill>
          </w14:textFill>
        </w:rPr>
        <w:t>各有关部门</w:t>
      </w:r>
      <w:r>
        <w:rPr>
          <w:rFonts w:hint="eastAsia" w:ascii="宋体" w:hAnsi="宋体" w:eastAsia="宋体" w:cs="宋体"/>
          <w:color w:val="000000" w:themeColor="text1"/>
          <w:sz w:val="28"/>
          <w:szCs w:val="28"/>
          <w:lang w:bidi="ar"/>
          <w14:textFill>
            <w14:solidFill>
              <w14:schemeClr w14:val="tx1"/>
            </w14:solidFill>
          </w14:textFill>
        </w:rPr>
        <w:t>各企业、专家和专业队伍以及社会各方面力量，共同参与事故救援。 </w:t>
      </w:r>
    </w:p>
    <w:p>
      <w:pPr>
        <w:spacing w:line="560" w:lineRule="exact"/>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（5）预防为主，平战结合。</w:t>
      </w:r>
      <w:r>
        <w:rPr>
          <w:rFonts w:hint="eastAsia" w:ascii="宋体" w:hAnsi="宋体" w:eastAsia="宋体" w:cs="宋体"/>
          <w:color w:val="000000" w:themeColor="text1"/>
          <w:sz w:val="28"/>
          <w:szCs w:val="28"/>
          <w:lang w:bidi="ar"/>
          <w14:textFill>
            <w14:solidFill>
              <w14:schemeClr w14:val="tx1"/>
            </w14:solidFill>
          </w14:textFill>
        </w:rPr>
        <w:t>坚持应急救援和预防工作相结合，做好常态下的事故预防、风险评估、救援物资储备、队伍建设、装备完善和预案演练等工作，不断提高应急响应系统的整体救援能力。</w:t>
      </w:r>
    </w:p>
    <w:p>
      <w:pPr>
        <w:pStyle w:val="27"/>
        <w:spacing w:after="260" w:line="240" w:lineRule="auto"/>
        <w:ind w:firstLine="0"/>
        <w:jc w:val="left"/>
        <w:textAlignment w:val="baseline"/>
        <w:rPr>
          <w:b/>
          <w:bCs/>
          <w:color w:val="000000" w:themeColor="text1"/>
          <w:sz w:val="32"/>
          <w:szCs w:val="32"/>
          <w:lang w:val="en-US" w:eastAsia="zh-CN"/>
          <w14:textFill>
            <w14:solidFill>
              <w14:schemeClr w14:val="tx1"/>
            </w14:solidFill>
          </w14:textFill>
        </w:rPr>
      </w:pPr>
      <w:bookmarkStart w:id="83" w:name="_Toc17398"/>
      <w:bookmarkStart w:id="84" w:name="_Toc1272"/>
      <w:bookmarkStart w:id="85" w:name="_Toc23137"/>
      <w:bookmarkStart w:id="86" w:name="_Toc19413"/>
      <w:bookmarkStart w:id="87" w:name="_Toc19442"/>
      <w:bookmarkStart w:id="88" w:name="_Toc3006"/>
      <w:bookmarkStart w:id="89" w:name="_Toc13467"/>
      <w:bookmarkStart w:id="90" w:name="_Toc31254"/>
      <w:bookmarkStart w:id="91" w:name="_Toc23688"/>
      <w:bookmarkStart w:id="92" w:name="_Toc29001"/>
      <w:bookmarkStart w:id="93" w:name="_Toc26746"/>
      <w:bookmarkStart w:id="94" w:name="_Toc29216"/>
      <w:bookmarkStart w:id="95" w:name="_Toc1685"/>
      <w:bookmarkStart w:id="96" w:name="_Toc25131"/>
      <w:bookmarkStart w:id="97" w:name="_Toc6865"/>
      <w:r>
        <w:rPr>
          <w:rFonts w:hint="eastAsia"/>
          <w:b/>
          <w:bCs/>
          <w:color w:val="000000" w:themeColor="text1"/>
          <w:sz w:val="32"/>
          <w:szCs w:val="32"/>
          <w:lang w:val="en-US" w:eastAsia="zh-CN"/>
          <w14:textFill>
            <w14:solidFill>
              <w14:schemeClr w14:val="tx1"/>
            </w14:solidFill>
          </w14:textFill>
        </w:rPr>
        <w:t>2 应急组织</w:t>
      </w:r>
      <w:bookmarkEnd w:id="83"/>
      <w:bookmarkEnd w:id="84"/>
      <w:bookmarkEnd w:id="85"/>
      <w:bookmarkEnd w:id="86"/>
      <w:bookmarkEnd w:id="87"/>
      <w:bookmarkEnd w:id="88"/>
      <w:bookmarkEnd w:id="89"/>
      <w:bookmarkEnd w:id="90"/>
      <w:bookmarkEnd w:id="91"/>
      <w:bookmarkEnd w:id="92"/>
      <w:bookmarkEnd w:id="93"/>
      <w:bookmarkEnd w:id="94"/>
      <w:r>
        <w:rPr>
          <w:rFonts w:hint="eastAsia"/>
          <w:b/>
          <w:bCs/>
          <w:color w:val="000000" w:themeColor="text1"/>
          <w:sz w:val="32"/>
          <w:szCs w:val="32"/>
          <w:lang w:val="en-US" w:eastAsia="zh-CN"/>
          <w14:textFill>
            <w14:solidFill>
              <w14:schemeClr w14:val="tx1"/>
            </w14:solidFill>
          </w14:textFill>
        </w:rPr>
        <w:t>体系</w:t>
      </w:r>
      <w:bookmarkEnd w:id="95"/>
      <w:bookmarkEnd w:id="96"/>
      <w:bookmarkEnd w:id="97"/>
    </w:p>
    <w:p>
      <w:pPr>
        <w:textAlignment w:val="baseline"/>
        <w:rPr>
          <w:rFonts w:ascii="宋体" w:hAnsi="宋体" w:eastAsia="宋体" w:cs="宋体"/>
          <w:b/>
          <w:color w:val="000000" w:themeColor="text1"/>
          <w:sz w:val="30"/>
          <w:szCs w:val="30"/>
          <w14:textFill>
            <w14:solidFill>
              <w14:schemeClr w14:val="tx1"/>
            </w14:solidFill>
          </w14:textFill>
        </w:rPr>
      </w:pPr>
      <w:bookmarkStart w:id="98" w:name="_Toc20977"/>
      <w:bookmarkStart w:id="99" w:name="_Toc21055"/>
      <w:bookmarkStart w:id="100" w:name="_Toc22894"/>
      <w:r>
        <w:rPr>
          <w:rFonts w:hint="eastAsia" w:ascii="宋体" w:hAnsi="宋体" w:eastAsia="宋体" w:cs="宋体"/>
          <w:b/>
          <w:color w:val="000000" w:themeColor="text1"/>
          <w:sz w:val="30"/>
          <w:szCs w:val="30"/>
          <w14:textFill>
            <w14:solidFill>
              <w14:schemeClr w14:val="tx1"/>
            </w14:solidFill>
          </w14:textFill>
        </w:rPr>
        <w:t>2.1 泉州市港口危险货物事故应急救援组织体系</w:t>
      </w:r>
      <w:bookmarkEnd w:id="98"/>
      <w:bookmarkEnd w:id="99"/>
      <w:bookmarkEnd w:id="100"/>
    </w:p>
    <w:p>
      <w:pPr>
        <w:spacing w:line="560" w:lineRule="exact"/>
        <w:ind w:firstLine="560" w:firstLineChars="200"/>
        <w:textAlignment w:val="baseline"/>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泉州市港口危险货物事故应急救援组织体系如下图示：</w:t>
      </w:r>
    </w:p>
    <w:p>
      <w:pPr>
        <w:pStyle w:val="2"/>
        <w:numPr>
          <w:ilvl w:val="0"/>
          <w:numId w:val="0"/>
        </w:numPr>
        <w:tabs>
          <w:tab w:val="clear" w:pos="1134"/>
        </w:tabs>
        <w:ind w:left="567" w:leftChars="0"/>
      </w:pPr>
    </w:p>
    <w:p>
      <w:pPr>
        <w:spacing w:line="560" w:lineRule="exact"/>
        <w:ind w:firstLine="420" w:firstLineChars="200"/>
        <w:textAlignment w:val="baseline"/>
        <w:rPr>
          <w:rFonts w:ascii="宋体" w:hAnsi="宋体" w:eastAsia="宋体" w:cs="宋体"/>
          <w:color w:val="000000" w:themeColor="text1"/>
          <w:sz w:val="28"/>
          <w:szCs w:val="28"/>
          <w14:textFill>
            <w14:solidFill>
              <w14:schemeClr w14:val="tx1"/>
            </w14:solidFill>
          </w14:textFill>
        </w:rPr>
      </w:pPr>
      <w:r>
        <w:rPr>
          <w:color w:val="000000" w:themeColor="text1"/>
          <w:lang w:val="en-US" w:eastAsia="zh-CN" w:bidi="ar-SA"/>
          <w14:textFill>
            <w14:solidFill>
              <w14:schemeClr w14:val="tx1"/>
            </w14:solidFill>
          </w14:textFill>
        </w:rPr>
        <mc:AlternateContent>
          <mc:Choice Requires="wpc">
            <w:drawing>
              <wp:anchor distT="0" distB="0" distL="114300" distR="114300" simplePos="0" relativeHeight="251672576" behindDoc="1" locked="0" layoutInCell="1" allowOverlap="1">
                <wp:simplePos x="0" y="0"/>
                <wp:positionH relativeFrom="column">
                  <wp:posOffset>69215</wp:posOffset>
                </wp:positionH>
                <wp:positionV relativeFrom="paragraph">
                  <wp:posOffset>27940</wp:posOffset>
                </wp:positionV>
                <wp:extent cx="5267960" cy="5132705"/>
                <wp:effectExtent l="0" t="0" r="8890" b="10795"/>
                <wp:wrapNone/>
                <wp:docPr id="8" name="画布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5875">
                          <a:noFill/>
                        </a:ln>
                      </wpc:whole>
                      <wps:wsp>
                        <wps:cNvPr id="208" name="直接连接符 7"/>
                        <wps:cNvCnPr/>
                        <wps:spPr>
                          <a:xfrm flipH="1">
                            <a:off x="3874135" y="4943475"/>
                            <a:ext cx="1039495" cy="15875"/>
                          </a:xfrm>
                          <a:prstGeom prst="line">
                            <a:avLst/>
                          </a:prstGeom>
                          <a:ln w="9525" cap="flat" cmpd="sng">
                            <a:solidFill>
                              <a:srgbClr val="000000"/>
                            </a:solidFill>
                            <a:prstDash val="solid"/>
                            <a:headEnd type="none" w="med" len="med"/>
                            <a:tailEnd type="triangle" w="med" len="med"/>
                          </a:ln>
                        </wps:spPr>
                        <wps:bodyPr/>
                      </wps:wsp>
                      <wps:wsp>
                        <wps:cNvPr id="209" name="矩形 8"/>
                        <wps:cNvSpPr/>
                        <wps:spPr>
                          <a:xfrm>
                            <a:off x="173355" y="1826895"/>
                            <a:ext cx="1379220" cy="27114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宋体" w:hAnsi="宋体" w:cs="隶书"/>
                                  <w:szCs w:val="21"/>
                                  <w:lang w:val="zh-CN"/>
                                </w:rPr>
                              </w:pPr>
                              <w:r>
                                <w:rPr>
                                  <w:rFonts w:hint="eastAsia" w:ascii="宋体" w:hAnsi="宋体" w:cs="隶书"/>
                                  <w:szCs w:val="21"/>
                                  <w:lang w:val="zh-CN"/>
                                </w:rPr>
                                <w:t>应急领导小组办公室</w:t>
                              </w:r>
                            </w:p>
                          </w:txbxContent>
                        </wps:txbx>
                        <wps:bodyPr wrap="square" lIns="56693" tIns="28346" rIns="56693" bIns="28346" anchor="ctr" upright="1">
                          <a:spAutoFit/>
                        </wps:bodyPr>
                      </wps:wsp>
                      <wps:wsp>
                        <wps:cNvPr id="210" name="直接连接符 10"/>
                        <wps:cNvCnPr/>
                        <wps:spPr>
                          <a:xfrm>
                            <a:off x="929005" y="1449070"/>
                            <a:ext cx="1270" cy="377825"/>
                          </a:xfrm>
                          <a:prstGeom prst="line">
                            <a:avLst/>
                          </a:prstGeom>
                          <a:ln w="9525" cap="flat" cmpd="sng">
                            <a:solidFill>
                              <a:srgbClr val="000000"/>
                            </a:solidFill>
                            <a:prstDash val="solid"/>
                            <a:headEnd type="none" w="med" len="med"/>
                            <a:tailEnd type="triangle" w="med" len="med"/>
                          </a:ln>
                        </wps:spPr>
                        <wps:bodyPr/>
                      </wps:wsp>
                      <wps:wsp>
                        <wps:cNvPr id="211" name="直接连接符 11"/>
                        <wps:cNvCnPr/>
                        <wps:spPr>
                          <a:xfrm flipV="1">
                            <a:off x="462280" y="2863850"/>
                            <a:ext cx="3935095" cy="20320"/>
                          </a:xfrm>
                          <a:prstGeom prst="line">
                            <a:avLst/>
                          </a:prstGeom>
                          <a:ln w="9525" cap="flat" cmpd="sng">
                            <a:solidFill>
                              <a:srgbClr val="000000"/>
                            </a:solidFill>
                            <a:prstDash val="solid"/>
                            <a:headEnd type="none" w="med" len="med"/>
                            <a:tailEnd type="none" w="med" len="med"/>
                          </a:ln>
                        </wps:spPr>
                        <wps:bodyPr/>
                      </wps:wsp>
                      <wps:wsp>
                        <wps:cNvPr id="212" name="直接连接符 12"/>
                        <wps:cNvCnPr/>
                        <wps:spPr>
                          <a:xfrm>
                            <a:off x="462280" y="2867660"/>
                            <a:ext cx="635" cy="297180"/>
                          </a:xfrm>
                          <a:prstGeom prst="line">
                            <a:avLst/>
                          </a:prstGeom>
                          <a:ln w="9525" cap="flat" cmpd="sng">
                            <a:solidFill>
                              <a:srgbClr val="000000"/>
                            </a:solidFill>
                            <a:prstDash val="solid"/>
                            <a:headEnd type="none" w="med" len="med"/>
                            <a:tailEnd type="triangle" w="med" len="med"/>
                          </a:ln>
                        </wps:spPr>
                        <wps:bodyPr/>
                      </wps:wsp>
                      <wps:wsp>
                        <wps:cNvPr id="213" name="直接连接符 13"/>
                        <wps:cNvCnPr/>
                        <wps:spPr>
                          <a:xfrm>
                            <a:off x="1385570" y="2867660"/>
                            <a:ext cx="635" cy="297180"/>
                          </a:xfrm>
                          <a:prstGeom prst="line">
                            <a:avLst/>
                          </a:prstGeom>
                          <a:ln w="9525" cap="flat" cmpd="sng">
                            <a:solidFill>
                              <a:srgbClr val="000000"/>
                            </a:solidFill>
                            <a:prstDash val="solid"/>
                            <a:headEnd type="none" w="med" len="med"/>
                            <a:tailEnd type="triangle" w="med" len="med"/>
                          </a:ln>
                        </wps:spPr>
                        <wps:bodyPr/>
                      </wps:wsp>
                      <wps:wsp>
                        <wps:cNvPr id="214" name="任意多边形 14"/>
                        <wps:cNvSpPr/>
                        <wps:spPr>
                          <a:xfrm>
                            <a:off x="2281555" y="2888615"/>
                            <a:ext cx="635" cy="285750"/>
                          </a:xfrm>
                          <a:custGeom>
                            <a:avLst/>
                            <a:gdLst/>
                            <a:ahLst/>
                            <a:cxnLst/>
                            <a:rect l="0" t="0" r="0" b="0"/>
                            <a:pathLst>
                              <a:path w="1" h="450">
                                <a:moveTo>
                                  <a:pt x="0" y="0"/>
                                </a:moveTo>
                                <a:lnTo>
                                  <a:pt x="0" y="450"/>
                                </a:lnTo>
                              </a:path>
                            </a:pathLst>
                          </a:custGeom>
                          <a:noFill/>
                          <a:ln w="9525" cap="flat" cmpd="sng">
                            <a:solidFill>
                              <a:srgbClr val="000000"/>
                            </a:solidFill>
                            <a:prstDash val="solid"/>
                            <a:headEnd type="none" w="med" len="med"/>
                            <a:tailEnd type="triangle" w="med" len="med"/>
                          </a:ln>
                        </wps:spPr>
                        <wps:bodyPr upright="1"/>
                      </wps:wsp>
                      <wps:wsp>
                        <wps:cNvPr id="215" name="直接连接符 15"/>
                        <wps:cNvCnPr/>
                        <wps:spPr>
                          <a:xfrm>
                            <a:off x="4404995" y="2867660"/>
                            <a:ext cx="635" cy="297180"/>
                          </a:xfrm>
                          <a:prstGeom prst="line">
                            <a:avLst/>
                          </a:prstGeom>
                          <a:ln w="9525" cap="flat" cmpd="sng">
                            <a:solidFill>
                              <a:srgbClr val="000000"/>
                            </a:solidFill>
                            <a:prstDash val="solid"/>
                            <a:headEnd type="none" w="med" len="med"/>
                            <a:tailEnd type="triangle" w="med" len="med"/>
                          </a:ln>
                        </wps:spPr>
                        <wps:bodyPr/>
                      </wps:wsp>
                      <wps:wsp>
                        <wps:cNvPr id="216" name="直接连接符 16"/>
                        <wps:cNvCnPr/>
                        <wps:spPr>
                          <a:xfrm>
                            <a:off x="3100070" y="2877185"/>
                            <a:ext cx="635" cy="297180"/>
                          </a:xfrm>
                          <a:prstGeom prst="line">
                            <a:avLst/>
                          </a:prstGeom>
                          <a:ln w="9525" cap="flat" cmpd="sng">
                            <a:solidFill>
                              <a:srgbClr val="000000"/>
                            </a:solidFill>
                            <a:prstDash val="solid"/>
                            <a:headEnd type="none" w="med" len="med"/>
                            <a:tailEnd type="triangle" w="med" len="med"/>
                          </a:ln>
                        </wps:spPr>
                        <wps:bodyPr/>
                      </wps:wsp>
                      <wps:wsp>
                        <wps:cNvPr id="217" name="直接连接符 17"/>
                        <wps:cNvCnPr/>
                        <wps:spPr>
                          <a:xfrm>
                            <a:off x="3890645" y="2877185"/>
                            <a:ext cx="635" cy="297180"/>
                          </a:xfrm>
                          <a:prstGeom prst="line">
                            <a:avLst/>
                          </a:prstGeom>
                          <a:ln w="9525" cap="flat" cmpd="sng">
                            <a:solidFill>
                              <a:srgbClr val="000000"/>
                            </a:solidFill>
                            <a:prstDash val="solid"/>
                            <a:headEnd type="none" w="med" len="med"/>
                            <a:tailEnd type="triangle" w="med" len="med"/>
                          </a:ln>
                        </wps:spPr>
                        <wps:bodyPr/>
                      </wps:wsp>
                      <wps:wsp>
                        <wps:cNvPr id="218" name="直接连接符 24"/>
                        <wps:cNvCnPr/>
                        <wps:spPr>
                          <a:xfrm flipV="1">
                            <a:off x="462280" y="4639310"/>
                            <a:ext cx="3935095" cy="11430"/>
                          </a:xfrm>
                          <a:prstGeom prst="line">
                            <a:avLst/>
                          </a:prstGeom>
                          <a:ln w="9525" cap="flat" cmpd="sng">
                            <a:solidFill>
                              <a:srgbClr val="000000"/>
                            </a:solidFill>
                            <a:prstDash val="solid"/>
                            <a:headEnd type="none" w="med" len="med"/>
                            <a:tailEnd type="none" w="med" len="med"/>
                          </a:ln>
                        </wps:spPr>
                        <wps:bodyPr/>
                      </wps:wsp>
                      <wps:wsp>
                        <wps:cNvPr id="219" name="直接连接符 25"/>
                        <wps:cNvCnPr/>
                        <wps:spPr>
                          <a:xfrm flipV="1">
                            <a:off x="462280" y="4353560"/>
                            <a:ext cx="635" cy="297180"/>
                          </a:xfrm>
                          <a:prstGeom prst="line">
                            <a:avLst/>
                          </a:prstGeom>
                          <a:ln w="9525" cap="flat" cmpd="sng">
                            <a:solidFill>
                              <a:srgbClr val="000000"/>
                            </a:solidFill>
                            <a:prstDash val="solid"/>
                            <a:headEnd type="triangle" w="med" len="med"/>
                            <a:tailEnd type="none" w="med" len="med"/>
                          </a:ln>
                        </wps:spPr>
                        <wps:bodyPr/>
                      </wps:wsp>
                      <wps:wsp>
                        <wps:cNvPr id="220" name="直接连接符 26"/>
                        <wps:cNvCnPr/>
                        <wps:spPr>
                          <a:xfrm flipV="1">
                            <a:off x="1414780" y="4363085"/>
                            <a:ext cx="635" cy="297180"/>
                          </a:xfrm>
                          <a:prstGeom prst="line">
                            <a:avLst/>
                          </a:prstGeom>
                          <a:ln w="9525" cap="flat" cmpd="sng">
                            <a:solidFill>
                              <a:srgbClr val="000000"/>
                            </a:solidFill>
                            <a:prstDash val="solid"/>
                            <a:headEnd type="triangle" w="med" len="med"/>
                            <a:tailEnd type="none" w="med" len="med"/>
                          </a:ln>
                        </wps:spPr>
                        <wps:bodyPr/>
                      </wps:wsp>
                      <wps:wsp>
                        <wps:cNvPr id="221" name="任意多边形 27"/>
                        <wps:cNvSpPr/>
                        <wps:spPr>
                          <a:xfrm>
                            <a:off x="2519045" y="4650740"/>
                            <a:ext cx="114935" cy="179070"/>
                          </a:xfrm>
                          <a:custGeom>
                            <a:avLst/>
                            <a:gdLst/>
                            <a:ahLst/>
                            <a:cxnLst/>
                            <a:rect l="0" t="0" r="0" b="0"/>
                            <a:pathLst>
                              <a:path w="1" h="750">
                                <a:moveTo>
                                  <a:pt x="0" y="750"/>
                                </a:moveTo>
                                <a:lnTo>
                                  <a:pt x="0" y="0"/>
                                </a:lnTo>
                              </a:path>
                            </a:pathLst>
                          </a:custGeom>
                          <a:noFill/>
                          <a:ln w="9525" cap="flat" cmpd="sng">
                            <a:solidFill>
                              <a:srgbClr val="000000"/>
                            </a:solidFill>
                            <a:prstDash val="solid"/>
                            <a:headEnd type="triangle" w="med" len="med"/>
                            <a:tailEnd type="none" w="med" len="med"/>
                          </a:ln>
                        </wps:spPr>
                        <wps:bodyPr upright="1"/>
                      </wps:wsp>
                      <wps:wsp>
                        <wps:cNvPr id="222" name="直接连接符 28"/>
                        <wps:cNvCnPr/>
                        <wps:spPr>
                          <a:xfrm flipV="1">
                            <a:off x="3109595" y="4372610"/>
                            <a:ext cx="635" cy="297180"/>
                          </a:xfrm>
                          <a:prstGeom prst="line">
                            <a:avLst/>
                          </a:prstGeom>
                          <a:ln w="9525" cap="flat" cmpd="sng">
                            <a:solidFill>
                              <a:srgbClr val="000000"/>
                            </a:solidFill>
                            <a:prstDash val="solid"/>
                            <a:headEnd type="triangle" w="med" len="med"/>
                            <a:tailEnd type="none" w="med" len="med"/>
                          </a:ln>
                        </wps:spPr>
                        <wps:bodyPr/>
                      </wps:wsp>
                      <wps:wsp>
                        <wps:cNvPr id="223" name="直接连接符 29"/>
                        <wps:cNvCnPr/>
                        <wps:spPr>
                          <a:xfrm flipV="1">
                            <a:off x="3900170" y="4353560"/>
                            <a:ext cx="635" cy="297180"/>
                          </a:xfrm>
                          <a:prstGeom prst="line">
                            <a:avLst/>
                          </a:prstGeom>
                          <a:ln w="9525" cap="flat" cmpd="sng">
                            <a:solidFill>
                              <a:srgbClr val="000000"/>
                            </a:solidFill>
                            <a:prstDash val="solid"/>
                            <a:headEnd type="triangle" w="med" len="med"/>
                            <a:tailEnd type="none" w="med" len="med"/>
                          </a:ln>
                        </wps:spPr>
                        <wps:bodyPr/>
                      </wps:wsp>
                      <wps:wsp>
                        <wps:cNvPr id="224" name="直接连接符 30"/>
                        <wps:cNvCnPr/>
                        <wps:spPr>
                          <a:xfrm flipV="1">
                            <a:off x="4404995" y="4353560"/>
                            <a:ext cx="635" cy="297180"/>
                          </a:xfrm>
                          <a:prstGeom prst="line">
                            <a:avLst/>
                          </a:prstGeom>
                          <a:ln w="9525" cap="flat" cmpd="sng">
                            <a:solidFill>
                              <a:srgbClr val="000000"/>
                            </a:solidFill>
                            <a:prstDash val="solid"/>
                            <a:headEnd type="triangle" w="med" len="med"/>
                            <a:tailEnd type="none" w="med" len="med"/>
                          </a:ln>
                        </wps:spPr>
                        <wps:bodyPr/>
                      </wps:wsp>
                      <wps:wsp>
                        <wps:cNvPr id="225" name="文本框 31"/>
                        <wps:cNvSpPr txBox="1"/>
                        <wps:spPr>
                          <a:xfrm>
                            <a:off x="1189990" y="4835525"/>
                            <a:ext cx="2689225" cy="29718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ascii="宋体" w:hAnsi="宋体"/>
                                  <w:szCs w:val="21"/>
                                </w:rPr>
                              </w:pPr>
                              <w:r>
                                <w:rPr>
                                  <w:rFonts w:hint="eastAsia" w:ascii="宋体" w:hAnsi="宋体"/>
                                  <w:szCs w:val="21"/>
                                </w:rPr>
                                <w:t>港口企业应急组织、属地应急组织等</w:t>
                              </w:r>
                            </w:p>
                          </w:txbxContent>
                        </wps:txbx>
                        <wps:bodyPr upright="1"/>
                      </wps:wsp>
                      <wps:wsp>
                        <wps:cNvPr id="226" name="矩形 32"/>
                        <wps:cNvSpPr/>
                        <wps:spPr>
                          <a:xfrm>
                            <a:off x="1271905" y="15240"/>
                            <a:ext cx="2491740" cy="3175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autoSpaceDE w:val="0"/>
                                <w:autoSpaceDN w:val="0"/>
                                <w:adjustRightInd w:val="0"/>
                                <w:spacing w:line="240" w:lineRule="exact"/>
                                <w:jc w:val="center"/>
                                <w:rPr>
                                  <w:rFonts w:ascii="宋体" w:hAnsi="宋体" w:cs="隶书"/>
                                  <w:sz w:val="24"/>
                                  <w:lang w:val="zh-CN"/>
                                </w:rPr>
                              </w:pPr>
                              <w:r>
                                <w:rPr>
                                  <w:rFonts w:hint="eastAsia" w:ascii="宋体" w:hAnsi="宋体" w:eastAsia="宋体" w:cs="宋体"/>
                                  <w:color w:val="000000"/>
                                  <w:sz w:val="24"/>
                                  <w:lang w:val="zh-CN"/>
                                </w:rPr>
                                <w:t>市政府</w:t>
                              </w:r>
                            </w:p>
                          </w:txbxContent>
                        </wps:txbx>
                        <wps:bodyPr lIns="56693" tIns="28346" rIns="56693" bIns="28346" anchor="ctr" upright="1">
                          <a:noAutofit/>
                        </wps:bodyPr>
                      </wps:wsp>
                      <wps:wsp>
                        <wps:cNvPr id="227" name="任意多边形 34"/>
                        <wps:cNvSpPr/>
                        <wps:spPr>
                          <a:xfrm>
                            <a:off x="2290445" y="4353560"/>
                            <a:ext cx="114935" cy="297180"/>
                          </a:xfrm>
                          <a:custGeom>
                            <a:avLst/>
                            <a:gdLst/>
                            <a:ahLst/>
                            <a:cxnLst/>
                            <a:rect l="0" t="0" r="0" b="0"/>
                            <a:pathLst>
                              <a:path w="1" h="750">
                                <a:moveTo>
                                  <a:pt x="0" y="750"/>
                                </a:moveTo>
                                <a:lnTo>
                                  <a:pt x="0" y="0"/>
                                </a:lnTo>
                              </a:path>
                            </a:pathLst>
                          </a:custGeom>
                          <a:noFill/>
                          <a:ln w="9525" cap="flat" cmpd="sng">
                            <a:solidFill>
                              <a:srgbClr val="000000"/>
                            </a:solidFill>
                            <a:prstDash val="solid"/>
                            <a:headEnd type="triangle" w="med" len="med"/>
                            <a:tailEnd type="none" w="med" len="med"/>
                          </a:ln>
                        </wps:spPr>
                        <wps:bodyPr upright="1"/>
                      </wps:wsp>
                      <wps:wsp>
                        <wps:cNvPr id="228" name="矩形 35"/>
                        <wps:cNvSpPr/>
                        <wps:spPr>
                          <a:xfrm>
                            <a:off x="1751965" y="1835150"/>
                            <a:ext cx="1894840" cy="27114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宋体" w:hAnsi="宋体" w:cs="隶书"/>
                                  <w:szCs w:val="21"/>
                                  <w:lang w:val="zh-CN"/>
                                </w:rPr>
                              </w:pPr>
                              <w:r>
                                <w:rPr>
                                  <w:rFonts w:hint="eastAsia" w:ascii="宋体" w:hAnsi="宋体" w:cs="隶书"/>
                                  <w:szCs w:val="21"/>
                                  <w:lang w:val="zh-CN"/>
                                </w:rPr>
                                <w:t>港口危险货物事故应急指挥部</w:t>
                              </w:r>
                            </w:p>
                          </w:txbxContent>
                        </wps:txbx>
                        <wps:bodyPr wrap="square" lIns="56693" tIns="28346" rIns="56693" bIns="28346" anchor="ctr" upright="1">
                          <a:spAutoFit/>
                        </wps:bodyPr>
                      </wps:wsp>
                      <wps:wsp>
                        <wps:cNvPr id="229" name="直接连接符 36"/>
                        <wps:cNvCnPr/>
                        <wps:spPr>
                          <a:xfrm>
                            <a:off x="936625" y="1457325"/>
                            <a:ext cx="2770505" cy="0"/>
                          </a:xfrm>
                          <a:prstGeom prst="line">
                            <a:avLst/>
                          </a:prstGeom>
                          <a:ln w="9525" cap="flat" cmpd="sng">
                            <a:solidFill>
                              <a:srgbClr val="000000"/>
                            </a:solidFill>
                            <a:prstDash val="solid"/>
                            <a:headEnd type="none" w="med" len="med"/>
                            <a:tailEnd type="none" w="med" len="med"/>
                          </a:ln>
                        </wps:spPr>
                        <wps:bodyPr/>
                      </wps:wsp>
                      <wps:wsp>
                        <wps:cNvPr id="230" name="矩形 39"/>
                        <wps:cNvSpPr/>
                        <wps:spPr>
                          <a:xfrm>
                            <a:off x="1376680" y="1219835"/>
                            <a:ext cx="1143000" cy="297180"/>
                          </a:xfrm>
                          <a:prstGeom prst="rect">
                            <a:avLst/>
                          </a:prstGeom>
                          <a:noFill/>
                          <a:ln>
                            <a:noFill/>
                          </a:ln>
                        </wps:spPr>
                        <wps:txbx>
                          <w:txbxContent>
                            <w:p>
                              <w:pPr>
                                <w:jc w:val="center"/>
                              </w:pPr>
                              <w:r>
                                <w:rPr>
                                  <w:rFonts w:hint="eastAsia"/>
                                </w:rPr>
                                <w:t>日常</w:t>
                              </w:r>
                            </w:p>
                          </w:txbxContent>
                        </wps:txbx>
                        <wps:bodyPr upright="1"/>
                      </wps:wsp>
                      <wps:wsp>
                        <wps:cNvPr id="231" name="矩形 40"/>
                        <wps:cNvSpPr/>
                        <wps:spPr>
                          <a:xfrm>
                            <a:off x="2633980" y="1219835"/>
                            <a:ext cx="1143000" cy="297180"/>
                          </a:xfrm>
                          <a:prstGeom prst="rect">
                            <a:avLst/>
                          </a:prstGeom>
                          <a:noFill/>
                          <a:ln>
                            <a:noFill/>
                          </a:ln>
                        </wps:spPr>
                        <wps:txbx>
                          <w:txbxContent>
                            <w:p>
                              <w:pPr>
                                <w:jc w:val="center"/>
                              </w:pPr>
                              <w:r>
                                <w:rPr>
                                  <w:rFonts w:hint="eastAsia"/>
                                </w:rPr>
                                <w:t>应急时</w:t>
                              </w:r>
                            </w:p>
                          </w:txbxContent>
                        </wps:txbx>
                        <wps:bodyPr upright="1"/>
                      </wps:wsp>
                      <wps:wsp>
                        <wps:cNvPr id="232" name="文本框 42"/>
                        <wps:cNvSpPr txBox="1"/>
                        <wps:spPr>
                          <a:xfrm>
                            <a:off x="462916" y="699770"/>
                            <a:ext cx="4114164" cy="34417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宋体" w:hAnsi="宋体" w:cs="隶书"/>
                                  <w:szCs w:val="21"/>
                                  <w:lang w:val="zh-CN"/>
                                </w:rPr>
                              </w:pPr>
                              <w:r>
                                <w:rPr>
                                  <w:rFonts w:hint="eastAsia" w:ascii="宋体" w:hAnsi="宋体" w:cs="隶书"/>
                                  <w:szCs w:val="21"/>
                                  <w:lang w:val="zh-CN"/>
                                </w:rPr>
                                <w:t>港口危险货物事故应急领导小组</w:t>
                              </w:r>
                            </w:p>
                            <w:p>
                              <w:pPr>
                                <w:jc w:val="center"/>
                                <w:rPr>
                                  <w:rFonts w:ascii="宋体" w:hAnsi="宋体"/>
                                  <w:szCs w:val="21"/>
                                </w:rPr>
                              </w:pPr>
                            </w:p>
                          </w:txbxContent>
                        </wps:txbx>
                        <wps:bodyPr lIns="91440" tIns="46800" rIns="91440" bIns="45720" upright="1"/>
                      </wps:wsp>
                      <wps:wsp>
                        <wps:cNvPr id="233" name="直接连接符 43"/>
                        <wps:cNvCnPr/>
                        <wps:spPr>
                          <a:xfrm>
                            <a:off x="2514600" y="1054100"/>
                            <a:ext cx="0" cy="396240"/>
                          </a:xfrm>
                          <a:prstGeom prst="line">
                            <a:avLst/>
                          </a:prstGeom>
                          <a:ln w="9525" cap="flat" cmpd="sng">
                            <a:solidFill>
                              <a:srgbClr val="000000"/>
                            </a:solidFill>
                            <a:prstDash val="solid"/>
                            <a:headEnd type="none" w="med" len="med"/>
                            <a:tailEnd type="triangle" w="med" len="med"/>
                          </a:ln>
                        </wps:spPr>
                        <wps:bodyPr/>
                      </wps:wsp>
                      <wps:wsp>
                        <wps:cNvPr id="234" name="直接连接符 45"/>
                        <wps:cNvCnPr/>
                        <wps:spPr>
                          <a:xfrm>
                            <a:off x="2478405" y="332105"/>
                            <a:ext cx="9525" cy="361950"/>
                          </a:xfrm>
                          <a:prstGeom prst="line">
                            <a:avLst/>
                          </a:prstGeom>
                          <a:ln w="9525" cap="flat" cmpd="sng">
                            <a:solidFill>
                              <a:srgbClr val="000000"/>
                            </a:solidFill>
                            <a:prstDash val="solid"/>
                            <a:headEnd type="none" w="med" len="med"/>
                            <a:tailEnd type="triangle" w="med" len="med"/>
                          </a:ln>
                        </wps:spPr>
                        <wps:bodyPr/>
                      </wps:wsp>
                      <wps:wsp>
                        <wps:cNvPr id="235" name="文本框 33"/>
                        <wps:cNvSpPr txBox="1"/>
                        <wps:spPr>
                          <a:xfrm>
                            <a:off x="2272665" y="2305050"/>
                            <a:ext cx="867410" cy="34099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现场指挥部</w:t>
                              </w:r>
                            </w:p>
                          </w:txbxContent>
                        </wps:txbx>
                        <wps:bodyPr lIns="91440" tIns="118800" rIns="91440" bIns="45720" upright="1"/>
                      </wps:wsp>
                      <wps:wsp>
                        <wps:cNvPr id="236" name="直线 55"/>
                        <wps:cNvCnPr/>
                        <wps:spPr>
                          <a:xfrm>
                            <a:off x="3691255" y="1457325"/>
                            <a:ext cx="5080" cy="196850"/>
                          </a:xfrm>
                          <a:prstGeom prst="line">
                            <a:avLst/>
                          </a:prstGeom>
                          <a:ln w="9525" cap="flat" cmpd="sng">
                            <a:solidFill>
                              <a:srgbClr val="000000"/>
                            </a:solidFill>
                            <a:prstDash val="solid"/>
                            <a:headEnd type="none" w="med" len="med"/>
                            <a:tailEnd type="none" w="med" len="med"/>
                          </a:ln>
                        </wps:spPr>
                        <wps:bodyPr upright="1"/>
                      </wps:wsp>
                      <wps:wsp>
                        <wps:cNvPr id="237" name="直接连接符 11"/>
                        <wps:cNvCnPr/>
                        <wps:spPr>
                          <a:xfrm flipV="1">
                            <a:off x="2682875" y="1655445"/>
                            <a:ext cx="2214880" cy="635"/>
                          </a:xfrm>
                          <a:prstGeom prst="line">
                            <a:avLst/>
                          </a:prstGeom>
                          <a:ln w="9525" cap="flat" cmpd="sng">
                            <a:solidFill>
                              <a:srgbClr val="000000"/>
                            </a:solidFill>
                            <a:prstDash val="solid"/>
                            <a:headEnd type="none" w="med" len="med"/>
                            <a:tailEnd type="none" w="med" len="med"/>
                          </a:ln>
                        </wps:spPr>
                        <wps:bodyPr/>
                      </wps:wsp>
                      <wps:wsp>
                        <wps:cNvPr id="238" name="直接连接符 7"/>
                        <wps:cNvCnPr/>
                        <wps:spPr>
                          <a:xfrm>
                            <a:off x="2690495" y="1663700"/>
                            <a:ext cx="0" cy="166370"/>
                          </a:xfrm>
                          <a:prstGeom prst="line">
                            <a:avLst/>
                          </a:prstGeom>
                          <a:ln w="9525" cap="flat" cmpd="sng">
                            <a:solidFill>
                              <a:srgbClr val="000000"/>
                            </a:solidFill>
                            <a:prstDash val="solid"/>
                            <a:headEnd type="none" w="med" len="med"/>
                            <a:tailEnd type="triangle" w="med" len="med"/>
                          </a:ln>
                        </wps:spPr>
                        <wps:bodyPr/>
                      </wps:wsp>
                      <wps:wsp>
                        <wps:cNvPr id="239" name="文本框 89"/>
                        <wps:cNvSpPr txBox="1"/>
                        <wps:spPr>
                          <a:xfrm>
                            <a:off x="2712085" y="1449705"/>
                            <a:ext cx="917575" cy="292100"/>
                          </a:xfrm>
                          <a:prstGeom prst="rect">
                            <a:avLst/>
                          </a:prstGeom>
                          <a:noFill/>
                          <a:ln>
                            <a:noFill/>
                          </a:ln>
                          <a:effectLst/>
                        </wps:spPr>
                        <wps:txbx>
                          <w:txbxContent>
                            <w:p>
                              <w:pPr>
                                <w:rPr>
                                  <w:rFonts w:ascii="宋体" w:hAnsi="宋体" w:cs="宋体"/>
                                  <w:sz w:val="16"/>
                                  <w:szCs w:val="16"/>
                                </w:rPr>
                              </w:pPr>
                              <w:r>
                                <w:rPr>
                                  <w:rFonts w:hint="eastAsia" w:ascii="宋体" w:hAnsi="宋体" w:cs="宋体"/>
                                  <w:sz w:val="16"/>
                                  <w:szCs w:val="16"/>
                                </w:rPr>
                                <w:t>较大</w:t>
                              </w:r>
                              <w:r>
                                <w:rPr>
                                  <w:rFonts w:hint="eastAsia" w:ascii="宋体" w:hAnsi="宋体" w:cs="宋体"/>
                                  <w:sz w:val="16"/>
                                  <w:szCs w:val="16"/>
                                  <w:lang w:eastAsia="zh-CN"/>
                                </w:rPr>
                                <w:t>及</w:t>
                              </w:r>
                              <w:r>
                                <w:rPr>
                                  <w:rFonts w:hint="eastAsia" w:ascii="宋体" w:hAnsi="宋体" w:cs="宋体"/>
                                  <w:sz w:val="16"/>
                                  <w:szCs w:val="16"/>
                                </w:rPr>
                                <w:t>以上事故</w:t>
                              </w:r>
                            </w:p>
                          </w:txbxContent>
                        </wps:txbx>
                        <wps:bodyPr upright="1"/>
                      </wps:wsp>
                      <wps:wsp>
                        <wps:cNvPr id="240" name="文本框 7"/>
                        <wps:cNvSpPr txBox="1"/>
                        <wps:spPr>
                          <a:xfrm>
                            <a:off x="3886835" y="1449705"/>
                            <a:ext cx="799465" cy="292100"/>
                          </a:xfrm>
                          <a:prstGeom prst="rect">
                            <a:avLst/>
                          </a:prstGeom>
                          <a:noFill/>
                          <a:ln>
                            <a:noFill/>
                          </a:ln>
                          <a:effectLst/>
                        </wps:spPr>
                        <wps:txbx>
                          <w:txbxContent>
                            <w:p>
                              <w:pPr>
                                <w:rPr>
                                  <w:rFonts w:ascii="宋体" w:hAnsi="宋体" w:cs="宋体"/>
                                  <w:sz w:val="16"/>
                                  <w:szCs w:val="16"/>
                                </w:rPr>
                              </w:pPr>
                              <w:r>
                                <w:rPr>
                                  <w:rFonts w:hint="eastAsia" w:ascii="宋体" w:hAnsi="宋体" w:cs="宋体"/>
                                  <w:sz w:val="16"/>
                                  <w:szCs w:val="16"/>
                                  <w:lang w:eastAsia="zh-CN"/>
                                </w:rPr>
                                <w:t>一般</w:t>
                              </w:r>
                              <w:r>
                                <w:rPr>
                                  <w:rFonts w:hint="eastAsia" w:ascii="宋体" w:hAnsi="宋体" w:cs="宋体"/>
                                  <w:sz w:val="16"/>
                                  <w:szCs w:val="16"/>
                                </w:rPr>
                                <w:t>事故</w:t>
                              </w:r>
                            </w:p>
                          </w:txbxContent>
                        </wps:txbx>
                        <wps:bodyPr upright="1"/>
                      </wps:wsp>
                      <wps:wsp>
                        <wps:cNvPr id="241" name="直接连接符 7"/>
                        <wps:cNvCnPr/>
                        <wps:spPr>
                          <a:xfrm>
                            <a:off x="4887595" y="1663700"/>
                            <a:ext cx="0" cy="166370"/>
                          </a:xfrm>
                          <a:prstGeom prst="line">
                            <a:avLst/>
                          </a:prstGeom>
                          <a:ln w="9525" cap="flat" cmpd="sng">
                            <a:solidFill>
                              <a:srgbClr val="000000"/>
                            </a:solidFill>
                            <a:prstDash val="solid"/>
                            <a:headEnd type="none" w="med" len="med"/>
                            <a:tailEnd type="triangle" w="med" len="med"/>
                          </a:ln>
                        </wps:spPr>
                        <wps:bodyPr/>
                      </wps:wsp>
                      <wps:wsp>
                        <wps:cNvPr id="242" name="矩形 35"/>
                        <wps:cNvSpPr/>
                        <wps:spPr>
                          <a:xfrm>
                            <a:off x="4450080" y="1830705"/>
                            <a:ext cx="784225" cy="27114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lang w:val="zh-CN"/>
                                </w:rPr>
                              </w:pPr>
                              <w:r>
                                <w:rPr>
                                  <w:rFonts w:hint="eastAsia"/>
                                  <w:lang w:val="zh-CN"/>
                                </w:rPr>
                                <w:t>属地政府</w:t>
                              </w:r>
                            </w:p>
                          </w:txbxContent>
                        </wps:txbx>
                        <wps:bodyPr wrap="square" lIns="56693" tIns="28346" rIns="56693" bIns="28346" anchor="ctr" upright="1">
                          <a:spAutoFit/>
                        </wps:bodyPr>
                      </wps:wsp>
                      <wps:wsp>
                        <wps:cNvPr id="243" name="直接连接符 7"/>
                        <wps:cNvCnPr/>
                        <wps:spPr>
                          <a:xfrm>
                            <a:off x="2687955" y="2116455"/>
                            <a:ext cx="0" cy="166370"/>
                          </a:xfrm>
                          <a:prstGeom prst="line">
                            <a:avLst/>
                          </a:prstGeom>
                          <a:ln w="9525" cap="flat" cmpd="sng">
                            <a:solidFill>
                              <a:srgbClr val="000000"/>
                            </a:solidFill>
                            <a:prstDash val="solid"/>
                            <a:headEnd type="none" w="med" len="med"/>
                            <a:tailEnd type="triangle" w="med" len="med"/>
                          </a:ln>
                        </wps:spPr>
                        <wps:bodyPr/>
                      </wps:wsp>
                      <wps:wsp>
                        <wps:cNvPr id="244" name="直接连接符 7"/>
                        <wps:cNvCnPr>
                          <a:stCxn id="61" idx="2"/>
                        </wps:cNvCnPr>
                        <wps:spPr>
                          <a:xfrm flipH="1">
                            <a:off x="2696210" y="2646045"/>
                            <a:ext cx="1270" cy="224155"/>
                          </a:xfrm>
                          <a:prstGeom prst="line">
                            <a:avLst/>
                          </a:prstGeom>
                          <a:ln w="9525" cap="flat" cmpd="sng">
                            <a:solidFill>
                              <a:srgbClr val="000000"/>
                            </a:solidFill>
                            <a:prstDash val="solid"/>
                            <a:headEnd type="none" w="med" len="med"/>
                            <a:tailEnd type="triangle" w="med" len="med"/>
                          </a:ln>
                        </wps:spPr>
                        <wps:bodyPr/>
                      </wps:wsp>
                      <wps:wsp>
                        <wps:cNvPr id="245" name="直接连接符 13"/>
                        <wps:cNvCnPr/>
                        <wps:spPr>
                          <a:xfrm>
                            <a:off x="965835" y="2878455"/>
                            <a:ext cx="635" cy="297180"/>
                          </a:xfrm>
                          <a:prstGeom prst="line">
                            <a:avLst/>
                          </a:prstGeom>
                          <a:ln w="9525" cap="flat" cmpd="sng">
                            <a:solidFill>
                              <a:srgbClr val="000000"/>
                            </a:solidFill>
                            <a:prstDash val="solid"/>
                            <a:headEnd type="none" w="med" len="med"/>
                            <a:tailEnd type="triangle" w="med" len="med"/>
                          </a:ln>
                        </wps:spPr>
                        <wps:bodyPr/>
                      </wps:wsp>
                      <wps:wsp>
                        <wps:cNvPr id="246" name="直接连接符 13"/>
                        <wps:cNvCnPr/>
                        <wps:spPr>
                          <a:xfrm>
                            <a:off x="1862455" y="4347210"/>
                            <a:ext cx="635" cy="297180"/>
                          </a:xfrm>
                          <a:prstGeom prst="line">
                            <a:avLst/>
                          </a:prstGeom>
                          <a:ln w="9525" cap="flat" cmpd="sng">
                            <a:solidFill>
                              <a:srgbClr val="000000"/>
                            </a:solidFill>
                            <a:prstDash val="solid"/>
                            <a:headEnd type="none" w="med" len="med"/>
                            <a:tailEnd type="triangle" w="med" len="med"/>
                          </a:ln>
                        </wps:spPr>
                        <wps:bodyPr/>
                      </wps:wsp>
                      <wps:wsp>
                        <wps:cNvPr id="247" name="直接连接符 13"/>
                        <wps:cNvCnPr/>
                        <wps:spPr>
                          <a:xfrm>
                            <a:off x="3491230" y="2880360"/>
                            <a:ext cx="635" cy="297180"/>
                          </a:xfrm>
                          <a:prstGeom prst="line">
                            <a:avLst/>
                          </a:prstGeom>
                          <a:ln w="9525" cap="flat" cmpd="sng">
                            <a:solidFill>
                              <a:srgbClr val="000000"/>
                            </a:solidFill>
                            <a:prstDash val="solid"/>
                            <a:headEnd type="none" w="med" len="med"/>
                            <a:tailEnd type="triangle" w="med" len="med"/>
                          </a:ln>
                        </wps:spPr>
                        <wps:bodyPr/>
                      </wps:wsp>
                      <wps:wsp>
                        <wps:cNvPr id="248" name="直接连接符 13"/>
                        <wps:cNvCnPr/>
                        <wps:spPr>
                          <a:xfrm>
                            <a:off x="2698750" y="2889250"/>
                            <a:ext cx="635" cy="297180"/>
                          </a:xfrm>
                          <a:prstGeom prst="line">
                            <a:avLst/>
                          </a:prstGeom>
                          <a:ln w="9525" cap="flat" cmpd="sng">
                            <a:solidFill>
                              <a:srgbClr val="000000"/>
                            </a:solidFill>
                            <a:prstDash val="solid"/>
                            <a:headEnd type="none" w="med" len="med"/>
                            <a:tailEnd type="triangle" w="med" len="med"/>
                          </a:ln>
                        </wps:spPr>
                        <wps:bodyPr/>
                      </wps:wsp>
                      <wps:wsp>
                        <wps:cNvPr id="249" name="直接连接符 13"/>
                        <wps:cNvCnPr/>
                        <wps:spPr>
                          <a:xfrm>
                            <a:off x="1835150" y="2875280"/>
                            <a:ext cx="635" cy="297180"/>
                          </a:xfrm>
                          <a:prstGeom prst="line">
                            <a:avLst/>
                          </a:prstGeom>
                          <a:ln w="9525" cap="flat" cmpd="sng">
                            <a:solidFill>
                              <a:srgbClr val="000000"/>
                            </a:solidFill>
                            <a:prstDash val="solid"/>
                            <a:headEnd type="none" w="med" len="med"/>
                            <a:tailEnd type="triangle" w="med" len="med"/>
                          </a:ln>
                        </wps:spPr>
                        <wps:bodyPr/>
                      </wps:wsp>
                      <wps:wsp>
                        <wps:cNvPr id="250" name="直接连接符 13"/>
                        <wps:cNvCnPr/>
                        <wps:spPr>
                          <a:xfrm>
                            <a:off x="3499485" y="4356100"/>
                            <a:ext cx="635" cy="297180"/>
                          </a:xfrm>
                          <a:prstGeom prst="line">
                            <a:avLst/>
                          </a:prstGeom>
                          <a:ln w="9525" cap="flat" cmpd="sng">
                            <a:solidFill>
                              <a:srgbClr val="000000"/>
                            </a:solidFill>
                            <a:prstDash val="solid"/>
                            <a:headEnd type="none" w="med" len="med"/>
                            <a:tailEnd type="triangle" w="med" len="med"/>
                          </a:ln>
                        </wps:spPr>
                        <wps:bodyPr/>
                      </wps:wsp>
                      <wps:wsp>
                        <wps:cNvPr id="251" name="直接连接符 13"/>
                        <wps:cNvCnPr/>
                        <wps:spPr>
                          <a:xfrm>
                            <a:off x="2713355" y="4371975"/>
                            <a:ext cx="635" cy="297180"/>
                          </a:xfrm>
                          <a:prstGeom prst="line">
                            <a:avLst/>
                          </a:prstGeom>
                          <a:ln w="9525" cap="flat" cmpd="sng">
                            <a:solidFill>
                              <a:srgbClr val="000000"/>
                            </a:solidFill>
                            <a:prstDash val="solid"/>
                            <a:headEnd type="none" w="med" len="med"/>
                            <a:tailEnd type="triangle" w="med" len="med"/>
                          </a:ln>
                        </wps:spPr>
                        <wps:bodyPr/>
                      </wps:wsp>
                      <wps:wsp>
                        <wps:cNvPr id="252" name="直接连接符 13"/>
                        <wps:cNvCnPr/>
                        <wps:spPr>
                          <a:xfrm>
                            <a:off x="941705" y="4346575"/>
                            <a:ext cx="635" cy="297180"/>
                          </a:xfrm>
                          <a:prstGeom prst="line">
                            <a:avLst/>
                          </a:prstGeom>
                          <a:ln w="9525" cap="flat" cmpd="sng">
                            <a:solidFill>
                              <a:srgbClr val="000000"/>
                            </a:solidFill>
                            <a:prstDash val="solid"/>
                            <a:headEnd type="none" w="med" len="med"/>
                            <a:tailEnd type="triangle" w="med" len="med"/>
                          </a:ln>
                        </wps:spPr>
                        <wps:bodyPr/>
                      </wps:wsp>
                      <wps:wsp>
                        <wps:cNvPr id="253" name="直接连接符 7"/>
                        <wps:cNvCnPr/>
                        <wps:spPr>
                          <a:xfrm>
                            <a:off x="4886960" y="2108200"/>
                            <a:ext cx="0" cy="166370"/>
                          </a:xfrm>
                          <a:prstGeom prst="line">
                            <a:avLst/>
                          </a:prstGeom>
                          <a:ln w="9525" cap="flat" cmpd="sng">
                            <a:solidFill>
                              <a:srgbClr val="000000"/>
                            </a:solidFill>
                            <a:prstDash val="solid"/>
                            <a:headEnd type="none" w="med" len="med"/>
                            <a:tailEnd type="triangle" w="med" len="med"/>
                          </a:ln>
                        </wps:spPr>
                        <wps:bodyPr/>
                      </wps:wsp>
                      <wps:wsp>
                        <wps:cNvPr id="254" name="文本框 33"/>
                        <wps:cNvSpPr txBox="1"/>
                        <wps:spPr>
                          <a:xfrm>
                            <a:off x="4376420" y="2282190"/>
                            <a:ext cx="873760" cy="34988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现场指挥部</w:t>
                              </w:r>
                            </w:p>
                          </w:txbxContent>
                        </wps:txbx>
                        <wps:bodyPr lIns="91440" tIns="118800" rIns="91440" bIns="45720" upright="1"/>
                      </wps:wsp>
                      <wps:wsp>
                        <wps:cNvPr id="255" name="直线 55"/>
                        <wps:cNvCnPr/>
                        <wps:spPr>
                          <a:xfrm>
                            <a:off x="4878705" y="2632710"/>
                            <a:ext cx="19050" cy="2319020"/>
                          </a:xfrm>
                          <a:prstGeom prst="line">
                            <a:avLst/>
                          </a:prstGeom>
                          <a:ln w="9525" cap="flat" cmpd="sng">
                            <a:solidFill>
                              <a:srgbClr val="000000"/>
                            </a:solidFill>
                            <a:prstDash val="solid"/>
                            <a:headEnd type="none" w="med" len="med"/>
                            <a:tailEnd type="none" w="med" len="med"/>
                          </a:ln>
                        </wps:spPr>
                        <wps:bodyPr upright="1"/>
                      </wps:wsp>
                      <wps:wsp>
                        <wps:cNvPr id="256" name="文本框 63"/>
                        <wps:cNvSpPr txBox="1"/>
                        <wps:spPr>
                          <a:xfrm>
                            <a:off x="338455" y="3172460"/>
                            <a:ext cx="313690" cy="1180465"/>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szCs w:val="21"/>
                                  <w:lang w:eastAsia="zh-CN"/>
                                </w:rPr>
                                <w:t>综合协调</w:t>
                              </w:r>
                              <w:r>
                                <w:rPr>
                                  <w:rFonts w:hint="eastAsia" w:ascii="宋体" w:hAnsi="宋体"/>
                                  <w:szCs w:val="21"/>
                                </w:rPr>
                                <w:t>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7" name="文本框 64"/>
                        <wps:cNvSpPr txBox="1"/>
                        <wps:spPr>
                          <a:xfrm>
                            <a:off x="2116455" y="3156585"/>
                            <a:ext cx="313690" cy="1180465"/>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szCs w:val="21"/>
                                  <w:lang w:eastAsia="zh-CN"/>
                                </w:rPr>
                                <w:t>医疗救护</w:t>
                              </w:r>
                              <w:r>
                                <w:rPr>
                                  <w:rFonts w:hint="eastAsia" w:ascii="宋体" w:hAnsi="宋体"/>
                                  <w:szCs w:val="21"/>
                                </w:rPr>
                                <w:t>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8" name="文本框 65"/>
                        <wps:cNvSpPr txBox="1"/>
                        <wps:spPr>
                          <a:xfrm>
                            <a:off x="2537460" y="3171825"/>
                            <a:ext cx="313690" cy="1180465"/>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szCs w:val="21"/>
                                  <w:lang w:eastAsia="zh-CN"/>
                                </w:rPr>
                                <w:t>环境保护</w:t>
                              </w:r>
                              <w:r>
                                <w:rPr>
                                  <w:rFonts w:hint="eastAsia" w:ascii="宋体" w:hAnsi="宋体"/>
                                  <w:szCs w:val="21"/>
                                </w:rPr>
                                <w:t>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9" name="文本框 66"/>
                        <wps:cNvSpPr txBox="1"/>
                        <wps:spPr>
                          <a:xfrm>
                            <a:off x="2957830" y="3171825"/>
                            <a:ext cx="313690" cy="1180465"/>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szCs w:val="21"/>
                                  <w:lang w:eastAsia="zh-CN"/>
                                </w:rPr>
                                <w:t>后勤保障</w:t>
                              </w:r>
                              <w:r>
                                <w:rPr>
                                  <w:rFonts w:hint="eastAsia" w:ascii="宋体" w:hAnsi="宋体"/>
                                  <w:szCs w:val="21"/>
                                </w:rPr>
                                <w:t>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0" name="文本框 68"/>
                        <wps:cNvSpPr txBox="1"/>
                        <wps:spPr>
                          <a:xfrm>
                            <a:off x="4210050" y="3165475"/>
                            <a:ext cx="313690" cy="1180465"/>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szCs w:val="21"/>
                                  <w:lang w:eastAsia="zh-CN"/>
                                </w:rPr>
                                <w:t>善后处理</w:t>
                              </w:r>
                              <w:r>
                                <w:rPr>
                                  <w:rFonts w:hint="eastAsia" w:ascii="宋体" w:hAnsi="宋体"/>
                                  <w:szCs w:val="21"/>
                                </w:rPr>
                                <w:t>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1" name="文本框 69"/>
                        <wps:cNvSpPr txBox="1"/>
                        <wps:spPr>
                          <a:xfrm>
                            <a:off x="3747135" y="3167380"/>
                            <a:ext cx="313690" cy="1180465"/>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szCs w:val="21"/>
                                  <w:lang w:eastAsia="zh-CN"/>
                                </w:rPr>
                                <w:t>事故调查</w:t>
                              </w:r>
                              <w:r>
                                <w:rPr>
                                  <w:rFonts w:hint="eastAsia" w:ascii="宋体" w:hAnsi="宋体"/>
                                  <w:szCs w:val="21"/>
                                </w:rPr>
                                <w:t>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2" name="文本框 70"/>
                        <wps:cNvSpPr txBox="1"/>
                        <wps:spPr>
                          <a:xfrm>
                            <a:off x="1240155" y="3169285"/>
                            <a:ext cx="313690" cy="1180465"/>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szCs w:val="21"/>
                                  <w:lang w:eastAsia="zh-CN"/>
                                </w:rPr>
                                <w:t>现场救援</w:t>
                              </w:r>
                              <w:r>
                                <w:rPr>
                                  <w:rFonts w:hint="eastAsia" w:ascii="宋体" w:hAnsi="宋体"/>
                                  <w:szCs w:val="21"/>
                                </w:rPr>
                                <w:t>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 name="文本框 3"/>
                        <wps:cNvSpPr txBox="1"/>
                        <wps:spPr>
                          <a:xfrm>
                            <a:off x="779780" y="3161030"/>
                            <a:ext cx="313690" cy="1180465"/>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szCs w:val="21"/>
                                </w:rPr>
                                <w:t>安全警戒组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 name="文本框 43"/>
                        <wps:cNvSpPr txBox="1"/>
                        <wps:spPr>
                          <a:xfrm>
                            <a:off x="1684655" y="3161030"/>
                            <a:ext cx="323850" cy="1190625"/>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szCs w:val="21"/>
                                </w:rPr>
                                <w:t>专家技术组</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文本框 5"/>
                        <wps:cNvSpPr txBox="1"/>
                        <wps:spPr>
                          <a:xfrm>
                            <a:off x="3351530" y="3180080"/>
                            <a:ext cx="304800" cy="1181100"/>
                          </a:xfrm>
                          <a:prstGeom prst="rect">
                            <a:avLst/>
                          </a:prstGeom>
                          <a:solidFill>
                            <a:schemeClr val="lt1"/>
                          </a:solidFill>
                          <a:ln w="190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szCs w:val="21"/>
                                </w:rPr>
                                <w:t>舆情导控组</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anchor>
            </w:drawing>
          </mc:Choice>
          <mc:Fallback>
            <w:pict>
              <v:group id="_x0000_s1026" o:spid="_x0000_s1026" o:spt="203" style="position:absolute;left:0pt;margin-left:5.45pt;margin-top:2.2pt;height:404.15pt;width:414.8pt;z-index:-251643904;mso-width-relative:page;mso-height-relative:page;" coordsize="5267960,5132705" editas="canvas" o:gfxdata="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">
                <o:lock v:ext="edit" aspectratio="f"/>
                <v:shape id="_x0000_s1026" o:spid="_x0000_s1026" style="position:absolute;left:0;top:0;height:5132705;width:5267960;" filled="f" stroked="f" coordsize="21600,21600" o:gfxdata="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">
                  <v:fill on="f" focussize="0,0"/>
                  <v:stroke on="f" weight="1.25pt"/>
                  <v:imagedata o:title=""/>
                  <o:lock v:ext="edit" aspectratio="t"/>
                </v:shape>
                <v:line id="直接连接符 7" o:spid="_x0000_s1026" o:spt="20" style="position:absolute;left:3874135;top:4943475;flip:x;height:15875;width:1039495;" filled="f" stroked="t" coordsize="21600,21600" o:gfxdata="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7pNDA2AAAAAgBAAAPAAAAAAAAAAEA&#10;IAAAACIAAABkcnMvZG93bnJldi54bWxQSwECFAAUAAAACACHTuJAEcjRvQ8CAAD4AwAADgAAAAAA&#10;AAABACAAAAAnAQAAZHJzL2Uyb0RvYy54bWxQSwUGAAAAAAYABgBZAQAAqAUAAAAA&#10;">
                  <v:fill on="f" focussize="0,0"/>
                  <v:stroke color="#000000" joinstyle="round" endarrow="block"/>
                  <v:imagedata o:title=""/>
                  <o:lock v:ext="edit" aspectratio="f"/>
                </v:line>
                <v:rect id="矩形 8" o:spid="_x0000_s1026" o:spt="1" style="position:absolute;left:173355;top:1826895;height:271145;width:1379220;v-text-anchor:middle;" fillcolor="#FFFFFF" filled="t" stroked="t" coordsize="21600,21600" o:gfxdata="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PCaDtUAAAAIAQAADwAAAAAAAAABACAAAAAi&#10;AAAAZHJzL2Rvd25yZXYueG1sUEsBAhQAFAAAAAgAh07iQFGJ4MBGAgAAoAQAAA4AAAAAAAAAAQAg&#10;AAAAJAEAAGRycy9lMm9Eb2MueG1sUEsFBgAAAAAGAAYAWQEAANwFAAAAAA==&#10;">
                  <v:fill on="t" focussize="0,0"/>
                  <v:stroke weight="1.25pt" color="#000000" joinstyle="miter"/>
                  <v:imagedata o:title=""/>
                  <o:lock v:ext="edit" aspectratio="f"/>
                  <v:textbox inset="4.4640157480315pt,2.23196850393701pt,4.4640157480315pt,2.23196850393701pt" style="mso-fit-shape-to-text:t;">
                    <w:txbxContent>
                      <w:p>
                        <w:pPr>
                          <w:autoSpaceDE w:val="0"/>
                          <w:autoSpaceDN w:val="0"/>
                          <w:adjustRightInd w:val="0"/>
                          <w:jc w:val="center"/>
                          <w:rPr>
                            <w:rFonts w:ascii="宋体" w:hAnsi="宋体" w:cs="隶书"/>
                            <w:szCs w:val="21"/>
                            <w:lang w:val="zh-CN"/>
                          </w:rPr>
                        </w:pPr>
                        <w:r>
                          <w:rPr>
                            <w:rFonts w:hint="eastAsia" w:ascii="宋体" w:hAnsi="宋体" w:cs="隶书"/>
                            <w:szCs w:val="21"/>
                            <w:lang w:val="zh-CN"/>
                          </w:rPr>
                          <w:t>应急领导小组办公室</w:t>
                        </w:r>
                      </w:p>
                    </w:txbxContent>
                  </v:textbox>
                </v:rect>
                <v:line id="直接连接符 10" o:spid="_x0000_s1026" o:spt="20" style="position:absolute;left:929005;top:1449070;height:377825;width:1270;"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TlLXLZAAAACAEAAA8AAAAAAAAAAQAgAAAAIgAAAGRycy9k&#10;b3ducmV2LnhtbFBLAQIUABQAAAAIAIdO4kCTo0bDAQIAAOwDAAAOAAAAAAAAAAEAIAAAACgBAABk&#10;cnMvZTJvRG9jLnhtbFBLBQYAAAAABgAGAFkBAACbBQAAAAA=&#10;">
                  <v:fill on="f" focussize="0,0"/>
                  <v:stroke color="#000000" joinstyle="round" endarrow="block"/>
                  <v:imagedata o:title=""/>
                  <o:lock v:ext="edit" aspectratio="f"/>
                </v:line>
                <v:line id="直接连接符 11" o:spid="_x0000_s1026" o:spt="20" style="position:absolute;left:462280;top:2863850;flip:y;height:20320;width:3935095;" filled="f" stroked="t" coordsize="21600,21600" o:gfxdata="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ThTVA1gAAAAgBAAAPAAAAAAAAAAEAIAAAACIAAABkcnMv&#10;ZG93bnJldi54bWxQSwECFAAUAAAACACHTuJAcuZqqgUCAAD0AwAADgAAAAAAAAABACAAAAAlAQAA&#10;ZHJzL2Uyb0RvYy54bWxQSwUGAAAAAAYABgBZAQAAnAUAAAAA&#10;">
                  <v:fill on="f" focussize="0,0"/>
                  <v:stroke color="#000000" joinstyle="round"/>
                  <v:imagedata o:title=""/>
                  <o:lock v:ext="edit" aspectratio="f"/>
                </v:line>
                <v:line id="直接连接符 12" o:spid="_x0000_s1026" o:spt="20" style="position:absolute;left:462280;top:2867660;height:297180;width:63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OUtctkAAAAIAQAADwAAAAAAAAABACAAAAAiAAAAZHJzL2Rv&#10;d25yZXYueG1sUEsBAhQAFAAAAAgAh07iQADAeXcAAgAA6wMAAA4AAAAAAAAAAQAgAAAAKAEAAGRy&#10;cy9lMm9Eb2MueG1sUEsFBgAAAAAGAAYAWQEAAJoFAAAAAA==&#10;">
                  <v:fill on="f" focussize="0,0"/>
                  <v:stroke color="#000000" joinstyle="round" endarrow="block"/>
                  <v:imagedata o:title=""/>
                  <o:lock v:ext="edit" aspectratio="f"/>
                </v:line>
                <v:line id="直接连接符 13" o:spid="_x0000_s1026" o:spt="20" style="position:absolute;left:1385570;top:2867660;height:297180;width:63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OUtctkAAAAIAQAADwAAAAAAAAABACAAAAAiAAAAZHJz&#10;L2Rvd25yZXYueG1sUEsBAhQAFAAAAAgAh07iQGXZFbIDAgAA7AMAAA4AAAAAAAAAAQAgAAAAKAEA&#10;AGRycy9lMm9Eb2MueG1sUEsFBgAAAAAGAAYAWQEAAJ0FAAAAAA==&#10;">
                  <v:fill on="f" focussize="0,0"/>
                  <v:stroke color="#000000" joinstyle="round" endarrow="block"/>
                  <v:imagedata o:title=""/>
                  <o:lock v:ext="edit" aspectratio="f"/>
                </v:line>
                <v:shape id="任意多边形 14" o:spid="_x0000_s1026" o:spt="100" style="position:absolute;left:2281555;top:2888615;height:285750;width:635;" filled="f" stroked="t" coordsize="1,450" o:gfxdata="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NnE73WAAAACAEAAA8AAAAAAAAAAQAg&#10;AAAAIgAAAGRycy9kb3ducmV2LnhtbFBLAQIUABQAAAAIAIdO4kCDk23nSQIAALsEAAAOAAAAAAAA&#10;AAEAIAAAACUBAABkcnMvZTJvRG9jLnhtbFBLBQYAAAAABgAGAFkBAADgBQAAAAA=&#10;" path="m0,0l0,450e">
                  <v:fill on="f" focussize="0,0"/>
                  <v:stroke color="#000000" joinstyle="round" endarrow="block"/>
                  <v:imagedata o:title=""/>
                  <o:lock v:ext="edit" aspectratio="f"/>
                </v:shape>
                <v:line id="直接连接符 15" o:spid="_x0000_s1026" o:spt="20" style="position:absolute;left:4404995;top:2867660;height:297180;width:63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OUtctkAAAAIAQAADwAAAAAAAAABACAAAAAiAAAAZHJz&#10;L2Rvd25yZXYueG1sUEsBAhQAFAAAAAgAh07iQAlHLOIDAgAA7AMAAA4AAAAAAAAAAQAgAAAAKAEA&#10;AGRycy9lMm9Eb2MueG1sUEsFBgAAAAAGAAYAWQEAAJ0FAAAAAA==&#10;">
                  <v:fill on="f" focussize="0,0"/>
                  <v:stroke color="#000000" joinstyle="round" endarrow="block"/>
                  <v:imagedata o:title=""/>
                  <o:lock v:ext="edit" aspectratio="f"/>
                </v:line>
                <v:line id="直接连接符 16" o:spid="_x0000_s1026" o:spt="20" style="position:absolute;left:3100070;top:2877185;height:297180;width:63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OUtctkAAAAIAQAADwAAAAAAAAABACAAAAAiAAAAZHJz&#10;L2Rvd25yZXYueG1sUEsBAhQAFAAAAAgAh07iQP/cYqcDAgAA7AMAAA4AAAAAAAAAAQAgAAAAKAEA&#10;AGRycy9lMm9Eb2MueG1sUEsFBgAAAAAGAAYAWQEAAJ0FAAAAAA==&#10;">
                  <v:fill on="f" focussize="0,0"/>
                  <v:stroke color="#000000" joinstyle="round" endarrow="block"/>
                  <v:imagedata o:title=""/>
                  <o:lock v:ext="edit" aspectratio="f"/>
                </v:line>
                <v:line id="直接连接符 17" o:spid="_x0000_s1026" o:spt="20" style="position:absolute;left:3890645;top:2877185;height:297180;width:63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OUtctkAAAAIAQAADwAAAAAAAAABACAAAAAiAAAAZHJz&#10;L2Rvd25yZXYueG1sUEsBAhQAFAAAAAgAh07iQLESpz0DAgAA7AMAAA4AAAAAAAAAAQAgAAAAKAEA&#10;AGRycy9lMm9Eb2MueG1sUEsFBgAAAAAGAAYAWQEAAJ0FAAAAAA==&#10;">
                  <v:fill on="f" focussize="0,0"/>
                  <v:stroke color="#000000" joinstyle="round" endarrow="block"/>
                  <v:imagedata o:title=""/>
                  <o:lock v:ext="edit" aspectratio="f"/>
                </v:line>
                <v:line id="直接连接符 24" o:spid="_x0000_s1026" o:spt="20" style="position:absolute;left:462280;top:4639310;flip:y;height:11430;width:3935095;" filled="f" stroked="t" coordsize="21600,21600" o:gfxdata="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ThTVA1gAAAAgBAAAPAAAAAAAAAAEAIAAAACIAAABkcnMv&#10;ZG93bnJldi54bWxQSwECFAAUAAAACACHTuJAtuPRGAUCAAD0AwAADgAAAAAAAAABACAAAAAlAQAA&#10;ZHJzL2Uyb0RvYy54bWxQSwUGAAAAAAYABgBZAQAAnAUAAAAA&#10;">
                  <v:fill on="f" focussize="0,0"/>
                  <v:stroke color="#000000" joinstyle="round"/>
                  <v:imagedata o:title=""/>
                  <o:lock v:ext="edit" aspectratio="f"/>
                </v:line>
                <v:line id="直接连接符 25" o:spid="_x0000_s1026" o:spt="20" style="position:absolute;left:462280;top:4353560;flip:y;height:297180;width:635;" filled="f" stroked="t" coordsize="21600,21600" o:gfxdata="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n9nHrWAAAACAEAAA8AAAAAAAAAAQAgAAAAIgAA&#10;AGRycy9kb3ducmV2LnhtbFBLAQIUABQAAAAIAIdO4kBd+eJECgIAAPUDAAAOAAAAAAAAAAEAIAAA&#10;ACUBAABkcnMvZTJvRG9jLnhtbFBLBQYAAAAABgAGAFkBAAChBQAAAAA=&#10;">
                  <v:fill on="f" focussize="0,0"/>
                  <v:stroke color="#000000" joinstyle="round" startarrow="block"/>
                  <v:imagedata o:title=""/>
                  <o:lock v:ext="edit" aspectratio="f"/>
                </v:line>
                <v:line id="直接连接符 26" o:spid="_x0000_s1026" o:spt="20" style="position:absolute;left:1414780;top:4363085;flip:y;height:297180;width:635;" filled="f" stroked="t" coordsize="21600,21600" o:gfxdata="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f2cetYAAAAIAQAADwAAAAAAAAABACAAAAAi&#10;AAAAZHJzL2Rvd25yZXYueG1sUEsBAhQAFAAAAAgAh07iQO7grTIMAgAA9gMAAA4AAAAAAAAAAQAg&#10;AAAAJQEAAGRycy9lMm9Eb2MueG1sUEsFBgAAAAAGAAYAWQEAAKMFAAAAAA==&#10;">
                  <v:fill on="f" focussize="0,0"/>
                  <v:stroke color="#000000" joinstyle="round" startarrow="block"/>
                  <v:imagedata o:title=""/>
                  <o:lock v:ext="edit" aspectratio="f"/>
                </v:line>
                <v:shape id="任意多边形 27" o:spid="_x0000_s1026" o:spt="100" style="position:absolute;left:2519045;top:4650740;height:179070;width:114935;" filled="f" stroked="t" coordsize="1,750" o:gfxdata="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FluQHXAAAACAEAAA8A&#10;AAAAAAAAAQAgAAAAIgAAAGRycy9kb3ducmV2LnhtbFBLAQIUABQAAAAIAIdO4kCEsO93UQIAAL4E&#10;AAAOAAAAAAAAAAEAIAAAACYBAABkcnMvZTJvRG9jLnhtbFBLBQYAAAAABgAGAFkBAADpBQAAAAA=&#10;" path="m0,750l0,0e">
                  <v:fill on="f" focussize="0,0"/>
                  <v:stroke color="#000000" joinstyle="round" startarrow="block"/>
                  <v:imagedata o:title=""/>
                  <o:lock v:ext="edit" aspectratio="f"/>
                </v:shape>
                <v:line id="直接连接符 28" o:spid="_x0000_s1026" o:spt="20" style="position:absolute;left:3109595;top:4372610;flip:y;height:297180;width:635;" filled="f" stroked="t" coordsize="21600,21600" o:gfxdata="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Zx61gAAAAgBAAAPAAAAAAAAAAEAIAAA&#10;ACIAAABkcnMvZG93bnJldi54bWxQSwECFAAUAAAACACHTuJAt6VN4Q4CAAD2AwAADgAAAAAAAAAB&#10;ACAAAAAlAQAAZHJzL2Uyb0RvYy54bWxQSwUGAAAAAAYABgBZAQAApQUAAAAA&#10;">
                  <v:fill on="f" focussize="0,0"/>
                  <v:stroke color="#000000" joinstyle="round" startarrow="block"/>
                  <v:imagedata o:title=""/>
                  <o:lock v:ext="edit" aspectratio="f"/>
                </v:line>
                <v:line id="直接连接符 29" o:spid="_x0000_s1026" o:spt="20" style="position:absolute;left:3900170;top:4353560;flip:y;height:297180;width:635;" filled="f" stroked="t" coordsize="21600,21600" o:gfxdata="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Zx61gAAAAgBAAAPAAAAAAAAAAEAIAAA&#10;ACIAAABkcnMvZG93bnJldi54bWxQSwECFAAUAAAACACHTuJAVaIaww4CAAD2AwAADgAAAAAAAAAB&#10;ACAAAAAlAQAAZHJzL2Uyb0RvYy54bWxQSwUGAAAAAAYABgBZAQAApQUAAAAA&#10;">
                  <v:fill on="f" focussize="0,0"/>
                  <v:stroke color="#000000" joinstyle="round" startarrow="block"/>
                  <v:imagedata o:title=""/>
                  <o:lock v:ext="edit" aspectratio="f"/>
                </v:line>
                <v:line id="直接连接符 30" o:spid="_x0000_s1026" o:spt="20" style="position:absolute;left:4404995;top:4353560;flip:y;height:297180;width:635;" filled="f" stroked="t" coordsize="21600,21600" o:gfxdata="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Zx61gAAAAgBAAAPAAAAAAAAAAEAIAAAACIA&#10;AABkcnMvZG93bnJldi54bWxQSwECFAAUAAAACACHTuJAyzpisgsCAAD2AwAADgAAAAAAAAABACAA&#10;AAAlAQAAZHJzL2Uyb0RvYy54bWxQSwUGAAAAAAYABgBZAQAAogUAAAAA&#10;">
                  <v:fill on="f" focussize="0,0"/>
                  <v:stroke color="#000000" joinstyle="round" startarrow="block"/>
                  <v:imagedata o:title=""/>
                  <o:lock v:ext="edit" aspectratio="f"/>
                </v:line>
                <v:shape id="文本框 31" o:spid="_x0000_s1026" o:spt="202" type="#_x0000_t202" style="position:absolute;left:1189990;top:4835525;height:297180;width:2689225;" fillcolor="#FFFFFF" filled="t" stroked="t" coordsize="21600,21600" o:gfxdata="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1ZS9D1wAAAAgBAAAP&#10;AAAAAAAAAAEAIAAAACIAAABkcnMvZG93bnJldi54bWxQSwECFAAUAAAACACHTuJAA75ZbxkCAABG&#10;BAAADgAAAAAAAAABACAAAAAmAQAAZHJzL2Uyb0RvYy54bWxQSwUGAAAAAAYABgBZAQAAsQUAAAAA&#10;">
                  <v:fill on="t" focussize="0,0"/>
                  <v:stroke weight="1.25pt" color="#000000" joinstyle="miter"/>
                  <v:imagedata o:title=""/>
                  <o:lock v:ext="edit" aspectratio="f"/>
                  <v:textbox>
                    <w:txbxContent>
                      <w:p>
                        <w:pPr>
                          <w:jc w:val="center"/>
                          <w:rPr>
                            <w:rFonts w:ascii="宋体" w:hAnsi="宋体"/>
                            <w:szCs w:val="21"/>
                          </w:rPr>
                        </w:pPr>
                        <w:r>
                          <w:rPr>
                            <w:rFonts w:hint="eastAsia" w:ascii="宋体" w:hAnsi="宋体"/>
                            <w:szCs w:val="21"/>
                          </w:rPr>
                          <w:t>港口企业应急组织、属地应急组织等</w:t>
                        </w:r>
                      </w:p>
                    </w:txbxContent>
                  </v:textbox>
                </v:shape>
                <v:rect id="矩形 32" o:spid="_x0000_s1026" o:spt="1" style="position:absolute;left:1271905;top:15240;height:317500;width:2491740;v-text-anchor:middle;" fillcolor="#FFFFFF" filled="t" stroked="t" coordsize="21600,21600" o:gfxdata="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5b68x1gAAAAgBAAAPAAAAAAAAAAEAIAAAACIAAABkcnMvZG93&#10;bnJldi54bWxQSwECFAAUAAAACACHTuJA5RcisDsCAACSBAAADgAAAAAAAAABACAAAAAlAQAAZHJz&#10;L2Uyb0RvYy54bWxQSwUGAAAAAAYABgBZAQAA0gUAAAAA&#10;">
                  <v:fill on="t" focussize="0,0"/>
                  <v:stroke weight="1.25pt" color="#000000" joinstyle="miter"/>
                  <v:imagedata o:title=""/>
                  <o:lock v:ext="edit" aspectratio="f"/>
                  <v:textbox inset="4.4640157480315pt,2.23196850393701pt,4.4640157480315pt,2.23196850393701pt">
                    <w:txbxContent>
                      <w:p>
                        <w:pPr>
                          <w:autoSpaceDE w:val="0"/>
                          <w:autoSpaceDN w:val="0"/>
                          <w:adjustRightInd w:val="0"/>
                          <w:spacing w:line="240" w:lineRule="exact"/>
                          <w:jc w:val="center"/>
                          <w:rPr>
                            <w:rFonts w:ascii="宋体" w:hAnsi="宋体" w:cs="隶书"/>
                            <w:sz w:val="24"/>
                            <w:lang w:val="zh-CN"/>
                          </w:rPr>
                        </w:pPr>
                        <w:r>
                          <w:rPr>
                            <w:rFonts w:hint="eastAsia" w:ascii="宋体" w:hAnsi="宋体" w:eastAsia="宋体" w:cs="宋体"/>
                            <w:color w:val="000000"/>
                            <w:sz w:val="24"/>
                            <w:lang w:val="zh-CN"/>
                          </w:rPr>
                          <w:t>市政府</w:t>
                        </w:r>
                      </w:p>
                    </w:txbxContent>
                  </v:textbox>
                </v:rect>
                <v:shape id="任意多边形 34" o:spid="_x0000_s1026" o:spt="100" style="position:absolute;left:2290445;top:4353560;height:297180;width:114935;" filled="f" stroked="t" coordsize="1,750" o:gfxdata="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RZbkB1wAAAAgBAAAP&#10;AAAAAAAAAAEAIAAAACIAAABkcnMvZG93bnJldi54bWxQSwECFAAUAAAACACHTuJArXERmFICAAC+&#10;BAAADgAAAAAAAAABACAAAAAmAQAAZHJzL2Uyb0RvYy54bWxQSwUGAAAAAAYABgBZAQAA6gUAAAAA&#10;" path="m0,750l0,0e">
                  <v:fill on="f" focussize="0,0"/>
                  <v:stroke color="#000000" joinstyle="round" startarrow="block"/>
                  <v:imagedata o:title=""/>
                  <o:lock v:ext="edit" aspectratio="f"/>
                </v:shape>
                <v:rect id="矩形 35" o:spid="_x0000_s1026" o:spt="1" style="position:absolute;left:1751965;top:1835150;height:271145;width:1894840;v-text-anchor:middle;" fillcolor="#FFFFFF" filled="t" stroked="t" coordsize="21600,21600" o:gfxdata="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88JoO1QAAAAgBAAAPAAAAAAAAAAEAIAAA&#10;ACIAAABkcnMvZG93bnJldi54bWxQSwECFAAUAAAACACHTuJAElGuY0gCAACiBAAADgAAAAAAAAAB&#10;ACAAAAAkAQAAZHJzL2Uyb0RvYy54bWxQSwUGAAAAAAYABgBZAQAA3gUAAAAA&#10;">
                  <v:fill on="t" focussize="0,0"/>
                  <v:stroke weight="1.25pt" color="#000000" joinstyle="miter"/>
                  <v:imagedata o:title=""/>
                  <o:lock v:ext="edit" aspectratio="f"/>
                  <v:textbox inset="4.4640157480315pt,2.23196850393701pt,4.4640157480315pt,2.23196850393701pt" style="mso-fit-shape-to-text:t;">
                    <w:txbxContent>
                      <w:p>
                        <w:pPr>
                          <w:autoSpaceDE w:val="0"/>
                          <w:autoSpaceDN w:val="0"/>
                          <w:adjustRightInd w:val="0"/>
                          <w:jc w:val="center"/>
                          <w:rPr>
                            <w:rFonts w:ascii="宋体" w:hAnsi="宋体" w:cs="隶书"/>
                            <w:szCs w:val="21"/>
                            <w:lang w:val="zh-CN"/>
                          </w:rPr>
                        </w:pPr>
                        <w:r>
                          <w:rPr>
                            <w:rFonts w:hint="eastAsia" w:ascii="宋体" w:hAnsi="宋体" w:cs="隶书"/>
                            <w:szCs w:val="21"/>
                            <w:lang w:val="zh-CN"/>
                          </w:rPr>
                          <w:t>港口危险货物事故应急指挥部</w:t>
                        </w:r>
                      </w:p>
                    </w:txbxContent>
                  </v:textbox>
                </v:rect>
                <v:line id="直接连接符 36" o:spid="_x0000_s1026" o:spt="20" style="position:absolute;left:936625;top:1457325;height:0;width:2770505;" filled="f" stroked="t" coordsize="21600,21600" o:gfxdata="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wjFDWAAAACAEAAA8AAAAAAAAAAQAgAAAAIgAAAGRycy9kb3ducmV2Lnht&#10;bFBLAQIUABQAAAAIAIdO4kDhPFcU+wEAAOYDAAAOAAAAAAAAAAEAIAAAACUBAABkcnMvZTJvRG9j&#10;LnhtbFBLBQYAAAAABgAGAFkBAACSBQAAAAA=&#10;">
                  <v:fill on="f" focussize="0,0"/>
                  <v:stroke color="#000000" joinstyle="round"/>
                  <v:imagedata o:title=""/>
                  <o:lock v:ext="edit" aspectratio="f"/>
                </v:line>
                <v:rect id="矩形 39" o:spid="_x0000_s1026" o:spt="1" style="position:absolute;left:1376680;top:1219835;height:297180;width:1143000;" filled="f" stroked="f" coordsize="21600,21600" o:gfxdata="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9/tB&#10;OtkAAAAIAQAADwAAAAAAAAABACAAAAAiAAAAZHJzL2Rvd25yZXYueG1sUEsBAhQAFAAAAAgAh07i&#10;QJb333evAQAAUAMAAA4AAAAAAAAAAQAgAAAAKAEAAGRycy9lMm9Eb2MueG1sUEsFBgAAAAAGAAYA&#10;WQEAAEkFAAAAAA==&#10;">
                  <v:fill on="f" focussize="0,0"/>
                  <v:stroke on="f"/>
                  <v:imagedata o:title=""/>
                  <o:lock v:ext="edit" aspectratio="f"/>
                  <v:textbox>
                    <w:txbxContent>
                      <w:p>
                        <w:pPr>
                          <w:jc w:val="center"/>
                        </w:pPr>
                        <w:r>
                          <w:rPr>
                            <w:rFonts w:hint="eastAsia"/>
                          </w:rPr>
                          <w:t>日常</w:t>
                        </w:r>
                      </w:p>
                    </w:txbxContent>
                  </v:textbox>
                </v:rect>
                <v:rect id="矩形 40" o:spid="_x0000_s1026" o:spt="1" style="position:absolute;left:2633980;top:1219835;height:297180;width:1143000;" filled="f" stroked="f" coordsize="21600,21600" o:gfxdata="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f7&#10;QTrZAAAACAEAAA8AAAAAAAAAAQAgAAAAIgAAAGRycy9kb3ducmV2LnhtbFBLAQIUABQAAAAIAIdO&#10;4kDHJealsAEAAFADAAAOAAAAAAAAAAEAIAAAACgBAABkcnMvZTJvRG9jLnhtbFBLBQYAAAAABgAG&#10;AFkBAABKBQAAAAA=&#10;">
                  <v:fill on="f" focussize="0,0"/>
                  <v:stroke on="f"/>
                  <v:imagedata o:title=""/>
                  <o:lock v:ext="edit" aspectratio="f"/>
                  <v:textbox>
                    <w:txbxContent>
                      <w:p>
                        <w:pPr>
                          <w:jc w:val="center"/>
                        </w:pPr>
                        <w:r>
                          <w:rPr>
                            <w:rFonts w:hint="eastAsia"/>
                          </w:rPr>
                          <w:t>应急时</w:t>
                        </w:r>
                      </w:p>
                    </w:txbxContent>
                  </v:textbox>
                </v:rect>
                <v:shape id="文本框 42" o:spid="_x0000_s1026" o:spt="202" type="#_x0000_t202" style="position:absolute;left:462916;top:699770;height:344170;width:4114164;" fillcolor="#FFFFFF" filled="t" stroked="t" coordsize="21600,21600" o:gfxdata="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F/ikdcAAAAIAQAADwAAAAAAAAABACAAAAAiAAAAZHJzL2Rvd25yZXYu&#10;eG1sUEsBAhQAFAAAAAgAh07iQPBQLwQ1AgAAeAQAAA4AAAAAAAAAAQAgAAAAJgEAAGRycy9lMm9E&#10;b2MueG1sUEsFBgAAAAAGAAYAWQEAAM0FAAAAAA==&#10;">
                  <v:fill on="t" focussize="0,0"/>
                  <v:stroke weight="1.25pt" color="#000000" joinstyle="miter"/>
                  <v:imagedata o:title=""/>
                  <o:lock v:ext="edit" aspectratio="f"/>
                  <v:textbox inset="144,3.68503937007874pt,144,72">
                    <w:txbxContent>
                      <w:p>
                        <w:pPr>
                          <w:autoSpaceDE w:val="0"/>
                          <w:autoSpaceDN w:val="0"/>
                          <w:adjustRightInd w:val="0"/>
                          <w:jc w:val="center"/>
                          <w:rPr>
                            <w:rFonts w:ascii="宋体" w:hAnsi="宋体" w:cs="隶书"/>
                            <w:szCs w:val="21"/>
                            <w:lang w:val="zh-CN"/>
                          </w:rPr>
                        </w:pPr>
                        <w:r>
                          <w:rPr>
                            <w:rFonts w:hint="eastAsia" w:ascii="宋体" w:hAnsi="宋体" w:cs="隶书"/>
                            <w:szCs w:val="21"/>
                            <w:lang w:val="zh-CN"/>
                          </w:rPr>
                          <w:t>港口危险货物事故应急领导小组</w:t>
                        </w:r>
                      </w:p>
                      <w:p>
                        <w:pPr>
                          <w:jc w:val="center"/>
                          <w:rPr>
                            <w:rFonts w:ascii="宋体" w:hAnsi="宋体"/>
                            <w:szCs w:val="21"/>
                          </w:rPr>
                        </w:pPr>
                      </w:p>
                    </w:txbxContent>
                  </v:textbox>
                </v:shape>
                <v:line id="直接连接符 43" o:spid="_x0000_s1026" o:spt="20" style="position:absolute;left:2514600;top:1054100;height:396240;width:0;"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TlLXLZAAAACAEAAA8AAAAAAAAAAQAgAAAAIgAAAGRycy9k&#10;b3ducmV2LnhtbFBLAQIUABQAAAAIAIdO4kCpKMRAAQIAAOoDAAAOAAAAAAAAAAEAIAAAACgBAABk&#10;cnMvZTJvRG9jLnhtbFBLBQYAAAAABgAGAFkBAACbBQAAAAA=&#10;">
                  <v:fill on="f" focussize="0,0"/>
                  <v:stroke color="#000000" joinstyle="round" endarrow="block"/>
                  <v:imagedata o:title=""/>
                  <o:lock v:ext="edit" aspectratio="f"/>
                </v:line>
                <v:line id="直接连接符 45" o:spid="_x0000_s1026" o:spt="20" style="position:absolute;left:2478405;top:332105;height:361950;width:952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5S1y2QAAAAgBAAAPAAAAAAAAAAEAIAAAACIAAABkcnMvZG93&#10;bnJldi54bWxQSwECFAAUAAAACACHTuJAbkGREv8BAADsAwAADgAAAAAAAAABACAAAAAoAQAAZHJz&#10;L2Uyb0RvYy54bWxQSwUGAAAAAAYABgBZAQAAmQUAAAAA&#10;">
                  <v:fill on="f" focussize="0,0"/>
                  <v:stroke color="#000000" joinstyle="round" endarrow="block"/>
                  <v:imagedata o:title=""/>
                  <o:lock v:ext="edit" aspectratio="f"/>
                </v:line>
                <v:shape id="文本框 33" o:spid="_x0000_s1026" o:spt="202" type="#_x0000_t202" style="position:absolute;left:2272665;top:2305050;height:340995;width:867410;" fillcolor="#FFFFFF" filled="t" stroked="t" coordsize="21600,21600" o:gfxdata="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tBBorXAAAACAEAAA8AAAAAAAAAAQAgAAAAIgAAAGRycy9kb3ducmV2Lnht&#10;bFBLAQIUABQAAAAIAIdO4kCrGr2+MwIAAHoEAAAOAAAAAAAAAAEAIAAAACYBAABkcnMvZTJvRG9j&#10;LnhtbFBLBQYAAAAABgAGAFkBAADLBQAAAAA=&#10;">
                  <v:fill on="t" focussize="0,0"/>
                  <v:stroke weight="1.25pt" color="#000000" joinstyle="miter"/>
                  <v:imagedata o:title=""/>
                  <o:lock v:ext="edit" aspectratio="f"/>
                  <v:textbox inset="144,9.35433070866142pt,144,72">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现场指挥部</w:t>
                        </w:r>
                      </w:p>
                    </w:txbxContent>
                  </v:textbox>
                </v:shape>
                <v:line id="直线 55" o:spid="_x0000_s1026" o:spt="20" style="position:absolute;left:3691255;top:1457325;height:196850;width:5080;" filled="f" stroked="t" coordsize="21600,21600" o:gfxdata="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3wjFDWAAAACAEAAA8AAAAAAAAAAQAgAAAAIgAAAGRycy9kb3ducmV2Lnht&#10;bFBLAQIUABQAAAAIAIdO4kANP3oV+wEAAOwDAAAOAAAAAAAAAAEAIAAAACUBAABkcnMvZTJvRG9j&#10;LnhtbFBLBQYAAAAABgAGAFkBAACSBQAAAAA=&#10;">
                  <v:fill on="f" focussize="0,0"/>
                  <v:stroke color="#000000" joinstyle="round"/>
                  <v:imagedata o:title=""/>
                  <o:lock v:ext="edit" aspectratio="f"/>
                </v:line>
                <v:line id="直接连接符 11" o:spid="_x0000_s1026" o:spt="20" style="position:absolute;left:2682875;top:1655445;flip:y;height:635;width:2214880;" filled="f" stroked="t" coordsize="21600,21600" o:gfxdata="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4U1QNYAAAAIAQAADwAAAAAAAAABACAAAAAiAAAAZHJz&#10;L2Rvd25yZXYueG1sUEsBAhQAFAAAAAgAh07iQBFBk+YGAgAA8wMAAA4AAAAAAAAAAQAgAAAAJQEA&#10;AGRycy9lMm9Eb2MueG1sUEsFBgAAAAAGAAYAWQEAAJ0FAAAAAA==&#10;">
                  <v:fill on="f" focussize="0,0"/>
                  <v:stroke color="#000000" joinstyle="round"/>
                  <v:imagedata o:title=""/>
                  <o:lock v:ext="edit" aspectratio="f"/>
                </v:line>
                <v:line id="直接连接符 7" o:spid="_x0000_s1026" o:spt="20" style="position:absolute;left:2690495;top:1663700;height:166370;width:0;"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TlLXLZAAAACAEAAA8AAAAAAAAAAQAgAAAAIgAAAGRycy9kb3ducmV2&#10;LnhtbFBLAQIUABQAAAAIAIdO4kB+y69T+wEAAOkDAAAOAAAAAAAAAAEAIAAAACgBAABkcnMvZTJv&#10;RG9jLnhtbFBLBQYAAAAABgAGAFkBAACVBQAAAAA=&#10;">
                  <v:fill on="f" focussize="0,0"/>
                  <v:stroke color="#000000" joinstyle="round" endarrow="block"/>
                  <v:imagedata o:title=""/>
                  <o:lock v:ext="edit" aspectratio="f"/>
                </v:line>
                <v:shape id="文本框 89" o:spid="_x0000_s1026" o:spt="202" type="#_x0000_t202" style="position:absolute;left:2712085;top:1449705;height:292100;width:917575;" filled="f" stroked="f" coordsize="21600,21600" o:gfxdata="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nCwLXVAAAACAEAAA8AAAAAAAAAAQAgAAAAIgAAAGRycy9kb3ducmV2LnhtbFBL&#10;AQIUABQAAAAIAIdO4kDpc9DjwAEAAGoDAAAOAAAAAAAAAAEAIAAAACQBAABkcnMvZTJvRG9jLnht&#10;bFBLBQYAAAAABgAGAFkBAABWBQAAAAA=&#10;">
                  <v:fill on="f" focussize="0,0"/>
                  <v:stroke on="f"/>
                  <v:imagedata o:title=""/>
                  <o:lock v:ext="edit" aspectratio="f"/>
                  <v:textbox>
                    <w:txbxContent>
                      <w:p>
                        <w:pPr>
                          <w:rPr>
                            <w:rFonts w:ascii="宋体" w:hAnsi="宋体" w:cs="宋体"/>
                            <w:sz w:val="16"/>
                            <w:szCs w:val="16"/>
                          </w:rPr>
                        </w:pPr>
                        <w:r>
                          <w:rPr>
                            <w:rFonts w:hint="eastAsia" w:ascii="宋体" w:hAnsi="宋体" w:cs="宋体"/>
                            <w:sz w:val="16"/>
                            <w:szCs w:val="16"/>
                          </w:rPr>
                          <w:t>较大</w:t>
                        </w:r>
                        <w:r>
                          <w:rPr>
                            <w:rFonts w:hint="eastAsia" w:ascii="宋体" w:hAnsi="宋体" w:cs="宋体"/>
                            <w:sz w:val="16"/>
                            <w:szCs w:val="16"/>
                            <w:lang w:eastAsia="zh-CN"/>
                          </w:rPr>
                          <w:t>及</w:t>
                        </w:r>
                        <w:r>
                          <w:rPr>
                            <w:rFonts w:hint="eastAsia" w:ascii="宋体" w:hAnsi="宋体" w:cs="宋体"/>
                            <w:sz w:val="16"/>
                            <w:szCs w:val="16"/>
                          </w:rPr>
                          <w:t>以上事故</w:t>
                        </w:r>
                      </w:p>
                    </w:txbxContent>
                  </v:textbox>
                </v:shape>
                <v:shape id="文本框 7" o:spid="_x0000_s1026" o:spt="202" type="#_x0000_t202" style="position:absolute;left:3886835;top:1449705;height:292100;width:799465;" filled="f" stroked="f" coordsize="21600,21600" o:gfxdata="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wsC11QAAAAgBAAAPAAAAAAAAAAEAIAAAACIAAABkcnMvZG93bnJldi54bWxQSwEC&#10;FAAUAAAACACHTuJA+VVbub4BAABpAwAADgAAAAAAAAABACAAAAAkAQAAZHJzL2Uyb0RvYy54bWxQ&#10;SwUGAAAAAAYABgBZAQAAVAUAAAAA&#10;">
                  <v:fill on="f" focussize="0,0"/>
                  <v:stroke on="f"/>
                  <v:imagedata o:title=""/>
                  <o:lock v:ext="edit" aspectratio="f"/>
                  <v:textbox>
                    <w:txbxContent>
                      <w:p>
                        <w:pPr>
                          <w:rPr>
                            <w:rFonts w:ascii="宋体" w:hAnsi="宋体" w:cs="宋体"/>
                            <w:sz w:val="16"/>
                            <w:szCs w:val="16"/>
                          </w:rPr>
                        </w:pPr>
                        <w:r>
                          <w:rPr>
                            <w:rFonts w:hint="eastAsia" w:ascii="宋体" w:hAnsi="宋体" w:cs="宋体"/>
                            <w:sz w:val="16"/>
                            <w:szCs w:val="16"/>
                            <w:lang w:eastAsia="zh-CN"/>
                          </w:rPr>
                          <w:t>一般</w:t>
                        </w:r>
                        <w:r>
                          <w:rPr>
                            <w:rFonts w:hint="eastAsia" w:ascii="宋体" w:hAnsi="宋体" w:cs="宋体"/>
                            <w:sz w:val="16"/>
                            <w:szCs w:val="16"/>
                          </w:rPr>
                          <w:t>事故</w:t>
                        </w:r>
                      </w:p>
                    </w:txbxContent>
                  </v:textbox>
                </v:shape>
                <v:line id="直接连接符 7" o:spid="_x0000_s1026" o:spt="20" style="position:absolute;left:4887595;top:1663700;height:166370;width:0;"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05S1y2QAAAAgBAAAPAAAAAAAAAAEAIAAAACIAAABkcnMvZG93bnJl&#10;di54bWxQSwECFAAUAAAACACHTuJAj6Fsg/wBAADpAwAADgAAAAAAAAABACAAAAAoAQAAZHJzL2Uy&#10;b0RvYy54bWxQSwUGAAAAAAYABgBZAQAAlgUAAAAA&#10;">
                  <v:fill on="f" focussize="0,0"/>
                  <v:stroke color="#000000" joinstyle="round" endarrow="block"/>
                  <v:imagedata o:title=""/>
                  <o:lock v:ext="edit" aspectratio="f"/>
                </v:line>
                <v:rect id="矩形 35" o:spid="_x0000_s1026" o:spt="1" style="position:absolute;left:4450080;top:1830705;height:271145;width:784225;v-text-anchor:middle;" fillcolor="#FFFFFF" filled="t" stroked="t" coordsize="21600,21600" o:gfxdata="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88JoO1QAAAAgBAAAPAAAAAAAAAAEAIAAA&#10;ACIAAABkcnMvZG93bnJldi54bWxQSwECFAAUAAAACACHTuJAyMUfi0gCAAChBAAADgAAAAAAAAAB&#10;ACAAAAAkAQAAZHJzL2Uyb0RvYy54bWxQSwUGAAAAAAYABgBZAQAA3gUAAAAA&#10;">
                  <v:fill on="t" focussize="0,0"/>
                  <v:stroke weight="1.25pt" color="#000000" joinstyle="miter"/>
                  <v:imagedata o:title=""/>
                  <o:lock v:ext="edit" aspectratio="f"/>
                  <v:textbox inset="4.4640157480315pt,2.23196850393701pt,4.4640157480315pt,2.23196850393701pt" style="mso-fit-shape-to-text:t;">
                    <w:txbxContent>
                      <w:p>
                        <w:pPr>
                          <w:jc w:val="center"/>
                          <w:rPr>
                            <w:lang w:val="zh-CN"/>
                          </w:rPr>
                        </w:pPr>
                        <w:r>
                          <w:rPr>
                            <w:rFonts w:hint="eastAsia"/>
                            <w:lang w:val="zh-CN"/>
                          </w:rPr>
                          <w:t>属地政府</w:t>
                        </w:r>
                      </w:p>
                    </w:txbxContent>
                  </v:textbox>
                </v:rect>
                <v:line id="直接连接符 7" o:spid="_x0000_s1026" o:spt="20" style="position:absolute;left:2687955;top:2116455;height:166370;width:0;"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05S1y2QAAAAgBAAAPAAAAAAAAAAEAIAAAACIAAABkcnMv&#10;ZG93bnJldi54bWxQSwECFAAUAAAACACHTuJAEn67FwICAADpAwAADgAAAAAAAAABACAAAAAoAQAA&#10;ZHJzL2Uyb0RvYy54bWxQSwUGAAAAAAYABgBZAQAAnAUAAAAA&#10;">
                  <v:fill on="f" focussize="0,0"/>
                  <v:stroke color="#000000" joinstyle="round" endarrow="block"/>
                  <v:imagedata o:title=""/>
                  <o:lock v:ext="edit" aspectratio="f"/>
                </v:line>
                <v:line id="直接连接符 7" o:spid="_x0000_s1026" o:spt="20" style="position:absolute;left:2696210;top:2646045;flip:x;height:224155;width:1270;" filled="f" stroked="t" coordsize="21600,21600" o:gfxdata="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uk0MDYAAAACAEA&#10;AA8AAAAAAAAAAQAgAAAAIgAAAGRycy9kb3ducmV2LnhtbFBLAQIUABQAAAAIAIdO4kCDFTHyGgIA&#10;AB0EAAAOAAAAAAAAAAEAIAAAACcBAABkcnMvZTJvRG9jLnhtbFBLBQYAAAAABgAGAFkBAACzBQAA&#10;AAA=&#10;">
                  <v:fill on="f" focussize="0,0"/>
                  <v:stroke color="#000000" joinstyle="round" endarrow="block"/>
                  <v:imagedata o:title=""/>
                  <o:lock v:ext="edit" aspectratio="f"/>
                </v:line>
                <v:line id="直接连接符 13" o:spid="_x0000_s1026" o:spt="20" style="position:absolute;left:965835;top:2878455;height:297180;width:63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OUtctkAAAAIAQAADwAAAAAAAAABACAAAAAiAAAAZHJz&#10;L2Rvd25yZXYueG1sUEsBAhQAFAAAAAgAh07iQKk/jVoDAgAA6wMAAA4AAAAAAAAAAQAgAAAAKAEA&#10;AGRycy9lMm9Eb2MueG1sUEsFBgAAAAAGAAYAWQEAAJ0FAAAAAA==&#10;">
                  <v:fill on="f" focussize="0,0"/>
                  <v:stroke color="#000000" joinstyle="round" endarrow="block"/>
                  <v:imagedata o:title=""/>
                  <o:lock v:ext="edit" aspectratio="f"/>
                </v:line>
                <v:line id="直接连接符 13" o:spid="_x0000_s1026" o:spt="20" style="position:absolute;left:1862455;top:4347210;height:297180;width:63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&#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05S1y2QAAAAgBAAAPAAAAAAAAAAEAIAAAACIAAABk&#10;cnMvZG93bnJldi54bWxQSwECFAAUAAAACACHTuJADqJGcwUCAADsAwAADgAAAAAAAAABACAAAAAo&#10;AQAAZHJzL2Uyb0RvYy54bWxQSwUGAAAAAAYABgBZAQAAnwUAAAAA&#10;">
                  <v:fill on="f" focussize="0,0"/>
                  <v:stroke color="#000000" joinstyle="round" endarrow="block"/>
                  <v:imagedata o:title=""/>
                  <o:lock v:ext="edit" aspectratio="f"/>
                </v:line>
                <v:line id="直接连接符 13" o:spid="_x0000_s1026" o:spt="20" style="position:absolute;left:3491230;top:2880360;height:297180;width:63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&#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05S1y2QAAAAgBAAAPAAAAAAAAAAEAIAAAACIAAABk&#10;cnMvZG93bnJldi54bWxQSwECFAAUAAAACACHTuJAVHMj2QUCAADsAwAADgAAAAAAAAABACAAAAAo&#10;AQAAZHJzL2Uyb0RvYy54bWxQSwUGAAAAAAYABgBZAQAAnwUAAAAA&#10;">
                  <v:fill on="f" focussize="0,0"/>
                  <v:stroke color="#000000" joinstyle="round" endarrow="block"/>
                  <v:imagedata o:title=""/>
                  <o:lock v:ext="edit" aspectratio="f"/>
                </v:line>
                <v:line id="直接连接符 13" o:spid="_x0000_s1026" o:spt="20" style="position:absolute;left:2698750;top:2889250;height:297180;width:63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05S1y2QAAAAgBAAAPAAAAAAAAAAEAIAAAACIAAABkcnMv&#10;ZG93bnJldi54bWxQSwECFAAUAAAACACHTuJAHF/CmwICAADsAwAADgAAAAAAAAABACAAAAAoAQAA&#10;ZHJzL2Uyb0RvYy54bWxQSwUGAAAAAAYABgBZAQAAnAUAAAAA&#10;">
                  <v:fill on="f" focussize="0,0"/>
                  <v:stroke color="#000000" joinstyle="round" endarrow="block"/>
                  <v:imagedata o:title=""/>
                  <o:lock v:ext="edit" aspectratio="f"/>
                </v:line>
                <v:line id="直接连接符 13" o:spid="_x0000_s1026" o:spt="20" style="position:absolute;left:1835150;top:2875280;height:297180;width:63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TlLXLZAAAACAEAAA8AAAAAAAAAAQAgAAAAIgAAAGRy&#10;cy9kb3ducmV2LnhtbFBLAQIUABQAAAAIAIdO4kBMT2iNBAIAAOwDAAAOAAAAAAAAAAEAIAAAACgB&#10;AABkcnMvZTJvRG9jLnhtbFBLBQYAAAAABgAGAFkBAACeBQAAAAA=&#10;">
                  <v:fill on="f" focussize="0,0"/>
                  <v:stroke color="#000000" joinstyle="round" endarrow="block"/>
                  <v:imagedata o:title=""/>
                  <o:lock v:ext="edit" aspectratio="f"/>
                </v:line>
                <v:line id="直接连接符 13" o:spid="_x0000_s1026" o:spt="20" style="position:absolute;left:3499485;top:4356100;height:297180;width:63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&#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TlLXLZAAAACAEAAA8AAAAAAAAAAQAgAAAAIgAAAGRy&#10;cy9kb3ducmV2LnhtbFBLAQIUABQAAAAIAIdO4kB+uvhTBAIAAOwDAAAOAAAAAAAAAAEAIAAAACgB&#10;AABkcnMvZTJvRG9jLnhtbFBLBQYAAAAABgAGAFkBAACeBQAAAAA=&#10;">
                  <v:fill on="f" focussize="0,0"/>
                  <v:stroke color="#000000" joinstyle="round" endarrow="block"/>
                  <v:imagedata o:title=""/>
                  <o:lock v:ext="edit" aspectratio="f"/>
                </v:line>
                <v:line id="直接连接符 13" o:spid="_x0000_s1026" o:spt="20" style="position:absolute;left:2713355;top:4371975;height:297180;width:63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OUtctkAAAAIAQAADwAAAAAAAAABACAAAAAiAAAA&#10;ZHJzL2Rvd25yZXYueG1sUEsBAhQAFAAAAAgAh07iQPM7M7IGAgAA7AMAAA4AAAAAAAAAAQAgAAAA&#10;KAEAAGRycy9lMm9Eb2MueG1sUEsFBgAAAAAGAAYAWQEAAKAFAAAAAA==&#10;">
                  <v:fill on="f" focussize="0,0"/>
                  <v:stroke color="#000000" joinstyle="round" endarrow="block"/>
                  <v:imagedata o:title=""/>
                  <o:lock v:ext="edit" aspectratio="f"/>
                </v:line>
                <v:line id="直接连接符 13" o:spid="_x0000_s1026" o:spt="20" style="position:absolute;left:941705;top:4346575;height:297180;width:635;"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&#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05S1y2QAAAAgBAAAPAAAAAAAAAAEAIAAAACIAAABk&#10;cnMvZG93bnJldi54bWxQSwECFAAUAAAACACHTuJAPqsBnwUCAADrAwAADgAAAAAAAAABACAAAAAo&#10;AQAAZHJzL2Uyb0RvYy54bWxQSwUGAAAAAAYABgBZAQAAnwUAAAAA&#10;">
                  <v:fill on="f" focussize="0,0"/>
                  <v:stroke color="#000000" joinstyle="round" endarrow="block"/>
                  <v:imagedata o:title=""/>
                  <o:lock v:ext="edit" aspectratio="f"/>
                </v:line>
                <v:line id="直接连接符 7" o:spid="_x0000_s1026" o:spt="20" style="position:absolute;left:4886960;top:2108200;height:166370;width:0;" filled="f" stroked="t" coordsize="21600,21600" o:gfxdata="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OUtctkAAAAIAQAADwAAAAAAAAABACAAAAAiAAAAZHJz&#10;L2Rvd25yZXYueG1sUEsBAhQAFAAAAAgAh07iQIsYMdMDAgAA6QMAAA4AAAAAAAAAAQAgAAAAKAEA&#10;AGRycy9lMm9Eb2MueG1sUEsFBgAAAAAGAAYAWQEAAJ0FAAAAAA==&#10;">
                  <v:fill on="f" focussize="0,0"/>
                  <v:stroke color="#000000" joinstyle="round" endarrow="block"/>
                  <v:imagedata o:title=""/>
                  <o:lock v:ext="edit" aspectratio="f"/>
                </v:line>
                <v:shape id="文本框 33" o:spid="_x0000_s1026" o:spt="202" type="#_x0000_t202" style="position:absolute;left:4376420;top:2282190;height:349885;width:873760;" fillcolor="#FFFFFF" filled="t" stroked="t" coordsize="21600,21600" o:gfxdata="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LQQaK1wAAAAgBAAAPAAAAAAAAAAEAIAAAACIAAABkcnMvZG93bnJldi54&#10;bWxQSwECFAAUAAAACACHTuJAFixiPTQCAAB6BAAADgAAAAAAAAABACAAAAAmAQAAZHJzL2Uyb0Rv&#10;Yy54bWxQSwUGAAAAAAYABgBZAQAAzAUAAAAA&#10;">
                  <v:fill on="t" focussize="0,0"/>
                  <v:stroke weight="1.25pt" color="#000000" joinstyle="miter"/>
                  <v:imagedata o:title=""/>
                  <o:lock v:ext="edit" aspectratio="f"/>
                  <v:textbox inset="144,9.35433070866142pt,144,72">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Cs w:val="21"/>
                          </w:rPr>
                        </w:pPr>
                        <w:r>
                          <w:rPr>
                            <w:rFonts w:hint="eastAsia" w:ascii="宋体" w:hAnsi="宋体"/>
                            <w:szCs w:val="21"/>
                          </w:rPr>
                          <w:t>现场指挥部</w:t>
                        </w:r>
                      </w:p>
                    </w:txbxContent>
                  </v:textbox>
                </v:shape>
                <v:line id="直线 55" o:spid="_x0000_s1026" o:spt="20" style="position:absolute;left:4878705;top:2632710;height:2319020;width:19050;" filled="f" stroked="t" coordsize="21600,21600" o:gfxdata="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fCMUNYAAAAIAQAADwAAAAAAAAABACAAAAAiAAAAZHJzL2Rvd25yZXYueG1s&#10;UEsBAhQAFAAAAAgAh07iQAXszZD6AQAA7gMAAA4AAAAAAAAAAQAgAAAAJQEAAGRycy9lMm9Eb2Mu&#10;eG1sUEsFBgAAAAAGAAYAWQEAAJEFAAAAAA==&#10;">
                  <v:fill on="f" focussize="0,0"/>
                  <v:stroke color="#000000" joinstyle="round"/>
                  <v:imagedata o:title=""/>
                  <o:lock v:ext="edit" aspectratio="f"/>
                </v:line>
                <v:shape id="文本框 63" o:spid="_x0000_s1026" o:spt="202" type="#_x0000_t202" style="position:absolute;left:338455;top:3172460;height:1180465;width:313690;" fillcolor="#FFFFFF [3201]" filled="t" stroked="t" coordsize="21600,21600" o:gfxdata="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sxr5kdQAAAAIAQAADwAAAAAAAAABACAAAAAiAAAAZHJzL2Rvd25yZXYueG1sUEsBAhQAFAAA&#10;AAgAh07iQCR6xwVlAgAAxgQAAA4AAAAAAAAAAQAgAAAAIwEAAGRycy9lMm9Eb2MueG1sUEsFBgAA&#10;AAAGAAYAWQEAAPoFAAAAAA==&#10;">
                  <v:fill on="t" focussize="0,0"/>
                  <v:stroke weight="1.5pt" color="#000000 [3204]" joinstyle="round"/>
                  <v:imagedata o:title=""/>
                  <o:lock v:ext="edit" aspectratio="f"/>
                  <v:textbox>
                    <w:txbxContent>
                      <w:p>
                        <w:r>
                          <w:rPr>
                            <w:rFonts w:hint="eastAsia" w:ascii="宋体" w:hAnsi="宋体"/>
                            <w:szCs w:val="21"/>
                            <w:lang w:eastAsia="zh-CN"/>
                          </w:rPr>
                          <w:t>综合协调</w:t>
                        </w:r>
                        <w:r>
                          <w:rPr>
                            <w:rFonts w:hint="eastAsia" w:ascii="宋体" w:hAnsi="宋体"/>
                            <w:szCs w:val="21"/>
                          </w:rPr>
                          <w:t>组</w:t>
                        </w:r>
                      </w:p>
                    </w:txbxContent>
                  </v:textbox>
                </v:shape>
                <v:shape id="文本框 64" o:spid="_x0000_s1026" o:spt="202" type="#_x0000_t202" style="position:absolute;left:2116455;top:3156585;height:1180465;width:313690;" fillcolor="#FFFFFF [3201]" filled="t" stroked="t" coordsize="21600,21600" o:gfxdata="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zGvmR1AAAAAgBAAAPAAAAAAAAAAEAIAAAACIAAABkcnMvZG93bnJldi54bWxQSwEC&#10;FAAUAAAACACHTuJAGfof42oCAADHBAAADgAAAAAAAAABACAAAAAjAQAAZHJzL2Uyb0RvYy54bWxQ&#10;SwUGAAAAAAYABgBZAQAA/wUAAAAA&#10;">
                  <v:fill on="t" focussize="0,0"/>
                  <v:stroke weight="1.5pt" color="#000000 [3204]" joinstyle="round"/>
                  <v:imagedata o:title=""/>
                  <o:lock v:ext="edit" aspectratio="f"/>
                  <v:textbox>
                    <w:txbxContent>
                      <w:p>
                        <w:r>
                          <w:rPr>
                            <w:rFonts w:hint="eastAsia" w:ascii="宋体" w:hAnsi="宋体"/>
                            <w:szCs w:val="21"/>
                            <w:lang w:eastAsia="zh-CN"/>
                          </w:rPr>
                          <w:t>医疗救护</w:t>
                        </w:r>
                        <w:r>
                          <w:rPr>
                            <w:rFonts w:hint="eastAsia" w:ascii="宋体" w:hAnsi="宋体"/>
                            <w:szCs w:val="21"/>
                          </w:rPr>
                          <w:t>组</w:t>
                        </w:r>
                      </w:p>
                    </w:txbxContent>
                  </v:textbox>
                </v:shape>
                <v:shape id="文本框 65" o:spid="_x0000_s1026" o:spt="202" type="#_x0000_t202" style="position:absolute;left:2537460;top:3171825;height:1180465;width:313690;" fillcolor="#FFFFFF [3201]" filled="t" stroked="t" coordsize="21600,21600" o:gfxdata="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Ma+ZHUAAAACAEAAA8AAAAAAAAAAQAgAAAAIgAAAGRycy9kb3ducmV2LnhtbFBLAQIU&#10;ABQAAAAIAIdO4kBHApf3aQIAAMcEAAAOAAAAAAAAAAEAIAAAACMBAABkcnMvZTJvRG9jLnhtbFBL&#10;BQYAAAAABgAGAFkBAAD+BQAAAAA=&#10;">
                  <v:fill on="t" focussize="0,0"/>
                  <v:stroke weight="1.5pt" color="#000000 [3204]" joinstyle="round"/>
                  <v:imagedata o:title=""/>
                  <o:lock v:ext="edit" aspectratio="f"/>
                  <v:textbox>
                    <w:txbxContent>
                      <w:p>
                        <w:r>
                          <w:rPr>
                            <w:rFonts w:hint="eastAsia" w:ascii="宋体" w:hAnsi="宋体"/>
                            <w:szCs w:val="21"/>
                            <w:lang w:eastAsia="zh-CN"/>
                          </w:rPr>
                          <w:t>环境保护</w:t>
                        </w:r>
                        <w:r>
                          <w:rPr>
                            <w:rFonts w:hint="eastAsia" w:ascii="宋体" w:hAnsi="宋体"/>
                            <w:szCs w:val="21"/>
                          </w:rPr>
                          <w:t>组</w:t>
                        </w:r>
                      </w:p>
                    </w:txbxContent>
                  </v:textbox>
                </v:shape>
                <v:shape id="文本框 66" o:spid="_x0000_s1026" o:spt="202" type="#_x0000_t202" style="position:absolute;left:2957830;top:3171825;height:1180465;width:313690;" fillcolor="#FFFFFF [3201]" filled="t" stroked="t" coordsize="21600,21600" o:gfxdata="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Ma+ZHUAAAACAEAAA8AAAAAAAAAAQAgAAAAIgAAAGRycy9kb3ducmV2LnhtbFBLAQIU&#10;ABQAAAAIAIdO4kCedH9raQIAAMcEAAAOAAAAAAAAAAEAIAAAACMBAABkcnMvZTJvRG9jLnhtbFBL&#10;BQYAAAAABgAGAFkBAAD+BQAAAAA=&#10;">
                  <v:fill on="t" focussize="0,0"/>
                  <v:stroke weight="1.5pt" color="#000000 [3204]" joinstyle="round"/>
                  <v:imagedata o:title=""/>
                  <o:lock v:ext="edit" aspectratio="f"/>
                  <v:textbox>
                    <w:txbxContent>
                      <w:p>
                        <w:r>
                          <w:rPr>
                            <w:rFonts w:hint="eastAsia" w:ascii="宋体" w:hAnsi="宋体"/>
                            <w:szCs w:val="21"/>
                            <w:lang w:eastAsia="zh-CN"/>
                          </w:rPr>
                          <w:t>后勤保障</w:t>
                        </w:r>
                        <w:r>
                          <w:rPr>
                            <w:rFonts w:hint="eastAsia" w:ascii="宋体" w:hAnsi="宋体"/>
                            <w:szCs w:val="21"/>
                          </w:rPr>
                          <w:t>组</w:t>
                        </w:r>
                      </w:p>
                    </w:txbxContent>
                  </v:textbox>
                </v:shape>
                <v:shape id="文本框 68" o:spid="_x0000_s1026" o:spt="202" type="#_x0000_t202" style="position:absolute;left:4210050;top:3165475;height:1180465;width:313690;" fillcolor="#FFFFFF [3201]" filled="t" stroked="t" coordsize="21600,21600" o:gfxdata="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Ma+ZHUAAAACAEAAA8AAAAAAAAAAQAgAAAAIgAAAGRycy9kb3ducmV2LnhtbFBLAQIUABQA&#10;AAAIAIdO4kCg7rIgZgIAAMcEAAAOAAAAAAAAAAEAIAAAACMBAABkcnMvZTJvRG9jLnhtbFBLBQYA&#10;AAAABgAGAFkBAAD7BQAAAAA=&#10;">
                  <v:fill on="t" focussize="0,0"/>
                  <v:stroke weight="1.5pt" color="#000000 [3204]" joinstyle="round"/>
                  <v:imagedata o:title=""/>
                  <o:lock v:ext="edit" aspectratio="f"/>
                  <v:textbox>
                    <w:txbxContent>
                      <w:p>
                        <w:r>
                          <w:rPr>
                            <w:rFonts w:hint="eastAsia" w:ascii="宋体" w:hAnsi="宋体"/>
                            <w:szCs w:val="21"/>
                            <w:lang w:eastAsia="zh-CN"/>
                          </w:rPr>
                          <w:t>善后处理</w:t>
                        </w:r>
                        <w:r>
                          <w:rPr>
                            <w:rFonts w:hint="eastAsia" w:ascii="宋体" w:hAnsi="宋体"/>
                            <w:szCs w:val="21"/>
                          </w:rPr>
                          <w:t>组</w:t>
                        </w:r>
                      </w:p>
                    </w:txbxContent>
                  </v:textbox>
                </v:shape>
                <v:shape id="文本框 69" o:spid="_x0000_s1026" o:spt="202" type="#_x0000_t202" style="position:absolute;left:3747135;top:3167380;height:1180465;width:313690;" fillcolor="#FFFFFF [3201]" filled="t" stroked="t" coordsize="21600,21600" o:gfxdata="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sxr5kdQAAAAIAQAADwAAAAAAAAABACAAAAAiAAAAZHJzL2Rvd25yZXYueG1sUEsBAhQAFAAA&#10;AAgAh07iQOB2NChlAgAAxwQAAA4AAAAAAAAAAQAgAAAAIwEAAGRycy9lMm9Eb2MueG1sUEsFBgAA&#10;AAAGAAYAWQEAAPoFAAAAAA==&#10;">
                  <v:fill on="t" focussize="0,0"/>
                  <v:stroke weight="1.5pt" color="#000000 [3204]" joinstyle="round"/>
                  <v:imagedata o:title=""/>
                  <o:lock v:ext="edit" aspectratio="f"/>
                  <v:textbox>
                    <w:txbxContent>
                      <w:p>
                        <w:r>
                          <w:rPr>
                            <w:rFonts w:hint="eastAsia" w:ascii="宋体" w:hAnsi="宋体"/>
                            <w:szCs w:val="21"/>
                            <w:lang w:eastAsia="zh-CN"/>
                          </w:rPr>
                          <w:t>事故调查</w:t>
                        </w:r>
                        <w:r>
                          <w:rPr>
                            <w:rFonts w:hint="eastAsia" w:ascii="宋体" w:hAnsi="宋体"/>
                            <w:szCs w:val="21"/>
                          </w:rPr>
                          <w:t>组</w:t>
                        </w:r>
                      </w:p>
                    </w:txbxContent>
                  </v:textbox>
                </v:shape>
                <v:shape id="文本框 70" o:spid="_x0000_s1026" o:spt="202" type="#_x0000_t202" style="position:absolute;left:1240155;top:3169285;height:1180465;width:313690;" fillcolor="#FFFFFF [3201]" filled="t" stroked="t" coordsize="21600,21600" o:gfxdata="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xr5kdQAAAAIAQAADwAAAAAAAAABACAAAAAiAAAAZHJzL2Rvd25yZXYueG1sUEsBAhQA&#10;FAAAAAgAh07iQEaC6vxoAgAAxwQAAA4AAAAAAAAAAQAgAAAAIwEAAGRycy9lMm9Eb2MueG1sUEsF&#10;BgAAAAAGAAYAWQEAAP0FAAAAAA==&#10;">
                  <v:fill on="t" focussize="0,0"/>
                  <v:stroke weight="1.5pt" color="#000000 [3204]" joinstyle="round"/>
                  <v:imagedata o:title=""/>
                  <o:lock v:ext="edit" aspectratio="f"/>
                  <v:textbox>
                    <w:txbxContent>
                      <w:p>
                        <w:r>
                          <w:rPr>
                            <w:rFonts w:hint="eastAsia" w:ascii="宋体" w:hAnsi="宋体"/>
                            <w:szCs w:val="21"/>
                            <w:lang w:eastAsia="zh-CN"/>
                          </w:rPr>
                          <w:t>现场救援</w:t>
                        </w:r>
                        <w:r>
                          <w:rPr>
                            <w:rFonts w:hint="eastAsia" w:ascii="宋体" w:hAnsi="宋体"/>
                            <w:szCs w:val="21"/>
                          </w:rPr>
                          <w:t>组</w:t>
                        </w:r>
                      </w:p>
                    </w:txbxContent>
                  </v:textbox>
                </v:shape>
                <v:shape id="_x0000_s1026" o:spid="_x0000_s1026" o:spt="202" type="#_x0000_t202" style="position:absolute;left:779780;top:3161030;height:1180465;width:313690;" fillcolor="#FFFFFF [3201]" filled="t" stroked="t" coordsize="21600,21600" o:gfxdata="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xr5kdQAAAAIAQAADwAAAAAAAAABACAAAAAiAAAAZHJzL2Rvd25yZXYueG1sUEsBAhQAFAAAAAgA&#10;h07iQH9O1UtiAgAAwwQAAA4AAAAAAAAAAQAgAAAAIwEAAGRycy9lMm9Eb2MueG1sUEsFBgAAAAAG&#10;AAYAWQEAAPcFAAAAAA==&#10;">
                  <v:fill on="t" focussize="0,0"/>
                  <v:stroke weight="1.5pt" color="#000000 [3204]" joinstyle="round"/>
                  <v:imagedata o:title=""/>
                  <o:lock v:ext="edit" aspectratio="f"/>
                  <v:textbox>
                    <w:txbxContent>
                      <w:p>
                        <w:r>
                          <w:rPr>
                            <w:rFonts w:hint="eastAsia" w:ascii="宋体" w:hAnsi="宋体"/>
                            <w:szCs w:val="21"/>
                          </w:rPr>
                          <w:t>安全警戒组</w:t>
                        </w:r>
                      </w:p>
                    </w:txbxContent>
                  </v:textbox>
                </v:shape>
                <v:shape id="_x0000_s1026" o:spid="_x0000_s1026" o:spt="202" type="#_x0000_t202" style="position:absolute;left:1684655;top:3161030;height:1190625;width:323850;" fillcolor="#FFFFFF [3201]" filled="t" stroked="t" coordsize="21600,21600" o:gfxdata="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zGvmR1AAAAAgBAAAPAAAAAAAAAAEAIAAAACIAAABkcnMvZG93bnJldi54bWxQSwECFAAUAAAA&#10;CACHTuJA39VkO2QCAADGBAAADgAAAAAAAAABACAAAAAjAQAAZHJzL2Uyb0RvYy54bWxQSwUGAAAA&#10;AAYABgBZAQAA+QUAAAAA&#10;">
                  <v:fill on="t" focussize="0,0"/>
                  <v:stroke weight="1.5pt" color="#000000 [3204]" joinstyle="round"/>
                  <v:imagedata o:title=""/>
                  <o:lock v:ext="edit" aspectratio="f"/>
                  <v:textbox>
                    <w:txbxContent>
                      <w:p>
                        <w:r>
                          <w:rPr>
                            <w:rFonts w:hint="eastAsia" w:ascii="宋体" w:hAnsi="宋体"/>
                            <w:szCs w:val="21"/>
                          </w:rPr>
                          <w:t>专家技术组</w:t>
                        </w:r>
                      </w:p>
                    </w:txbxContent>
                  </v:textbox>
                </v:shape>
                <v:shape id="_x0000_s1026" o:spid="_x0000_s1026" o:spt="202" type="#_x0000_t202" style="position:absolute;left:3351530;top:3180080;height:1181100;width:304800;" fillcolor="#FFFFFF [3201]" filled="t" stroked="t" coordsize="21600,21600" o:gfxdata="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sxr5&#10;kdQAAAAIAQAADwAAAAAAAAABACAAAAAiAAAAZHJzL2Rvd25yZXYueG1sUEsBAhQAFAAAAAgAh07i&#10;QPiELoNfAgAAxAQAAA4AAAAAAAAAAQAgAAAAIwEAAGRycy9lMm9Eb2MueG1sUEsFBgAAAAAGAAYA&#10;WQEAAPQFAAAAAA==&#10;">
                  <v:fill on="t" focussize="0,0"/>
                  <v:stroke weight="1.5pt" color="#000000 [3204]" joinstyle="round"/>
                  <v:imagedata o:title=""/>
                  <o:lock v:ext="edit" aspectratio="f"/>
                  <v:textbox>
                    <w:txbxContent>
                      <w:p>
                        <w:r>
                          <w:rPr>
                            <w:rFonts w:hint="eastAsia" w:ascii="宋体" w:hAnsi="宋体"/>
                            <w:szCs w:val="21"/>
                          </w:rPr>
                          <w:t>舆情导控组</w:t>
                        </w:r>
                      </w:p>
                    </w:txbxContent>
                  </v:textbox>
                </v:shape>
              </v:group>
            </w:pict>
          </mc:Fallback>
        </mc:AlternateContent>
      </w:r>
    </w:p>
    <w:p>
      <w:pPr>
        <w:pStyle w:val="27"/>
        <w:spacing w:after="160" w:line="310" w:lineRule="exact"/>
        <w:ind w:firstLine="0"/>
        <w:jc w:val="left"/>
        <w:textAlignment w:val="baseline"/>
        <w:rPr>
          <w:color w:val="000000" w:themeColor="text1"/>
          <w:lang w:val="en-US" w:eastAsia="zh-CN"/>
          <w14:textFill>
            <w14:solidFill>
              <w14:schemeClr w14:val="tx1"/>
            </w14:solidFill>
          </w14:textFill>
        </w:rPr>
      </w:pPr>
    </w:p>
    <w:p>
      <w:pPr>
        <w:pStyle w:val="27"/>
        <w:spacing w:after="160" w:line="310" w:lineRule="exact"/>
        <w:ind w:firstLine="0"/>
        <w:jc w:val="left"/>
        <w:textAlignment w:val="baseline"/>
        <w:rPr>
          <w:color w:val="000000" w:themeColor="text1"/>
          <w:lang w:val="en-US" w:eastAsia="zh-CN"/>
          <w14:textFill>
            <w14:solidFill>
              <w14:schemeClr w14:val="tx1"/>
            </w14:solidFill>
          </w14:textFill>
        </w:rPr>
      </w:pPr>
    </w:p>
    <w:p>
      <w:pPr>
        <w:pStyle w:val="27"/>
        <w:spacing w:after="160" w:line="310" w:lineRule="exact"/>
        <w:ind w:firstLine="0"/>
        <w:jc w:val="left"/>
        <w:textAlignment w:val="baseline"/>
        <w:rPr>
          <w:color w:val="000000" w:themeColor="text1"/>
          <w:lang w:val="en-US" w:eastAsia="zh-CN"/>
          <w14:textFill>
            <w14:solidFill>
              <w14:schemeClr w14:val="tx1"/>
            </w14:solidFill>
          </w14:textFill>
        </w:rPr>
      </w:pPr>
    </w:p>
    <w:p>
      <w:pPr>
        <w:pStyle w:val="27"/>
        <w:spacing w:after="160" w:line="310" w:lineRule="exact"/>
        <w:ind w:firstLine="0"/>
        <w:jc w:val="left"/>
        <w:textAlignment w:val="baseline"/>
        <w:rPr>
          <w:color w:val="000000" w:themeColor="text1"/>
          <w:lang w:val="en-US" w:eastAsia="zh-CN"/>
          <w14:textFill>
            <w14:solidFill>
              <w14:schemeClr w14:val="tx1"/>
            </w14:solidFill>
          </w14:textFill>
        </w:rPr>
      </w:pPr>
    </w:p>
    <w:p>
      <w:pPr>
        <w:pStyle w:val="27"/>
        <w:spacing w:after="160" w:line="310" w:lineRule="exact"/>
        <w:ind w:firstLine="0"/>
        <w:jc w:val="left"/>
        <w:textAlignment w:val="baseline"/>
        <w:rPr>
          <w:color w:val="000000" w:themeColor="text1"/>
          <w:lang w:val="en-US" w:eastAsia="zh-CN"/>
          <w14:textFill>
            <w14:solidFill>
              <w14:schemeClr w14:val="tx1"/>
            </w14:solidFill>
          </w14:textFill>
        </w:rPr>
      </w:pPr>
    </w:p>
    <w:p>
      <w:pPr>
        <w:pStyle w:val="27"/>
        <w:spacing w:after="160" w:line="310" w:lineRule="exact"/>
        <w:ind w:firstLine="0"/>
        <w:jc w:val="left"/>
        <w:textAlignment w:val="baseline"/>
        <w:rPr>
          <w:color w:val="000000" w:themeColor="text1"/>
          <w:lang w:val="en-US" w:eastAsia="zh-CN"/>
          <w14:textFill>
            <w14:solidFill>
              <w14:schemeClr w14:val="tx1"/>
            </w14:solidFill>
          </w14:textFill>
        </w:rPr>
      </w:pPr>
    </w:p>
    <w:p>
      <w:pPr>
        <w:textAlignment w:val="baseline"/>
        <w:rPr>
          <w:rFonts w:ascii="宋体" w:hAnsi="宋体" w:eastAsia="宋体" w:cs="宋体"/>
          <w:b/>
          <w:color w:val="000000" w:themeColor="text1"/>
          <w:sz w:val="30"/>
          <w:szCs w:val="30"/>
          <w14:textFill>
            <w14:solidFill>
              <w14:schemeClr w14:val="tx1"/>
            </w14:solidFill>
          </w14:textFill>
        </w:rPr>
      </w:pPr>
      <w:bookmarkStart w:id="101" w:name="_Toc5526"/>
      <w:bookmarkStart w:id="102" w:name="_Toc26309"/>
      <w:bookmarkStart w:id="103" w:name="_Toc32551"/>
      <w:bookmarkStart w:id="104" w:name="_Toc458577904"/>
      <w:bookmarkStart w:id="105" w:name="_Toc441739581"/>
    </w:p>
    <w:p>
      <w:pPr>
        <w:textAlignment w:val="baseline"/>
        <w:rPr>
          <w:rFonts w:ascii="宋体" w:hAnsi="宋体" w:eastAsia="宋体" w:cs="宋体"/>
          <w:b/>
          <w:color w:val="000000" w:themeColor="text1"/>
          <w:sz w:val="30"/>
          <w:szCs w:val="30"/>
          <w14:textFill>
            <w14:solidFill>
              <w14:schemeClr w14:val="tx1"/>
            </w14:solidFill>
          </w14:textFill>
        </w:rPr>
      </w:pPr>
    </w:p>
    <w:p>
      <w:pPr>
        <w:textAlignment w:val="baseline"/>
        <w:rPr>
          <w:rFonts w:ascii="宋体" w:hAnsi="宋体" w:eastAsia="宋体" w:cs="宋体"/>
          <w:b/>
          <w:color w:val="000000" w:themeColor="text1"/>
          <w:sz w:val="30"/>
          <w:szCs w:val="30"/>
          <w14:textFill>
            <w14:solidFill>
              <w14:schemeClr w14:val="tx1"/>
            </w14:solidFill>
          </w14:textFill>
        </w:rPr>
      </w:pPr>
    </w:p>
    <w:p>
      <w:pPr>
        <w:textAlignment w:val="baseline"/>
        <w:rPr>
          <w:rFonts w:ascii="宋体" w:hAnsi="宋体" w:eastAsia="宋体" w:cs="宋体"/>
          <w:b/>
          <w:color w:val="000000" w:themeColor="text1"/>
          <w:sz w:val="30"/>
          <w:szCs w:val="30"/>
          <w14:textFill>
            <w14:solidFill>
              <w14:schemeClr w14:val="tx1"/>
            </w14:solidFill>
          </w14:textFill>
        </w:rPr>
      </w:pPr>
    </w:p>
    <w:p>
      <w:pPr>
        <w:textAlignment w:val="baseline"/>
        <w:rPr>
          <w:rFonts w:ascii="宋体" w:hAnsi="宋体" w:eastAsia="宋体" w:cs="宋体"/>
          <w:b/>
          <w:color w:val="000000" w:themeColor="text1"/>
          <w:sz w:val="30"/>
          <w:szCs w:val="30"/>
          <w14:textFill>
            <w14:solidFill>
              <w14:schemeClr w14:val="tx1"/>
            </w14:solidFill>
          </w14:textFill>
        </w:rPr>
      </w:pPr>
    </w:p>
    <w:p>
      <w:pPr>
        <w:textAlignment w:val="baseline"/>
        <w:rPr>
          <w:rFonts w:ascii="宋体" w:hAnsi="宋体" w:eastAsia="宋体" w:cs="宋体"/>
          <w:b/>
          <w:color w:val="000000" w:themeColor="text1"/>
          <w:sz w:val="30"/>
          <w:szCs w:val="30"/>
          <w14:textFill>
            <w14:solidFill>
              <w14:schemeClr w14:val="tx1"/>
            </w14:solidFill>
          </w14:textFill>
        </w:rPr>
      </w:pPr>
    </w:p>
    <w:p>
      <w:pPr>
        <w:textAlignment w:val="baseline"/>
        <w:rPr>
          <w:rFonts w:ascii="宋体" w:hAnsi="宋体" w:eastAsia="宋体" w:cs="宋体"/>
          <w:b/>
          <w:color w:val="000000" w:themeColor="text1"/>
          <w:sz w:val="30"/>
          <w:szCs w:val="30"/>
          <w14:textFill>
            <w14:solidFill>
              <w14:schemeClr w14:val="tx1"/>
            </w14:solidFill>
          </w14:textFill>
        </w:rPr>
      </w:pPr>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bookmarkStart w:id="106" w:name="_Toc22860"/>
    </w:p>
    <w:p>
      <w:pPr>
        <w:ind w:firstLine="560" w:firstLineChars="200"/>
        <w:textAlignment w:val="baseline"/>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sz w:val="28"/>
          <w:szCs w:val="28"/>
        </w:rPr>
        <w:t>运载危险货物的船舶在进港海域附近（未停靠码头）发生</w:t>
      </w:r>
      <w:r>
        <w:rPr>
          <w:rFonts w:hint="eastAsia" w:ascii="宋体" w:hAnsi="宋体" w:eastAsia="宋体" w:cs="宋体"/>
          <w:color w:val="000000"/>
          <w:sz w:val="28"/>
          <w:szCs w:val="28"/>
          <w:lang w:eastAsia="zh-CN"/>
        </w:rPr>
        <w:t>污染海域事故，依照《泉州海域船舶污染应急预案》处置，所在港口</w:t>
      </w:r>
      <w:r>
        <w:rPr>
          <w:rFonts w:hint="eastAsia" w:ascii="宋体" w:hAnsi="宋体" w:eastAsia="宋体" w:cs="宋体"/>
          <w:color w:val="000000"/>
          <w:sz w:val="28"/>
          <w:szCs w:val="28"/>
        </w:rPr>
        <w:t>及口岸相关部门配合</w:t>
      </w:r>
      <w:r>
        <w:rPr>
          <w:rFonts w:hint="eastAsia" w:ascii="宋体" w:hAnsi="宋体" w:eastAsia="宋体" w:cs="宋体"/>
          <w:color w:val="000000" w:themeColor="text1"/>
          <w:sz w:val="28"/>
          <w:szCs w:val="28"/>
          <w14:textFill>
            <w14:solidFill>
              <w14:schemeClr w14:val="tx1"/>
            </w14:solidFill>
          </w14:textFill>
        </w:rPr>
        <w:t>。恐怖活动造成的危险货物事故，应急处置与救援工作由当地公安部门为主，泉州市港口及口岸相关部门配合。</w:t>
      </w:r>
      <w:bookmarkEnd w:id="106"/>
    </w:p>
    <w:p>
      <w:pPr>
        <w:textAlignment w:val="baseline"/>
        <w:rPr>
          <w:rFonts w:ascii="宋体" w:hAnsi="宋体" w:eastAsia="宋体" w:cs="宋体"/>
          <w:b/>
          <w:color w:val="000000" w:themeColor="text1"/>
          <w:sz w:val="30"/>
          <w:szCs w:val="30"/>
          <w14:textFill>
            <w14:solidFill>
              <w14:schemeClr w14:val="tx1"/>
            </w14:solidFill>
          </w14:textFill>
        </w:rPr>
      </w:pPr>
      <w:bookmarkStart w:id="107" w:name="_Toc11544"/>
      <w:bookmarkStart w:id="108" w:name="_Toc16628"/>
      <w:bookmarkStart w:id="109" w:name="_Toc18069"/>
      <w:bookmarkStart w:id="110" w:name="_Toc7343"/>
      <w:bookmarkStart w:id="111" w:name="_Toc9668"/>
      <w:bookmarkStart w:id="112" w:name="_Toc28285"/>
      <w:bookmarkStart w:id="113" w:name="_Toc24638"/>
      <w:bookmarkStart w:id="114" w:name="_Toc3038"/>
      <w:bookmarkStart w:id="115" w:name="_Toc22316"/>
      <w:bookmarkStart w:id="116" w:name="_Toc25341"/>
      <w:bookmarkStart w:id="117" w:name="_Toc22741"/>
      <w:bookmarkStart w:id="118" w:name="_Toc10067"/>
      <w:r>
        <w:rPr>
          <w:rFonts w:hint="eastAsia" w:ascii="宋体" w:hAnsi="宋体" w:eastAsia="宋体" w:cs="宋体"/>
          <w:b/>
          <w:color w:val="000000" w:themeColor="text1"/>
          <w:sz w:val="30"/>
          <w:szCs w:val="30"/>
          <w14:textFill>
            <w14:solidFill>
              <w14:schemeClr w14:val="tx1"/>
            </w14:solidFill>
          </w14:textFill>
        </w:rPr>
        <w:t>2.</w:t>
      </w:r>
      <w:bookmarkEnd w:id="101"/>
      <w:bookmarkEnd w:id="102"/>
      <w:bookmarkEnd w:id="103"/>
      <w:bookmarkEnd w:id="104"/>
      <w:bookmarkEnd w:id="105"/>
      <w:bookmarkEnd w:id="107"/>
      <w:bookmarkEnd w:id="108"/>
      <w:bookmarkEnd w:id="109"/>
      <w:bookmarkEnd w:id="110"/>
      <w:bookmarkEnd w:id="111"/>
      <w:bookmarkEnd w:id="112"/>
      <w:bookmarkEnd w:id="113"/>
      <w:bookmarkEnd w:id="114"/>
      <w:bookmarkEnd w:id="115"/>
      <w:r>
        <w:rPr>
          <w:rFonts w:hint="eastAsia" w:ascii="宋体" w:hAnsi="宋体" w:eastAsia="宋体" w:cs="宋体"/>
          <w:b/>
          <w:color w:val="000000" w:themeColor="text1"/>
          <w:sz w:val="30"/>
          <w:szCs w:val="30"/>
          <w14:textFill>
            <w14:solidFill>
              <w14:schemeClr w14:val="tx1"/>
            </w14:solidFill>
          </w14:textFill>
        </w:rPr>
        <w:t>2 应急机构及其主要职责</w:t>
      </w:r>
      <w:bookmarkEnd w:id="116"/>
      <w:bookmarkEnd w:id="117"/>
      <w:bookmarkEnd w:id="118"/>
    </w:p>
    <w:p>
      <w:pPr>
        <w:spacing w:line="560" w:lineRule="exact"/>
        <w:textAlignment w:val="baseline"/>
        <w:rPr>
          <w:b/>
          <w:color w:val="000000" w:themeColor="text1"/>
          <w:sz w:val="28"/>
          <w:szCs w:val="28"/>
          <w14:textFill>
            <w14:solidFill>
              <w14:schemeClr w14:val="tx1"/>
            </w14:solidFill>
          </w14:textFill>
        </w:rPr>
      </w:pPr>
      <w:bookmarkStart w:id="119" w:name="_Toc30223"/>
      <w:bookmarkStart w:id="120" w:name="_Toc14473"/>
      <w:bookmarkStart w:id="121" w:name="_Toc18306"/>
      <w:bookmarkStart w:id="122" w:name="_Toc257"/>
      <w:bookmarkStart w:id="123" w:name="_Toc24948"/>
      <w:bookmarkStart w:id="124" w:name="_Toc9368"/>
      <w:bookmarkStart w:id="125" w:name="_Toc1049"/>
      <w:bookmarkStart w:id="126" w:name="_Toc9523"/>
      <w:bookmarkStart w:id="127" w:name="_Toc27765"/>
      <w:bookmarkStart w:id="128" w:name="_Toc1102"/>
      <w:bookmarkStart w:id="129" w:name="_Toc9739"/>
      <w:bookmarkStart w:id="130" w:name="_Toc31778"/>
      <w:bookmarkStart w:id="131" w:name="_Toc3936"/>
      <w:bookmarkStart w:id="132" w:name="_Toc25252"/>
      <w:bookmarkStart w:id="133" w:name="_Toc12991"/>
      <w:r>
        <w:rPr>
          <w:b/>
          <w:color w:val="000000" w:themeColor="text1"/>
          <w:sz w:val="28"/>
          <w:szCs w:val="28"/>
          <w14:textFill>
            <w14:solidFill>
              <w14:schemeClr w14:val="tx1"/>
            </w14:solidFill>
          </w14:textFill>
        </w:rPr>
        <w:t>2.</w:t>
      </w:r>
      <w:r>
        <w:rPr>
          <w:rFonts w:hint="eastAsia"/>
          <w:b/>
          <w:color w:val="000000" w:themeColor="text1"/>
          <w:sz w:val="28"/>
          <w:szCs w:val="28"/>
          <w14:textFill>
            <w14:solidFill>
              <w14:schemeClr w14:val="tx1"/>
            </w14:solidFill>
          </w14:textFill>
        </w:rPr>
        <w:t>2</w:t>
      </w:r>
      <w:r>
        <w:rPr>
          <w:b/>
          <w:color w:val="000000" w:themeColor="text1"/>
          <w:sz w:val="28"/>
          <w:szCs w:val="28"/>
          <w14:textFill>
            <w14:solidFill>
              <w14:schemeClr w14:val="tx1"/>
            </w14:solidFill>
          </w14:textFill>
        </w:rPr>
        <w:t xml:space="preserve">.1 </w:t>
      </w:r>
      <w:r>
        <w:rPr>
          <w:rFonts w:hAnsi="宋体"/>
          <w:b/>
          <w:color w:val="000000" w:themeColor="text1"/>
          <w:sz w:val="28"/>
          <w:szCs w:val="28"/>
          <w14:textFill>
            <w14:solidFill>
              <w14:schemeClr w14:val="tx1"/>
            </w14:solidFill>
          </w14:textFill>
        </w:rPr>
        <w:t>港口危险货物事故应急领导小组的组成</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spacing w:line="560" w:lineRule="exact"/>
        <w:ind w:firstLine="560" w:firstLineChars="200"/>
        <w:textAlignment w:val="baseline"/>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港口危险货物事故应急领导小组（下称应急领导小组）由组长、副组长和成员单位组成，下设办公室和10个专业处置工作组，应急领导小组可根据事故抢险需要决定是否成立应急指挥部。</w:t>
      </w:r>
    </w:p>
    <w:p>
      <w:pPr>
        <w:spacing w:line="560" w:lineRule="exact"/>
        <w:ind w:firstLine="560" w:firstLineChars="200"/>
        <w:textAlignment w:val="baseline"/>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应急领导小组组长（应急指挥部总指挥）由分管港口</w:t>
      </w:r>
      <w:r>
        <w:rPr>
          <w:rFonts w:hint="eastAsia" w:hAnsi="宋体"/>
          <w:color w:val="000000" w:themeColor="text1"/>
          <w:sz w:val="28"/>
          <w:szCs w:val="28"/>
          <w:lang w:eastAsia="zh-CN"/>
          <w14:textFill>
            <w14:solidFill>
              <w14:schemeClr w14:val="tx1"/>
            </w14:solidFill>
          </w14:textFill>
        </w:rPr>
        <w:t>工作</w:t>
      </w:r>
      <w:r>
        <w:rPr>
          <w:rFonts w:hint="eastAsia" w:hAnsi="宋体"/>
          <w:color w:val="000000" w:themeColor="text1"/>
          <w:sz w:val="28"/>
          <w:szCs w:val="28"/>
          <w14:textFill>
            <w14:solidFill>
              <w14:schemeClr w14:val="tx1"/>
            </w14:solidFill>
          </w14:textFill>
        </w:rPr>
        <w:t>的副市长担任，副组长（副总指挥）由市政府分管港口</w:t>
      </w:r>
      <w:r>
        <w:rPr>
          <w:rFonts w:hint="eastAsia" w:hAnsi="宋体"/>
          <w:color w:val="000000" w:themeColor="text1"/>
          <w:sz w:val="28"/>
          <w:szCs w:val="28"/>
          <w:lang w:eastAsia="zh-CN"/>
          <w14:textFill>
            <w14:solidFill>
              <w14:schemeClr w14:val="tx1"/>
            </w14:solidFill>
          </w14:textFill>
        </w:rPr>
        <w:t>工作</w:t>
      </w:r>
      <w:r>
        <w:rPr>
          <w:rFonts w:hint="eastAsia" w:hAnsi="宋体"/>
          <w:color w:val="000000" w:themeColor="text1"/>
          <w:sz w:val="28"/>
          <w:szCs w:val="28"/>
          <w14:textFill>
            <w14:solidFill>
              <w14:schemeClr w14:val="tx1"/>
            </w14:solidFill>
          </w14:textFill>
        </w:rPr>
        <w:t>的副秘书长、市应急局局长、市公安局负责人、港口部门负责人（福建省泉州港口发展中心主任</w:t>
      </w:r>
      <w:r>
        <w:rPr>
          <w:rFonts w:hint="eastAsia" w:hAnsi="宋体"/>
          <w:color w:val="000000" w:themeColor="text1"/>
          <w:sz w:val="28"/>
          <w:szCs w:val="28"/>
          <w:lang w:eastAsia="zh-CN"/>
          <w14:textFill>
            <w14:solidFill>
              <w14:schemeClr w14:val="tx1"/>
            </w14:solidFill>
          </w14:textFill>
        </w:rPr>
        <w:t>和</w:t>
      </w:r>
      <w:r>
        <w:rPr>
          <w:rFonts w:hint="eastAsia" w:hAnsi="宋体"/>
          <w:color w:val="000000" w:themeColor="text1"/>
          <w:sz w:val="28"/>
          <w:szCs w:val="28"/>
          <w14:textFill>
            <w14:solidFill>
              <w14:schemeClr w14:val="tx1"/>
            </w14:solidFill>
          </w14:textFill>
        </w:rPr>
        <w:t>福建省湄洲湾港口发展中心主任）担任。</w:t>
      </w:r>
    </w:p>
    <w:p>
      <w:pPr>
        <w:spacing w:line="560" w:lineRule="exact"/>
        <w:ind w:firstLine="560" w:firstLineChars="200"/>
        <w:textAlignment w:val="baseline"/>
        <w:rPr>
          <w:rFonts w:hAnsi="宋体"/>
          <w:color w:val="000000" w:themeColor="text1"/>
          <w:sz w:val="28"/>
          <w:szCs w:val="28"/>
          <w:highlight w:val="none"/>
          <w14:textFill>
            <w14:solidFill>
              <w14:schemeClr w14:val="tx1"/>
            </w14:solidFill>
          </w14:textFill>
        </w:rPr>
      </w:pPr>
      <w:r>
        <w:rPr>
          <w:rFonts w:hint="eastAsia" w:hAnsi="宋体"/>
          <w:color w:val="000000" w:themeColor="text1"/>
          <w:sz w:val="28"/>
          <w:szCs w:val="28"/>
          <w:highlight w:val="none"/>
          <w14:textFill>
            <w14:solidFill>
              <w14:schemeClr w14:val="tx1"/>
            </w14:solidFill>
          </w14:textFill>
        </w:rPr>
        <w:t>成员单位由港口管理部门（福建省泉州港口发展中心</w:t>
      </w:r>
      <w:r>
        <w:rPr>
          <w:rFonts w:hint="eastAsia" w:hAnsi="宋体"/>
          <w:color w:val="000000" w:themeColor="text1"/>
          <w:sz w:val="28"/>
          <w:szCs w:val="28"/>
          <w:highlight w:val="none"/>
          <w:lang w:eastAsia="zh-CN"/>
          <w14:textFill>
            <w14:solidFill>
              <w14:schemeClr w14:val="tx1"/>
            </w14:solidFill>
          </w14:textFill>
        </w:rPr>
        <w:t>、</w:t>
      </w:r>
      <w:r>
        <w:rPr>
          <w:rFonts w:hint="eastAsia" w:hAnsi="宋体"/>
          <w:color w:val="000000" w:themeColor="text1"/>
          <w:sz w:val="28"/>
          <w:szCs w:val="28"/>
          <w:highlight w:val="none"/>
          <w14:textFill>
            <w14:solidFill>
              <w14:schemeClr w14:val="tx1"/>
            </w14:solidFill>
          </w14:textFill>
        </w:rPr>
        <w:t>福建省湄洲湾港口发展中心）</w:t>
      </w:r>
      <w:r>
        <w:rPr>
          <w:rFonts w:hint="eastAsia" w:hAnsi="宋体"/>
          <w:color w:val="000000" w:themeColor="text1"/>
          <w:sz w:val="28"/>
          <w:szCs w:val="28"/>
          <w:highlight w:val="none"/>
          <w:lang w:eastAsia="zh-CN"/>
          <w14:textFill>
            <w14:solidFill>
              <w14:schemeClr w14:val="tx1"/>
            </w14:solidFill>
          </w14:textFill>
        </w:rPr>
        <w:t>，</w:t>
      </w:r>
      <w:r>
        <w:rPr>
          <w:rFonts w:hint="eastAsia" w:hAnsi="宋体"/>
          <w:color w:val="000000" w:themeColor="text1"/>
          <w:sz w:val="28"/>
          <w:szCs w:val="28"/>
          <w:highlight w:val="none"/>
          <w14:textFill>
            <w14:solidFill>
              <w14:schemeClr w14:val="tx1"/>
            </w14:solidFill>
          </w14:textFill>
        </w:rPr>
        <w:t>市应急局</w:t>
      </w:r>
      <w:r>
        <w:rPr>
          <w:rFonts w:hint="eastAsia" w:hAnsi="宋体"/>
          <w:color w:val="000000" w:themeColor="text1"/>
          <w:sz w:val="28"/>
          <w:szCs w:val="28"/>
          <w:highlight w:val="none"/>
          <w:lang w:eastAsia="zh-CN"/>
          <w14:textFill>
            <w14:solidFill>
              <w14:schemeClr w14:val="tx1"/>
            </w14:solidFill>
          </w14:textFill>
        </w:rPr>
        <w:t>、</w:t>
      </w:r>
      <w:r>
        <w:rPr>
          <w:rFonts w:hint="eastAsia" w:hAnsi="宋体"/>
          <w:color w:val="000000" w:themeColor="text1"/>
          <w:sz w:val="28"/>
          <w:szCs w:val="28"/>
          <w:highlight w:val="none"/>
          <w14:textFill>
            <w14:solidFill>
              <w14:schemeClr w14:val="tx1"/>
            </w14:solidFill>
          </w14:textFill>
        </w:rPr>
        <w:t>发改委、工信局、公安局</w:t>
      </w:r>
      <w:r>
        <w:rPr>
          <w:rFonts w:hint="eastAsia" w:hAnsi="宋体"/>
          <w:color w:val="000000" w:themeColor="text1"/>
          <w:sz w:val="28"/>
          <w:szCs w:val="28"/>
          <w:highlight w:val="none"/>
          <w:lang w:eastAsia="zh-CN"/>
          <w14:textFill>
            <w14:solidFill>
              <w14:schemeClr w14:val="tx1"/>
            </w14:solidFill>
          </w14:textFill>
        </w:rPr>
        <w:t>、</w:t>
      </w:r>
      <w:r>
        <w:rPr>
          <w:rFonts w:hint="eastAsia" w:hAnsi="宋体"/>
          <w:color w:val="000000" w:themeColor="text1"/>
          <w:sz w:val="28"/>
          <w:szCs w:val="28"/>
          <w:highlight w:val="none"/>
          <w14:textFill>
            <w14:solidFill>
              <w14:schemeClr w14:val="tx1"/>
            </w14:solidFill>
          </w14:textFill>
        </w:rPr>
        <w:t>民政局、财政局、资源规划局、生态环境局、住建局、交通运输局、水利局、商务局、卫健委</w:t>
      </w:r>
      <w:r>
        <w:rPr>
          <w:rFonts w:hint="eastAsia" w:hAnsi="宋体"/>
          <w:color w:val="000000" w:themeColor="text1"/>
          <w:sz w:val="28"/>
          <w:szCs w:val="28"/>
          <w:highlight w:val="none"/>
          <w:lang w:eastAsia="zh-CN"/>
          <w14:textFill>
            <w14:solidFill>
              <w14:schemeClr w14:val="tx1"/>
            </w14:solidFill>
          </w14:textFill>
        </w:rPr>
        <w:t>、</w:t>
      </w:r>
      <w:r>
        <w:rPr>
          <w:rFonts w:hint="eastAsia" w:hAnsi="宋体"/>
          <w:color w:val="000000" w:themeColor="text1"/>
          <w:sz w:val="28"/>
          <w:szCs w:val="28"/>
          <w:highlight w:val="none"/>
          <w14:textFill>
            <w14:solidFill>
              <w14:schemeClr w14:val="tx1"/>
            </w14:solidFill>
          </w14:textFill>
        </w:rPr>
        <w:t>海洋渔业局、市场监管局、城管局</w:t>
      </w:r>
      <w:r>
        <w:rPr>
          <w:rFonts w:hint="eastAsia" w:hAnsi="宋体"/>
          <w:color w:val="000000" w:themeColor="text1"/>
          <w:sz w:val="28"/>
          <w:szCs w:val="28"/>
          <w:highlight w:val="none"/>
          <w:lang w:eastAsia="zh-CN"/>
          <w14:textFill>
            <w14:solidFill>
              <w14:schemeClr w14:val="tx1"/>
            </w14:solidFill>
          </w14:textFill>
        </w:rPr>
        <w:t>，</w:t>
      </w:r>
      <w:r>
        <w:rPr>
          <w:rFonts w:hint="eastAsia" w:hAnsi="宋体"/>
          <w:color w:val="000000" w:themeColor="text1"/>
          <w:sz w:val="28"/>
          <w:szCs w:val="28"/>
          <w:highlight w:val="none"/>
          <w14:textFill>
            <w14:solidFill>
              <w14:schemeClr w14:val="tx1"/>
            </w14:solidFill>
          </w14:textFill>
        </w:rPr>
        <w:t>市政府新闻办</w:t>
      </w:r>
      <w:r>
        <w:rPr>
          <w:rFonts w:hint="eastAsia" w:hAnsi="宋体"/>
          <w:color w:val="000000" w:themeColor="text1"/>
          <w:sz w:val="28"/>
          <w:szCs w:val="28"/>
          <w:highlight w:val="none"/>
          <w:lang w:eastAsia="zh-CN"/>
          <w14:textFill>
            <w14:solidFill>
              <w14:schemeClr w14:val="tx1"/>
            </w14:solidFill>
          </w14:textFill>
        </w:rPr>
        <w:t>、</w:t>
      </w:r>
      <w:r>
        <w:rPr>
          <w:rFonts w:hint="eastAsia" w:hAnsi="宋体"/>
          <w:color w:val="000000" w:themeColor="text1"/>
          <w:sz w:val="28"/>
          <w:szCs w:val="28"/>
          <w:highlight w:val="none"/>
          <w14:textFill>
            <w14:solidFill>
              <w14:schemeClr w14:val="tx1"/>
            </w14:solidFill>
          </w14:textFill>
        </w:rPr>
        <w:t>市网信办</w:t>
      </w:r>
      <w:r>
        <w:rPr>
          <w:rFonts w:hint="eastAsia" w:hAnsi="宋体"/>
          <w:color w:val="000000" w:themeColor="text1"/>
          <w:sz w:val="28"/>
          <w:szCs w:val="28"/>
          <w:highlight w:val="none"/>
          <w:lang w:eastAsia="zh-CN"/>
          <w14:textFill>
            <w14:solidFill>
              <w14:schemeClr w14:val="tx1"/>
            </w14:solidFill>
          </w14:textFill>
        </w:rPr>
        <w:t>，</w:t>
      </w:r>
      <w:r>
        <w:rPr>
          <w:rFonts w:hint="eastAsia" w:hAnsi="宋体"/>
          <w:color w:val="000000" w:themeColor="text1"/>
          <w:sz w:val="28"/>
          <w:szCs w:val="28"/>
          <w:highlight w:val="none"/>
          <w14:textFill>
            <w14:solidFill>
              <w14:schemeClr w14:val="tx1"/>
            </w14:solidFill>
          </w14:textFill>
        </w:rPr>
        <w:t>市消防救援支队</w:t>
      </w:r>
      <w:r>
        <w:rPr>
          <w:rFonts w:hint="eastAsia" w:hAnsi="宋体"/>
          <w:color w:val="000000" w:themeColor="text1"/>
          <w:sz w:val="28"/>
          <w:szCs w:val="28"/>
          <w:highlight w:val="none"/>
          <w:lang w:eastAsia="zh-CN"/>
          <w14:textFill>
            <w14:solidFill>
              <w14:schemeClr w14:val="tx1"/>
            </w14:solidFill>
          </w14:textFill>
        </w:rPr>
        <w:t>，</w:t>
      </w:r>
      <w:r>
        <w:rPr>
          <w:rFonts w:hint="eastAsia" w:hAnsi="宋体"/>
          <w:color w:val="000000" w:themeColor="text1"/>
          <w:sz w:val="28"/>
          <w:szCs w:val="28"/>
          <w:highlight w:val="none"/>
          <w14:textFill>
            <w14:solidFill>
              <w14:schemeClr w14:val="tx1"/>
            </w14:solidFill>
          </w14:textFill>
        </w:rPr>
        <w:t>泉州海事局、气象局</w:t>
      </w:r>
      <w:r>
        <w:rPr>
          <w:rFonts w:hint="eastAsia" w:hAnsi="宋体"/>
          <w:color w:val="000000" w:themeColor="text1"/>
          <w:sz w:val="28"/>
          <w:szCs w:val="28"/>
          <w:highlight w:val="none"/>
          <w:lang w:eastAsia="zh-CN"/>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市</w:t>
      </w:r>
      <w:r>
        <w:rPr>
          <w:rFonts w:hint="eastAsia" w:ascii="宋体" w:hAnsi="宋体" w:cs="宋体"/>
          <w:color w:val="000000" w:themeColor="text1"/>
          <w:sz w:val="28"/>
          <w:szCs w:val="28"/>
          <w14:textFill>
            <w14:solidFill>
              <w14:schemeClr w14:val="tx1"/>
            </w14:solidFill>
          </w14:textFill>
        </w:rPr>
        <w:t>通</w:t>
      </w:r>
      <w:r>
        <w:rPr>
          <w:rFonts w:hint="eastAsia" w:ascii="宋体" w:hAnsi="宋体" w:cs="宋体"/>
          <w:color w:val="000000" w:themeColor="text1"/>
          <w:sz w:val="28"/>
          <w:szCs w:val="28"/>
          <w:lang w:eastAsia="zh-CN"/>
          <w14:textFill>
            <w14:solidFill>
              <w14:schemeClr w14:val="tx1"/>
            </w14:solidFill>
          </w14:textFill>
        </w:rPr>
        <w:t>信发展</w:t>
      </w:r>
      <w:r>
        <w:rPr>
          <w:rFonts w:hint="eastAsia" w:ascii="宋体" w:hAnsi="宋体" w:cs="宋体"/>
          <w:color w:val="000000" w:themeColor="text1"/>
          <w:sz w:val="28"/>
          <w:szCs w:val="28"/>
          <w14:textFill>
            <w14:solidFill>
              <w14:schemeClr w14:val="tx1"/>
            </w14:solidFill>
          </w14:textFill>
        </w:rPr>
        <w:t>管</w:t>
      </w:r>
      <w:r>
        <w:rPr>
          <w:rFonts w:hint="eastAsia" w:ascii="宋体" w:hAnsi="宋体" w:cs="宋体"/>
          <w:color w:val="000000" w:themeColor="text1"/>
          <w:sz w:val="28"/>
          <w:szCs w:val="28"/>
          <w:lang w:eastAsia="zh-CN"/>
          <w14:textFill>
            <w14:solidFill>
              <w14:schemeClr w14:val="tx1"/>
            </w14:solidFill>
          </w14:textFill>
        </w:rPr>
        <w:t>理</w:t>
      </w:r>
      <w:r>
        <w:rPr>
          <w:rFonts w:hint="eastAsia" w:ascii="宋体" w:hAnsi="宋体" w:cs="宋体"/>
          <w:color w:val="000000" w:themeColor="text1"/>
          <w:sz w:val="28"/>
          <w:szCs w:val="28"/>
          <w14:textFill>
            <w14:solidFill>
              <w14:schemeClr w14:val="tx1"/>
            </w14:solidFill>
          </w14:textFill>
        </w:rPr>
        <w:t>办</w:t>
      </w:r>
      <w:r>
        <w:rPr>
          <w:rFonts w:hint="eastAsia" w:hAnsi="宋体"/>
          <w:color w:val="000000" w:themeColor="text1"/>
          <w:sz w:val="28"/>
          <w:szCs w:val="28"/>
          <w:highlight w:val="none"/>
          <w:lang w:eastAsia="zh-CN"/>
          <w14:textFill>
            <w14:solidFill>
              <w14:schemeClr w14:val="tx1"/>
            </w14:solidFill>
          </w14:textFill>
        </w:rPr>
        <w:t>，</w:t>
      </w:r>
      <w:r>
        <w:rPr>
          <w:rFonts w:hint="eastAsia" w:hAnsi="宋体"/>
          <w:color w:val="000000" w:themeColor="text1"/>
          <w:sz w:val="28"/>
          <w:szCs w:val="28"/>
          <w:highlight w:val="none"/>
          <w14:textFill>
            <w14:solidFill>
              <w14:schemeClr w14:val="tx1"/>
            </w14:solidFill>
          </w14:textFill>
        </w:rPr>
        <w:t>国网泉州供电公司等</w:t>
      </w:r>
      <w:r>
        <w:rPr>
          <w:rFonts w:hint="eastAsia" w:hAnsi="宋体"/>
          <w:color w:val="000000" w:themeColor="text1"/>
          <w:sz w:val="28"/>
          <w:szCs w:val="28"/>
          <w:highlight w:val="none"/>
          <w:lang w:eastAsia="zh-CN"/>
          <w14:textFill>
            <w14:solidFill>
              <w14:schemeClr w14:val="tx1"/>
            </w14:solidFill>
          </w14:textFill>
        </w:rPr>
        <w:t>有关部门</w:t>
      </w:r>
      <w:r>
        <w:rPr>
          <w:rFonts w:hint="eastAsia" w:hAnsi="宋体"/>
          <w:color w:val="000000" w:themeColor="text1"/>
          <w:sz w:val="28"/>
          <w:szCs w:val="28"/>
          <w:highlight w:val="none"/>
          <w14:textFill>
            <w14:solidFill>
              <w14:schemeClr w14:val="tx1"/>
            </w14:solidFill>
          </w14:textFill>
        </w:rPr>
        <w:t>及事发地</w:t>
      </w:r>
      <w:r>
        <w:rPr>
          <w:rFonts w:hint="eastAsia" w:hAnsi="宋体"/>
          <w:color w:val="000000" w:themeColor="text1"/>
          <w:sz w:val="28"/>
          <w:szCs w:val="28"/>
          <w:highlight w:val="none"/>
          <w:lang w:eastAsia="zh-CN"/>
          <w14:textFill>
            <w14:solidFill>
              <w14:schemeClr w14:val="tx1"/>
            </w14:solidFill>
          </w14:textFill>
        </w:rPr>
        <w:t>县级</w:t>
      </w:r>
      <w:r>
        <w:rPr>
          <w:rFonts w:hint="eastAsia" w:hAnsi="宋体"/>
          <w:color w:val="000000" w:themeColor="text1"/>
          <w:sz w:val="28"/>
          <w:szCs w:val="28"/>
          <w:highlight w:val="none"/>
          <w14:textFill>
            <w14:solidFill>
              <w14:schemeClr w14:val="tx1"/>
            </w14:solidFill>
          </w14:textFill>
        </w:rPr>
        <w:t>政府、港口企业、通信及供电单位组成。</w:t>
      </w:r>
    </w:p>
    <w:p>
      <w:pPr>
        <w:spacing w:line="560" w:lineRule="exact"/>
        <w:ind w:firstLine="560" w:firstLineChars="200"/>
        <w:textAlignment w:val="baseline"/>
        <w:rPr>
          <w:rFonts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应急领导小组办公室为日常办事机构，按所辖区域分设在福建省泉州港口发展中心（泉州港辖区：泉州湾港区、深沪湾港区和围头湾港区）和福建省湄洲湾港口发展中心（湄洲湾港辖区：斗尾港区和肖厝港区），办公室主任分别由福建省泉州港口发展中心主任和福建省湄洲湾港口发展中心主任担任。</w:t>
      </w:r>
    </w:p>
    <w:p>
      <w:pPr>
        <w:spacing w:line="540" w:lineRule="exact"/>
        <w:textAlignment w:val="baseline"/>
        <w:rPr>
          <w:b/>
          <w:color w:val="000000" w:themeColor="text1"/>
          <w:sz w:val="28"/>
          <w:szCs w:val="28"/>
          <w14:textFill>
            <w14:solidFill>
              <w14:schemeClr w14:val="tx1"/>
            </w14:solidFill>
          </w14:textFill>
        </w:rPr>
      </w:pPr>
      <w:bookmarkStart w:id="134" w:name="_Toc16677"/>
      <w:bookmarkStart w:id="135" w:name="_Toc25143"/>
      <w:bookmarkStart w:id="136" w:name="_Toc18488"/>
      <w:bookmarkStart w:id="137" w:name="_Toc1553"/>
      <w:bookmarkStart w:id="138" w:name="_Toc13394"/>
      <w:bookmarkStart w:id="139" w:name="_Toc1987"/>
      <w:bookmarkStart w:id="140" w:name="_Toc9529"/>
      <w:bookmarkStart w:id="141" w:name="_Toc25428"/>
      <w:bookmarkStart w:id="142" w:name="_Toc15588"/>
      <w:bookmarkStart w:id="143" w:name="_Toc30963"/>
      <w:bookmarkStart w:id="144" w:name="_Toc9130"/>
      <w:bookmarkStart w:id="145" w:name="_Toc7042"/>
      <w:bookmarkStart w:id="146" w:name="_Toc25023"/>
      <w:bookmarkStart w:id="147" w:name="_Toc32119"/>
      <w:bookmarkStart w:id="148" w:name="_Toc14145"/>
      <w:r>
        <w:rPr>
          <w:b/>
          <w:color w:val="000000" w:themeColor="text1"/>
          <w:sz w:val="28"/>
          <w:szCs w:val="28"/>
          <w14:textFill>
            <w14:solidFill>
              <w14:schemeClr w14:val="tx1"/>
            </w14:solidFill>
          </w14:textFill>
        </w:rPr>
        <w:t>2.</w:t>
      </w:r>
      <w:r>
        <w:rPr>
          <w:rFonts w:hint="eastAsia"/>
          <w:b/>
          <w:color w:val="000000" w:themeColor="text1"/>
          <w:sz w:val="28"/>
          <w:szCs w:val="28"/>
          <w14:textFill>
            <w14:solidFill>
              <w14:schemeClr w14:val="tx1"/>
            </w14:solidFill>
          </w14:textFill>
        </w:rPr>
        <w:t>2</w:t>
      </w:r>
      <w:r>
        <w:rPr>
          <w:b/>
          <w:color w:val="000000" w:themeColor="text1"/>
          <w:sz w:val="28"/>
          <w:szCs w:val="28"/>
          <w14:textFill>
            <w14:solidFill>
              <w14:schemeClr w14:val="tx1"/>
            </w14:solidFill>
          </w14:textFill>
        </w:rPr>
        <w:t>.2 应急领导小组及其成员职责</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spacing w:line="540" w:lineRule="exact"/>
        <w:textAlignment w:val="baseline"/>
        <w:rPr>
          <w:rFonts w:eastAsia="黑体"/>
          <w:color w:val="000000" w:themeColor="text1"/>
          <w:sz w:val="24"/>
          <w:lang w:val="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 xml:space="preserve">2.2.2.1 </w:t>
      </w:r>
      <w:r>
        <w:rPr>
          <w:rFonts w:hint="eastAsia" w:ascii="宋体" w:hAnsi="宋体" w:eastAsia="宋体" w:cs="宋体"/>
          <w:b/>
          <w:bCs/>
          <w:color w:val="000000" w:themeColor="text1"/>
          <w:sz w:val="28"/>
          <w:szCs w:val="28"/>
          <w:lang w:val="zh-CN"/>
          <w14:textFill>
            <w14:solidFill>
              <w14:schemeClr w14:val="tx1"/>
            </w14:solidFill>
          </w14:textFill>
        </w:rPr>
        <w:t>应急领导小组职责</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r>
        <w:rPr>
          <w:rFonts w:ascii="宋体" w:hAnsi="宋体" w:cs="宋体"/>
          <w:color w:val="000000" w:themeColor="text1"/>
          <w:sz w:val="28"/>
          <w:szCs w:val="28"/>
          <w:lang w:bidi="ar"/>
          <w14:textFill>
            <w14:solidFill>
              <w14:schemeClr w14:val="tx1"/>
            </w14:solidFill>
          </w14:textFill>
        </w:rPr>
        <w:t>组织领导</w:t>
      </w:r>
      <w:r>
        <w:rPr>
          <w:rFonts w:hint="eastAsia" w:ascii="宋体" w:hAnsi="宋体" w:cs="宋体"/>
          <w:color w:val="000000" w:themeColor="text1"/>
          <w:sz w:val="28"/>
          <w:szCs w:val="28"/>
          <w:lang w:bidi="ar"/>
          <w14:textFill>
            <w14:solidFill>
              <w14:schemeClr w14:val="tx1"/>
            </w14:solidFill>
          </w14:textFill>
        </w:rPr>
        <w:t>泉州市港口</w:t>
      </w:r>
      <w:r>
        <w:rPr>
          <w:rFonts w:ascii="宋体" w:hAnsi="宋体" w:cs="宋体"/>
          <w:color w:val="000000" w:themeColor="text1"/>
          <w:sz w:val="28"/>
          <w:szCs w:val="28"/>
          <w:lang w:bidi="ar"/>
          <w14:textFill>
            <w14:solidFill>
              <w14:schemeClr w14:val="tx1"/>
            </w14:solidFill>
          </w14:textFill>
        </w:rPr>
        <w:t>危险</w:t>
      </w:r>
      <w:r>
        <w:rPr>
          <w:rFonts w:hint="eastAsia" w:ascii="宋体" w:hAnsi="宋体" w:cs="宋体"/>
          <w:color w:val="000000" w:themeColor="text1"/>
          <w:sz w:val="28"/>
          <w:szCs w:val="28"/>
          <w:lang w:bidi="ar"/>
          <w14:textFill>
            <w14:solidFill>
              <w14:schemeClr w14:val="tx1"/>
            </w14:solidFill>
          </w14:textFill>
        </w:rPr>
        <w:t>货物事故</w:t>
      </w:r>
      <w:r>
        <w:rPr>
          <w:rFonts w:ascii="宋体" w:hAnsi="宋体" w:cs="宋体"/>
          <w:color w:val="000000" w:themeColor="text1"/>
          <w:sz w:val="28"/>
          <w:szCs w:val="28"/>
          <w:lang w:bidi="ar"/>
          <w14:textFill>
            <w14:solidFill>
              <w14:schemeClr w14:val="tx1"/>
            </w14:solidFill>
          </w14:textFill>
        </w:rPr>
        <w:t>应急救援工作，发布应急救援命令；全市范围内紧急调用各类应急力量、物资和设备</w:t>
      </w:r>
      <w:r>
        <w:rPr>
          <w:rFonts w:hint="eastAsia" w:ascii="宋体" w:hAnsi="宋体" w:cs="宋体"/>
          <w:color w:val="000000" w:themeColor="text1"/>
          <w:sz w:val="28"/>
          <w:szCs w:val="28"/>
          <w:lang w:bidi="ar"/>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落实应急工作经费，落实实施本预案所必要的应急资源配置。</w:t>
      </w:r>
    </w:p>
    <w:p>
      <w:pPr>
        <w:pStyle w:val="28"/>
        <w:numPr>
          <w:ilvl w:val="0"/>
          <w:numId w:val="2"/>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kern w:val="0"/>
          <w:sz w:val="28"/>
          <w:szCs w:val="28"/>
          <w:lang w:bidi="ar"/>
          <w14:textFill>
            <w14:solidFill>
              <w14:schemeClr w14:val="tx1"/>
            </w14:solidFill>
          </w14:textFill>
        </w:rPr>
        <w:t>根据</w:t>
      </w:r>
      <w:r>
        <w:rPr>
          <w:rFonts w:hint="eastAsia" w:ascii="宋体" w:hAnsi="宋体" w:cs="宋体"/>
          <w:color w:val="000000" w:themeColor="text1"/>
          <w:kern w:val="0"/>
          <w:sz w:val="28"/>
          <w:szCs w:val="28"/>
          <w:lang w:bidi="ar"/>
          <w14:textFill>
            <w14:solidFill>
              <w14:schemeClr w14:val="tx1"/>
            </w14:solidFill>
          </w14:textFill>
        </w:rPr>
        <w:t>港口危险货物</w:t>
      </w:r>
      <w:r>
        <w:rPr>
          <w:rFonts w:ascii="宋体" w:hAnsi="宋体" w:cs="宋体"/>
          <w:color w:val="000000" w:themeColor="text1"/>
          <w:kern w:val="0"/>
          <w:sz w:val="28"/>
          <w:szCs w:val="28"/>
          <w:lang w:bidi="ar"/>
          <w14:textFill>
            <w14:solidFill>
              <w14:schemeClr w14:val="tx1"/>
            </w14:solidFill>
          </w14:textFill>
        </w:rPr>
        <w:t>生产安全事故灾难发生情况，统一部署有关应急的实施工作，启动应急预案，并对应急救援工作发生的意外情况，采取紧急处理措施。</w:t>
      </w:r>
    </w:p>
    <w:p>
      <w:pPr>
        <w:pStyle w:val="28"/>
        <w:numPr>
          <w:ilvl w:val="0"/>
          <w:numId w:val="2"/>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协调、解决事故救援过程中遇到的问题。</w:t>
      </w:r>
    </w:p>
    <w:p>
      <w:pPr>
        <w:pStyle w:val="28"/>
        <w:numPr>
          <w:ilvl w:val="0"/>
          <w:numId w:val="2"/>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上级预案启动时，按照上级指挥部的指示开展救援工作。</w:t>
      </w:r>
    </w:p>
    <w:p>
      <w:pPr>
        <w:pStyle w:val="18"/>
        <w:jc w:val="both"/>
        <w:textAlignment w:val="baseline"/>
        <w:rPr>
          <w:rFonts w:cs="宋体"/>
          <w:color w:val="000000" w:themeColor="text1"/>
          <w:sz w:val="28"/>
          <w:szCs w:val="28"/>
          <w14:textFill>
            <w14:solidFill>
              <w14:schemeClr w14:val="tx1"/>
            </w14:solidFill>
          </w14:textFill>
        </w:rPr>
      </w:pPr>
      <w:r>
        <w:rPr>
          <w:rFonts w:cs="宋体"/>
          <w:color w:val="000000" w:themeColor="text1"/>
          <w:sz w:val="28"/>
          <w:szCs w:val="28"/>
          <w14:textFill>
            <w14:solidFill>
              <w14:schemeClr w14:val="tx1"/>
            </w14:solidFill>
          </w14:textFill>
        </w:rPr>
        <w:t>负责指导应急</w:t>
      </w:r>
      <w:r>
        <w:rPr>
          <w:rFonts w:hint="eastAsia" w:cs="宋体"/>
          <w:color w:val="000000" w:themeColor="text1"/>
          <w:sz w:val="28"/>
          <w:szCs w:val="28"/>
          <w14:textFill>
            <w14:solidFill>
              <w14:schemeClr w14:val="tx1"/>
            </w14:solidFill>
          </w14:textFill>
        </w:rPr>
        <w:t>领导小组</w:t>
      </w:r>
      <w:r>
        <w:rPr>
          <w:rFonts w:cs="宋体"/>
          <w:color w:val="000000" w:themeColor="text1"/>
          <w:sz w:val="28"/>
          <w:szCs w:val="28"/>
          <w14:textFill>
            <w14:solidFill>
              <w14:schemeClr w14:val="tx1"/>
            </w14:solidFill>
          </w14:textFill>
        </w:rPr>
        <w:t>办公室日常工作</w:t>
      </w:r>
      <w:r>
        <w:rPr>
          <w:rFonts w:hint="eastAsia" w:cs="宋体"/>
          <w:color w:val="000000" w:themeColor="text1"/>
          <w:sz w:val="28"/>
          <w:szCs w:val="28"/>
          <w14:textFill>
            <w14:solidFill>
              <w14:schemeClr w14:val="tx1"/>
            </w14:solidFill>
          </w14:textFill>
        </w:rPr>
        <w:t>，组织演练</w:t>
      </w:r>
      <w:r>
        <w:rPr>
          <w:rFonts w:cs="宋体"/>
          <w:color w:val="000000" w:themeColor="text1"/>
          <w:sz w:val="28"/>
          <w:szCs w:val="28"/>
          <w14:textFill>
            <w14:solidFill>
              <w14:schemeClr w14:val="tx1"/>
            </w14:solidFill>
          </w14:textFill>
        </w:rPr>
        <w:t>。</w:t>
      </w:r>
    </w:p>
    <w:p>
      <w:pPr>
        <w:spacing w:line="540" w:lineRule="exact"/>
        <w:textAlignment w:val="baseline"/>
        <w:rPr>
          <w:rFonts w:hint="eastAsia" w:ascii="宋体" w:hAnsi="宋体" w:eastAsia="宋体" w:cs="宋体"/>
          <w:b/>
          <w:bCs/>
          <w:color w:val="000000" w:themeColor="text1"/>
          <w:sz w:val="28"/>
          <w:szCs w:val="28"/>
          <w:lang w:val="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 xml:space="preserve">2.2.2.2 </w:t>
      </w:r>
      <w:r>
        <w:rPr>
          <w:rFonts w:hint="eastAsia" w:ascii="宋体" w:hAnsi="宋体" w:eastAsia="宋体" w:cs="宋体"/>
          <w:b/>
          <w:bCs/>
          <w:color w:val="000000" w:themeColor="text1"/>
          <w:sz w:val="28"/>
          <w:szCs w:val="28"/>
          <w:lang w:val="zh-CN"/>
          <w14:textFill>
            <w14:solidFill>
              <w14:schemeClr w14:val="tx1"/>
            </w14:solidFill>
          </w14:textFill>
        </w:rPr>
        <w:t>应急领导小组办公室职责</w:t>
      </w:r>
    </w:p>
    <w:p>
      <w:pPr>
        <w:pStyle w:val="2"/>
        <w:numPr>
          <w:ilvl w:val="0"/>
          <w:numId w:val="0"/>
        </w:numPr>
        <w:ind w:left="0" w:leftChars="0" w:firstLine="560" w:firstLineChars="200"/>
        <w:rPr>
          <w:rFonts w:hint="eastAsia" w:ascii="宋体" w:hAnsi="宋体" w:cs="宋体" w:eastAsiaTheme="minorEastAsia"/>
          <w:color w:val="000000" w:themeColor="text1"/>
          <w:sz w:val="28"/>
          <w:szCs w:val="28"/>
          <w:lang w:eastAsia="zh-CN"/>
          <w14:textFill>
            <w14:solidFill>
              <w14:schemeClr w14:val="tx1"/>
            </w14:solidFill>
          </w14:textFill>
        </w:rPr>
      </w:pPr>
      <w:r>
        <w:rPr>
          <w:rFonts w:hint="eastAsia" w:ascii="宋体" w:hAnsi="宋体" w:eastAsia="宋体" w:cs="宋体"/>
          <w:b w:val="0"/>
          <w:bCs w:val="0"/>
          <w:color w:val="000000" w:themeColor="text1"/>
          <w:sz w:val="28"/>
          <w:szCs w:val="28"/>
          <w:lang w:val="zh-CN"/>
          <w14:textFill>
            <w14:solidFill>
              <w14:schemeClr w14:val="tx1"/>
            </w14:solidFill>
          </w14:textFill>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1</w:t>
      </w:r>
      <w:r>
        <w:rPr>
          <w:rFonts w:hint="eastAsia" w:ascii="宋体" w:hAnsi="宋体" w:eastAsia="宋体" w:cs="宋体"/>
          <w:b w:val="0"/>
          <w:bCs w:val="0"/>
          <w:color w:val="000000" w:themeColor="text1"/>
          <w:sz w:val="28"/>
          <w:szCs w:val="28"/>
          <w:lang w:val="zh-CN"/>
          <w14:textFill>
            <w14:solidFill>
              <w14:schemeClr w14:val="tx1"/>
            </w14:solidFill>
          </w14:textFill>
        </w:rPr>
        <w:t>）</w:t>
      </w:r>
      <w:r>
        <w:rPr>
          <w:rFonts w:ascii="宋体" w:hAnsi="宋体" w:cs="宋体"/>
          <w:color w:val="000000" w:themeColor="text1"/>
          <w:kern w:val="0"/>
          <w:sz w:val="28"/>
          <w:szCs w:val="28"/>
          <w:lang w:bidi="ar"/>
          <w14:textFill>
            <w14:solidFill>
              <w14:schemeClr w14:val="tx1"/>
            </w14:solidFill>
          </w14:textFill>
        </w:rPr>
        <w:t>及时掌握、分析和上报港口危险货物事故信息，提出处置建议报应急</w:t>
      </w:r>
      <w:r>
        <w:rPr>
          <w:rFonts w:hint="eastAsia" w:ascii="宋体" w:hAnsi="宋体" w:cs="宋体"/>
          <w:color w:val="000000" w:themeColor="text1"/>
          <w:kern w:val="0"/>
          <w:sz w:val="28"/>
          <w:szCs w:val="28"/>
          <w:lang w:bidi="ar"/>
          <w14:textFill>
            <w14:solidFill>
              <w14:schemeClr w14:val="tx1"/>
            </w14:solidFill>
          </w14:textFill>
        </w:rPr>
        <w:t>领导小组</w:t>
      </w:r>
      <w:r>
        <w:rPr>
          <w:rFonts w:hint="eastAsia" w:ascii="宋体" w:hAnsi="宋体" w:cs="宋体"/>
          <w:color w:val="000000" w:themeColor="text1"/>
          <w:sz w:val="28"/>
          <w:szCs w:val="28"/>
          <w:lang w:eastAsia="zh-CN"/>
          <w14:textFill>
            <w14:solidFill>
              <w14:schemeClr w14:val="tx1"/>
            </w14:solidFill>
          </w14:textFill>
        </w:rPr>
        <w:t>。</w:t>
      </w:r>
    </w:p>
    <w:p>
      <w:pPr>
        <w:pStyle w:val="2"/>
        <w:numPr>
          <w:ilvl w:val="0"/>
          <w:numId w:val="0"/>
        </w:numPr>
        <w:ind w:left="0" w:leftChars="0" w:firstLine="560" w:firstLineChars="200"/>
        <w:rPr>
          <w:rFonts w:hint="eastAsia" w:ascii="宋体" w:hAnsi="宋体" w:cs="宋体" w:eastAsiaTheme="minorEastAsia"/>
          <w:color w:val="000000" w:themeColor="text1"/>
          <w:kern w:val="0"/>
          <w:sz w:val="28"/>
          <w:szCs w:val="28"/>
          <w:lang w:eastAsia="zh-CN" w:bidi="ar"/>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ascii="宋体" w:hAnsi="宋体" w:cs="宋体"/>
          <w:color w:val="000000" w:themeColor="text1"/>
          <w:kern w:val="0"/>
          <w:sz w:val="28"/>
          <w:szCs w:val="28"/>
          <w:lang w:bidi="ar"/>
          <w14:textFill>
            <w14:solidFill>
              <w14:schemeClr w14:val="tx1"/>
            </w14:solidFill>
          </w14:textFill>
        </w:rPr>
        <w:t>协助</w:t>
      </w:r>
      <w:r>
        <w:rPr>
          <w:rFonts w:hint="eastAsia" w:ascii="宋体" w:hAnsi="宋体" w:cs="宋体"/>
          <w:color w:val="000000" w:themeColor="text1"/>
          <w:sz w:val="28"/>
          <w:szCs w:val="28"/>
          <w:lang w:bidi="ar"/>
          <w14:textFill>
            <w14:solidFill>
              <w14:schemeClr w14:val="tx1"/>
            </w14:solidFill>
          </w14:textFill>
        </w:rPr>
        <w:t>总指挥</w:t>
      </w:r>
      <w:r>
        <w:rPr>
          <w:rFonts w:ascii="宋体" w:hAnsi="宋体" w:cs="宋体"/>
          <w:color w:val="000000" w:themeColor="text1"/>
          <w:kern w:val="0"/>
          <w:sz w:val="28"/>
          <w:szCs w:val="28"/>
          <w:lang w:bidi="ar"/>
          <w14:textFill>
            <w14:solidFill>
              <w14:schemeClr w14:val="tx1"/>
            </w14:solidFill>
          </w14:textFill>
        </w:rPr>
        <w:t>进行紧急状态下各成员单位和应急小组间的联络、协调等工作</w:t>
      </w:r>
      <w:r>
        <w:rPr>
          <w:rFonts w:hint="eastAsia" w:ascii="宋体" w:hAnsi="宋体" w:cs="宋体"/>
          <w:color w:val="000000" w:themeColor="text1"/>
          <w:kern w:val="0"/>
          <w:sz w:val="28"/>
          <w:szCs w:val="28"/>
          <w:lang w:eastAsia="zh-CN" w:bidi="ar"/>
          <w14:textFill>
            <w14:solidFill>
              <w14:schemeClr w14:val="tx1"/>
            </w14:solidFill>
          </w14:textFill>
        </w:rPr>
        <w:t>。</w:t>
      </w:r>
    </w:p>
    <w:p>
      <w:pPr>
        <w:pStyle w:val="2"/>
        <w:numPr>
          <w:ilvl w:val="0"/>
          <w:numId w:val="0"/>
        </w:numPr>
        <w:ind w:left="0" w:leftChars="0" w:firstLine="560" w:firstLineChars="200"/>
        <w:rPr>
          <w:rFonts w:hint="eastAsia" w:ascii="宋体" w:hAnsi="宋体" w:cs="宋体" w:eastAsiaTheme="minorEastAsia"/>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w:t>
      </w:r>
      <w:r>
        <w:rPr>
          <w:rFonts w:ascii="宋体" w:hAnsi="宋体" w:cs="宋体"/>
          <w:color w:val="000000" w:themeColor="text1"/>
          <w:sz w:val="28"/>
          <w:szCs w:val="28"/>
          <w14:textFill>
            <w14:solidFill>
              <w14:schemeClr w14:val="tx1"/>
            </w14:solidFill>
          </w14:textFill>
        </w:rPr>
        <w:t>负责组织港口危险货物事故应急预案的</w:t>
      </w:r>
      <w:r>
        <w:rPr>
          <w:rFonts w:hint="eastAsia" w:ascii="宋体" w:hAnsi="宋体" w:cs="宋体"/>
          <w:color w:val="000000" w:themeColor="text1"/>
          <w:sz w:val="28"/>
          <w:szCs w:val="28"/>
          <w14:textFill>
            <w14:solidFill>
              <w14:schemeClr w14:val="tx1"/>
            </w14:solidFill>
          </w14:textFill>
        </w:rPr>
        <w:t>编</w:t>
      </w:r>
      <w:r>
        <w:rPr>
          <w:rFonts w:ascii="宋体" w:hAnsi="宋体" w:cs="宋体"/>
          <w:color w:val="000000" w:themeColor="text1"/>
          <w:sz w:val="28"/>
          <w:szCs w:val="28"/>
          <w14:textFill>
            <w14:solidFill>
              <w14:schemeClr w14:val="tx1"/>
            </w14:solidFill>
          </w14:textFill>
        </w:rPr>
        <w:t>制</w:t>
      </w:r>
      <w:r>
        <w:rPr>
          <w:rFonts w:hint="eastAsia" w:ascii="宋体" w:hAnsi="宋体" w:cs="宋体"/>
          <w:color w:val="000000" w:themeColor="text1"/>
          <w:sz w:val="28"/>
          <w:szCs w:val="28"/>
          <w14:textFill>
            <w14:solidFill>
              <w14:schemeClr w14:val="tx1"/>
            </w14:solidFill>
          </w14:textFill>
        </w:rPr>
        <w:t>、修订工作</w:t>
      </w:r>
      <w:r>
        <w:rPr>
          <w:rFonts w:hint="eastAsia" w:ascii="宋体" w:hAnsi="宋体" w:cs="宋体"/>
          <w:color w:val="000000" w:themeColor="text1"/>
          <w:sz w:val="28"/>
          <w:szCs w:val="28"/>
          <w:lang w:eastAsia="zh-CN"/>
          <w14:textFill>
            <w14:solidFill>
              <w14:schemeClr w14:val="tx1"/>
            </w14:solidFill>
          </w14:textFill>
        </w:rPr>
        <w:t>。</w:t>
      </w:r>
    </w:p>
    <w:p>
      <w:pPr>
        <w:pStyle w:val="2"/>
        <w:numPr>
          <w:ilvl w:val="0"/>
          <w:numId w:val="0"/>
        </w:numPr>
        <w:ind w:left="0" w:leftChars="0" w:firstLine="560" w:firstLineChars="200"/>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（4）</w:t>
      </w:r>
      <w:r>
        <w:rPr>
          <w:rFonts w:ascii="宋体" w:hAnsi="宋体" w:cs="宋体"/>
          <w:color w:val="000000" w:themeColor="text1"/>
          <w:kern w:val="0"/>
          <w:sz w:val="28"/>
          <w:szCs w:val="28"/>
          <w:lang w:bidi="ar"/>
          <w14:textFill>
            <w14:solidFill>
              <w14:schemeClr w14:val="tx1"/>
            </w14:solidFill>
          </w14:textFill>
        </w:rPr>
        <w:t>负责做好应急</w:t>
      </w:r>
      <w:r>
        <w:rPr>
          <w:rFonts w:hint="eastAsia" w:ascii="宋体" w:hAnsi="宋体" w:cs="宋体"/>
          <w:color w:val="000000" w:themeColor="text1"/>
          <w:kern w:val="0"/>
          <w:sz w:val="28"/>
          <w:szCs w:val="28"/>
          <w:lang w:bidi="ar"/>
          <w14:textFill>
            <w14:solidFill>
              <w14:schemeClr w14:val="tx1"/>
            </w14:solidFill>
          </w14:textFill>
        </w:rPr>
        <w:t>领导小组</w:t>
      </w:r>
      <w:r>
        <w:rPr>
          <w:rFonts w:ascii="宋体" w:hAnsi="宋体" w:cs="宋体"/>
          <w:color w:val="000000" w:themeColor="text1"/>
          <w:kern w:val="0"/>
          <w:sz w:val="28"/>
          <w:szCs w:val="28"/>
          <w:lang w:bidi="ar"/>
          <w14:textFill>
            <w14:solidFill>
              <w14:schemeClr w14:val="tx1"/>
            </w14:solidFill>
          </w14:textFill>
        </w:rPr>
        <w:t>的通讯、交通、后勤等保障工作</w:t>
      </w:r>
      <w:r>
        <w:rPr>
          <w:rFonts w:hint="eastAsia" w:ascii="宋体" w:hAnsi="宋体" w:cs="宋体"/>
          <w:color w:val="000000" w:themeColor="text1"/>
          <w:kern w:val="0"/>
          <w:sz w:val="28"/>
          <w:szCs w:val="28"/>
          <w:lang w:eastAsia="zh-CN" w:bidi="ar"/>
          <w14:textFill>
            <w14:solidFill>
              <w14:schemeClr w14:val="tx1"/>
            </w14:solidFill>
          </w14:textFill>
        </w:rPr>
        <w:t>。</w:t>
      </w:r>
    </w:p>
    <w:p>
      <w:pPr>
        <w:spacing w:line="540" w:lineRule="exact"/>
        <w:textAlignment w:val="baseline"/>
        <w:rPr>
          <w:rFonts w:ascii="宋体" w:hAnsi="宋体" w:eastAsia="宋体" w:cs="宋体"/>
          <w:b/>
          <w:bCs/>
          <w:color w:val="000000" w:themeColor="text1"/>
          <w:sz w:val="28"/>
          <w:szCs w:val="28"/>
          <w:lang w:val="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 xml:space="preserve">2.2.2.3 </w:t>
      </w:r>
      <w:r>
        <w:rPr>
          <w:rFonts w:hint="eastAsia" w:ascii="宋体" w:hAnsi="宋体" w:eastAsia="宋体" w:cs="宋体"/>
          <w:b/>
          <w:bCs/>
          <w:color w:val="000000" w:themeColor="text1"/>
          <w:sz w:val="28"/>
          <w:szCs w:val="28"/>
          <w:lang w:val="zh-CN"/>
          <w14:textFill>
            <w14:solidFill>
              <w14:schemeClr w14:val="tx1"/>
            </w14:solidFill>
          </w14:textFill>
        </w:rPr>
        <w:t>应急领导小组主要成员单位职责</w:t>
      </w:r>
    </w:p>
    <w:p>
      <w:pPr>
        <w:pStyle w:val="28"/>
        <w:widowControl/>
        <w:numPr>
          <w:ilvl w:val="0"/>
          <w:numId w:val="3"/>
        </w:numPr>
        <w:spacing w:before="159" w:after="159" w:line="560" w:lineRule="exact"/>
        <w:ind w:firstLine="560" w:firstLineChars="200"/>
        <w:jc w:val="left"/>
        <w:textAlignment w:val="baseline"/>
        <w:rPr>
          <w:rFonts w:ascii="宋体" w:hAnsi="宋体" w:cs="宋体"/>
          <w:color w:val="000000" w:themeColor="text1"/>
          <w:sz w:val="28"/>
          <w:szCs w:val="28"/>
          <w:shd w:val="clear" w:color="auto" w:fill="FFFFFF"/>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福建省泉州港口发展中心、福建省湄洲湾港口发展中心：</w:t>
      </w:r>
      <w:r>
        <w:rPr>
          <w:rFonts w:hint="eastAsia" w:ascii="宋体" w:hAnsi="宋体" w:cs="宋体"/>
          <w:color w:val="000000" w:themeColor="text1"/>
          <w:sz w:val="28"/>
          <w:szCs w:val="28"/>
          <w:shd w:val="clear" w:color="auto" w:fill="FFFFFF"/>
          <w14:textFill>
            <w14:solidFill>
              <w14:schemeClr w14:val="tx1"/>
            </w14:solidFill>
          </w14:textFill>
        </w:rPr>
        <w:t>负责港口危险货物事故应急领导小组办公室的日常工作；负责港口危险货物事故灾难应急救援的联络和协调，及时向市政府、应急领导小组和相关主管部门报告事故和应急救援情况；负责港口危险货物事故应急预案的组织编制和修订工作；督促、指导所辖港口危货企业制定危险货物事故应急预案并进行备案；组织事故企业周边港口企业做好应急准备，并协调做好港口企业应急物资调度；从港口专业角度提出控制和应对危险货物事故的建议措施；</w:t>
      </w:r>
      <w:r>
        <w:rPr>
          <w:rFonts w:hint="eastAsia" w:ascii="宋体" w:hAnsi="宋体" w:cs="宋体"/>
          <w:color w:val="000000" w:themeColor="text1"/>
          <w:sz w:val="28"/>
          <w:szCs w:val="28"/>
          <w14:textFill>
            <w14:solidFill>
              <w14:schemeClr w14:val="tx1"/>
            </w14:solidFill>
          </w14:textFill>
        </w:rPr>
        <w:t>参与事故的调查处理工作</w:t>
      </w:r>
      <w:r>
        <w:rPr>
          <w:rFonts w:hint="eastAsia" w:ascii="宋体" w:hAnsi="宋体" w:cs="宋体"/>
          <w:color w:val="000000" w:themeColor="text1"/>
          <w:sz w:val="28"/>
          <w:szCs w:val="28"/>
          <w:shd w:val="clear" w:color="auto" w:fill="FFFFFF"/>
          <w14:textFill>
            <w14:solidFill>
              <w14:schemeClr w14:val="tx1"/>
            </w14:solidFill>
          </w14:textFill>
        </w:rPr>
        <w:t>。</w:t>
      </w:r>
    </w:p>
    <w:p>
      <w:pPr>
        <w:pStyle w:val="28"/>
        <w:numPr>
          <w:ilvl w:val="0"/>
          <w:numId w:val="3"/>
        </w:numPr>
        <w:spacing w:line="560" w:lineRule="exact"/>
        <w:ind w:firstLine="560" w:firstLineChars="200"/>
        <w:textAlignment w:val="baseline"/>
        <w:rPr>
          <w:rFonts w:ascii="宋体" w:hAnsi="宋体" w:cs="宋体"/>
          <w:color w:val="000000" w:themeColor="text1"/>
          <w:sz w:val="28"/>
          <w:szCs w:val="28"/>
          <w:lang w:val="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市应急局：负责建立事故应急救援专家组，组织专家开展应急救援咨询服务工作；综合</w:t>
      </w:r>
      <w:r>
        <w:rPr>
          <w:rFonts w:hint="eastAsia" w:ascii="宋体" w:hAnsi="宋体" w:cs="宋体"/>
          <w:color w:val="000000" w:themeColor="text1"/>
          <w:sz w:val="28"/>
          <w:szCs w:val="28"/>
          <w:lang w:bidi="ar"/>
          <w14:textFill>
            <w14:solidFill>
              <w14:schemeClr w14:val="tx1"/>
            </w14:solidFill>
          </w14:textFill>
        </w:rPr>
        <w:t>协调、解决事故救援过程中遇到的问题</w:t>
      </w:r>
      <w:r>
        <w:rPr>
          <w:rFonts w:hint="eastAsia" w:ascii="宋体" w:hAnsi="宋体" w:cs="宋体"/>
          <w:color w:val="000000" w:themeColor="text1"/>
          <w:sz w:val="28"/>
          <w:szCs w:val="28"/>
          <w14:textFill>
            <w14:solidFill>
              <w14:schemeClr w14:val="tx1"/>
            </w14:solidFill>
          </w14:textFill>
        </w:rPr>
        <w:t>。接受事故现场指挥部指挥长临时委派的任务。根据市政府的授权，组织开展事故调查处理工作。</w:t>
      </w:r>
    </w:p>
    <w:p>
      <w:pPr>
        <w:pStyle w:val="28"/>
        <w:numPr>
          <w:ilvl w:val="0"/>
          <w:numId w:val="3"/>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市发改委：负责将全市安全生产发展规划目标纳入全市经济社会发展年度计划；负责事故灾难应急处置有关物资的储备管理。</w:t>
      </w:r>
    </w:p>
    <w:p>
      <w:pPr>
        <w:pStyle w:val="28"/>
        <w:numPr>
          <w:ilvl w:val="0"/>
          <w:numId w:val="3"/>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市工信局：指导协调化工园区、有关</w:t>
      </w:r>
      <w:r>
        <w:rPr>
          <w:rFonts w:hint="eastAsia" w:ascii="宋体" w:hAnsi="宋体" w:cs="宋体"/>
          <w:color w:val="000000" w:themeColor="text1"/>
          <w:sz w:val="28"/>
          <w:szCs w:val="28"/>
          <w:lang w:eastAsia="zh-CN"/>
          <w14:textFill>
            <w14:solidFill>
              <w14:schemeClr w14:val="tx1"/>
            </w14:solidFill>
          </w14:textFill>
        </w:rPr>
        <w:t>部门</w:t>
      </w:r>
      <w:r>
        <w:rPr>
          <w:rFonts w:hint="eastAsia" w:ascii="宋体" w:hAnsi="宋体" w:cs="宋体"/>
          <w:color w:val="000000" w:themeColor="text1"/>
          <w:sz w:val="28"/>
          <w:szCs w:val="28"/>
          <w14:textFill>
            <w14:solidFill>
              <w14:schemeClr w14:val="tx1"/>
            </w14:solidFill>
          </w14:textFill>
        </w:rPr>
        <w:t>和化工企业开展应急抢险救援工作；及时提供园区及相关企业基本情况，负责应急救援有关物资组织与保障；主管全市油气管道输送保护工作，协调处理涉及管道保护的跨县（市、区）重大问题，指导、监督有关单位履行管道保护义务。负责组织有关抢险器材和物资的筹备。</w:t>
      </w:r>
    </w:p>
    <w:p>
      <w:pPr>
        <w:pStyle w:val="28"/>
        <w:numPr>
          <w:ilvl w:val="0"/>
          <w:numId w:val="3"/>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市公安局：</w:t>
      </w:r>
      <w:r>
        <w:rPr>
          <w:rFonts w:hint="eastAsia" w:ascii="宋体" w:hAnsi="宋体" w:cs="宋体"/>
          <w:color w:val="000000" w:themeColor="text1"/>
          <w:sz w:val="28"/>
          <w:szCs w:val="28"/>
          <w:lang w:bidi="ar"/>
          <w14:textFill>
            <w14:solidFill>
              <w14:schemeClr w14:val="tx1"/>
            </w14:solidFill>
          </w14:textFill>
        </w:rPr>
        <w:t>负责事故危险区域的警戒和道路交通管制，会同事发地</w:t>
      </w:r>
      <w:r>
        <w:rPr>
          <w:rFonts w:hint="eastAsia" w:ascii="宋体" w:hAnsi="宋体" w:cs="宋体"/>
          <w:color w:val="000000" w:themeColor="text1"/>
          <w:sz w:val="28"/>
          <w:szCs w:val="28"/>
          <w:lang w:eastAsia="zh-CN" w:bidi="ar"/>
          <w14:textFill>
            <w14:solidFill>
              <w14:schemeClr w14:val="tx1"/>
            </w14:solidFill>
          </w14:textFill>
        </w:rPr>
        <w:t>县级政府</w:t>
      </w:r>
      <w:r>
        <w:rPr>
          <w:rFonts w:hint="eastAsia" w:ascii="宋体" w:hAnsi="宋体" w:cs="宋体"/>
          <w:color w:val="000000" w:themeColor="text1"/>
          <w:sz w:val="28"/>
          <w:szCs w:val="28"/>
          <w:lang w:bidi="ar"/>
          <w14:textFill>
            <w14:solidFill>
              <w14:schemeClr w14:val="tx1"/>
            </w14:solidFill>
          </w14:textFill>
        </w:rPr>
        <w:t>负责有关人员的紧急疏散、撤离；按照职责做好应急救援工作，参与伤员的搜救工作；负责核实事故伤亡人员的身份；参与事故调查和证据收集，负责有关事故直接责任人的控制及逃逸人员的追捕。</w:t>
      </w:r>
    </w:p>
    <w:p>
      <w:pPr>
        <w:pStyle w:val="28"/>
        <w:numPr>
          <w:ilvl w:val="0"/>
          <w:numId w:val="3"/>
        </w:numPr>
        <w:spacing w:before="158" w:after="158" w:line="560" w:lineRule="exact"/>
        <w:ind w:firstLine="560" w:firstLineChars="200"/>
        <w:textAlignment w:val="baseline"/>
        <w:rPr>
          <w:rFonts w:ascii="宋体" w:hAnsi="宋体" w:cs="宋体"/>
          <w:color w:val="000000" w:themeColor="text1"/>
          <w:sz w:val="28"/>
          <w:szCs w:val="28"/>
          <w:shd w:val="clear" w:color="auto" w:fill="FFFFFF"/>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市民政局:负责指导因事故导致基本生活暂时出现严重困难的家庭</w:t>
      </w:r>
      <w:r>
        <w:rPr>
          <w:rFonts w:hint="eastAsia" w:ascii="宋体" w:hAnsi="宋体" w:cs="宋体"/>
          <w:color w:val="000000" w:themeColor="text1"/>
          <w:sz w:val="28"/>
          <w:szCs w:val="28"/>
          <w:lang w:eastAsia="zh-CN"/>
          <w14:textFill>
            <w14:solidFill>
              <w14:schemeClr w14:val="tx1"/>
            </w14:solidFill>
          </w14:textFill>
        </w:rPr>
        <w:t>给予</w:t>
      </w:r>
      <w:r>
        <w:rPr>
          <w:rFonts w:hint="eastAsia" w:ascii="宋体" w:hAnsi="宋体" w:cs="宋体"/>
          <w:color w:val="000000" w:themeColor="text1"/>
          <w:sz w:val="28"/>
          <w:szCs w:val="28"/>
          <w14:textFill>
            <w14:solidFill>
              <w14:schemeClr w14:val="tx1"/>
            </w14:solidFill>
          </w14:textFill>
        </w:rPr>
        <w:t>临时救助；负责事故遇难者遗体处置工作。</w:t>
      </w:r>
    </w:p>
    <w:p>
      <w:pPr>
        <w:pStyle w:val="28"/>
        <w:numPr>
          <w:ilvl w:val="0"/>
          <w:numId w:val="3"/>
        </w:numPr>
        <w:spacing w:line="560" w:lineRule="exact"/>
        <w:ind w:firstLine="562"/>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市财政局：</w:t>
      </w:r>
      <w:r>
        <w:rPr>
          <w:rFonts w:hint="eastAsia" w:ascii="宋体" w:hAnsi="宋体" w:cs="宋体"/>
          <w:color w:val="000000"/>
          <w:sz w:val="28"/>
          <w:szCs w:val="28"/>
          <w:lang w:eastAsia="zh-CN"/>
        </w:rPr>
        <w:t>负责在应急处置中按规定应由市级财政承担的有关应急资金保障工作</w:t>
      </w:r>
      <w:r>
        <w:rPr>
          <w:rFonts w:hint="eastAsia" w:ascii="宋体" w:hAnsi="宋体" w:cs="宋体"/>
          <w:color w:val="000000" w:themeColor="text1"/>
          <w:sz w:val="28"/>
          <w:szCs w:val="28"/>
          <w14:textFill>
            <w14:solidFill>
              <w14:schemeClr w14:val="tx1"/>
            </w14:solidFill>
          </w14:textFill>
        </w:rPr>
        <w:t>。</w:t>
      </w:r>
    </w:p>
    <w:p>
      <w:pPr>
        <w:pStyle w:val="28"/>
        <w:numPr>
          <w:ilvl w:val="0"/>
          <w:numId w:val="3"/>
        </w:numPr>
        <w:spacing w:before="158" w:after="158" w:line="560" w:lineRule="exact"/>
        <w:ind w:firstLine="560" w:firstLineChars="200"/>
        <w:textAlignment w:val="baseline"/>
        <w:rPr>
          <w:rFonts w:ascii="宋体" w:hAnsi="宋体" w:cs="宋体"/>
          <w:color w:val="000000" w:themeColor="text1"/>
          <w:sz w:val="28"/>
          <w:szCs w:val="28"/>
          <w:shd w:val="clear" w:color="auto" w:fill="FFFFFF"/>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市资源规划局：负责事故现场测绘工作，根据抢险的需要提供事发地的区域地形图、所辖范围的地上及地下基础设施等相关资料。</w:t>
      </w:r>
    </w:p>
    <w:p>
      <w:pPr>
        <w:pStyle w:val="28"/>
        <w:numPr>
          <w:ilvl w:val="0"/>
          <w:numId w:val="3"/>
        </w:numPr>
        <w:spacing w:before="158" w:after="158" w:line="560" w:lineRule="exact"/>
        <w:ind w:firstLine="560" w:firstLineChars="200"/>
        <w:textAlignment w:val="baseline"/>
        <w:rPr>
          <w:rFonts w:ascii="宋体" w:hAnsi="宋体" w:cs="宋体"/>
          <w:color w:val="000000" w:themeColor="text1"/>
          <w:sz w:val="28"/>
          <w:szCs w:val="28"/>
          <w:shd w:val="clear" w:color="auto" w:fill="FFFFFF"/>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市生态环境局：</w:t>
      </w:r>
      <w:r>
        <w:rPr>
          <w:rFonts w:hint="eastAsia" w:ascii="宋体" w:hAnsi="宋体" w:cs="宋体"/>
          <w:color w:val="000000" w:themeColor="text1"/>
          <w:sz w:val="28"/>
          <w:szCs w:val="28"/>
          <w:lang w:bidi="ar"/>
          <w14:textFill>
            <w14:solidFill>
              <w14:schemeClr w14:val="tx1"/>
            </w14:solidFill>
          </w14:textFill>
        </w:rPr>
        <w:t>负责督促、指导、协调事发地</w:t>
      </w:r>
      <w:r>
        <w:rPr>
          <w:rFonts w:hint="eastAsia" w:ascii="宋体" w:hAnsi="宋体" w:cs="宋体"/>
          <w:color w:val="000000" w:themeColor="text1"/>
          <w:sz w:val="28"/>
          <w:szCs w:val="28"/>
          <w:lang w:eastAsia="zh-CN" w:bidi="ar"/>
          <w14:textFill>
            <w14:solidFill>
              <w14:schemeClr w14:val="tx1"/>
            </w14:solidFill>
          </w14:textFill>
        </w:rPr>
        <w:t>县级政府</w:t>
      </w:r>
      <w:r>
        <w:rPr>
          <w:rFonts w:hint="eastAsia" w:ascii="宋体" w:hAnsi="宋体" w:cs="宋体"/>
          <w:color w:val="000000" w:themeColor="text1"/>
          <w:sz w:val="28"/>
          <w:szCs w:val="28"/>
          <w:lang w:bidi="ar"/>
          <w14:textFill>
            <w14:solidFill>
              <w14:schemeClr w14:val="tx1"/>
            </w14:solidFill>
          </w14:textFill>
        </w:rPr>
        <w:t>开展事故现场环境应急处置工作；负责周边大气、水环境污染物的环境应急监测；负责对事故得到控制后现场遗留环境污染物进行监测，负责督促、指导、协调有关单位的环境污染物后续处置，直至符合环境质量标准。</w:t>
      </w:r>
    </w:p>
    <w:p>
      <w:pPr>
        <w:pStyle w:val="28"/>
        <w:numPr>
          <w:ilvl w:val="0"/>
          <w:numId w:val="3"/>
        </w:numPr>
        <w:spacing w:before="158" w:after="158" w:line="560" w:lineRule="exact"/>
        <w:ind w:firstLine="560" w:firstLineChars="200"/>
        <w:textAlignment w:val="baseline"/>
        <w:rPr>
          <w:rFonts w:ascii="宋体" w:hAnsi="宋体" w:cs="宋体"/>
          <w:color w:val="000000" w:themeColor="text1"/>
          <w:sz w:val="28"/>
          <w:szCs w:val="28"/>
          <w:shd w:val="clear" w:color="auto" w:fill="FFFFFF"/>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市住建局：依职责指导事故中相关建设工程、建筑物的应急救援并提供技术支持；负责组织对事故中受损建筑物进行评估和鉴定；参与相关事故的调查处理工作。</w:t>
      </w:r>
    </w:p>
    <w:p>
      <w:pPr>
        <w:pStyle w:val="28"/>
        <w:numPr>
          <w:ilvl w:val="0"/>
          <w:numId w:val="3"/>
        </w:numPr>
        <w:spacing w:before="158" w:after="158" w:line="560" w:lineRule="exact"/>
        <w:ind w:firstLine="560" w:firstLineChars="200"/>
        <w:textAlignment w:val="baseline"/>
        <w:rPr>
          <w:rFonts w:ascii="宋体" w:hAnsi="宋体" w:cs="宋体"/>
          <w:color w:val="000000" w:themeColor="text1"/>
          <w:sz w:val="28"/>
          <w:szCs w:val="28"/>
          <w:shd w:val="clear" w:color="auto" w:fill="FFFFFF"/>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市交通运输局：按照职责做好所辖区域道路和水上运输危险货物的应急抢险工作；负责应急救援所需运力保障；组织做好人员转移运送、应急救援物资的交通运输保障工作；参与相关事故的调查和处理工作。</w:t>
      </w:r>
    </w:p>
    <w:p>
      <w:pPr>
        <w:pStyle w:val="28"/>
        <w:numPr>
          <w:ilvl w:val="0"/>
          <w:numId w:val="3"/>
        </w:numPr>
        <w:spacing w:line="560" w:lineRule="exact"/>
        <w:ind w:firstLine="562"/>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市水利局：负责指导事故现场周边水系水资源调度。</w:t>
      </w:r>
    </w:p>
    <w:p>
      <w:pPr>
        <w:pStyle w:val="28"/>
        <w:numPr>
          <w:ilvl w:val="0"/>
          <w:numId w:val="3"/>
        </w:numPr>
        <w:spacing w:line="560" w:lineRule="exact"/>
        <w:ind w:firstLine="562"/>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市商务局：负责应急救援生活必需品的市场供应保障。</w:t>
      </w:r>
    </w:p>
    <w:p>
      <w:pPr>
        <w:pStyle w:val="28"/>
        <w:numPr>
          <w:ilvl w:val="0"/>
          <w:numId w:val="3"/>
        </w:numPr>
        <w:spacing w:before="158" w:after="158" w:line="560" w:lineRule="exact"/>
        <w:ind w:firstLine="560" w:firstLineChars="200"/>
        <w:textAlignment w:val="baseline"/>
        <w:rPr>
          <w:rFonts w:ascii="宋体" w:hAnsi="宋体" w:cs="宋体"/>
          <w:color w:val="000000" w:themeColor="text1"/>
          <w:sz w:val="28"/>
          <w:szCs w:val="28"/>
          <w:shd w:val="clear" w:color="auto" w:fill="FFFFFF"/>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市卫健委：</w:t>
      </w:r>
      <w:r>
        <w:rPr>
          <w:rFonts w:hint="eastAsia" w:ascii="宋体" w:hAnsi="宋体" w:cs="宋体"/>
          <w:color w:val="000000" w:themeColor="text1"/>
          <w:sz w:val="28"/>
          <w:szCs w:val="28"/>
          <w:lang w:eastAsia="zh-CN"/>
          <w14:textFill>
            <w14:solidFill>
              <w14:schemeClr w14:val="tx1"/>
            </w14:solidFill>
          </w14:textFill>
        </w:rPr>
        <w:t>负</w:t>
      </w:r>
      <w:bookmarkStart w:id="303" w:name="_GoBack"/>
      <w:bookmarkEnd w:id="303"/>
      <w:r>
        <w:rPr>
          <w:rFonts w:hint="eastAsia" w:ascii="宋体" w:hAnsi="宋体" w:cs="宋体"/>
          <w:color w:val="000000" w:themeColor="text1"/>
          <w:sz w:val="28"/>
          <w:szCs w:val="28"/>
          <w:lang w:eastAsia="zh-CN"/>
          <w14:textFill>
            <w14:solidFill>
              <w14:schemeClr w14:val="tx1"/>
            </w14:solidFill>
          </w14:textFill>
        </w:rPr>
        <w:t>责</w:t>
      </w:r>
      <w:r>
        <w:rPr>
          <w:rFonts w:hint="eastAsia" w:ascii="宋体" w:hAnsi="宋体" w:cs="宋体"/>
          <w:color w:val="000000" w:themeColor="text1"/>
          <w:sz w:val="28"/>
          <w:szCs w:val="28"/>
          <w:lang w:bidi="ar"/>
          <w14:textFill>
            <w14:solidFill>
              <w14:schemeClr w14:val="tx1"/>
            </w14:solidFill>
          </w14:textFill>
        </w:rPr>
        <w:t>确定市级救治定点医院，加强医护人员培训，指导市</w:t>
      </w:r>
      <w:r>
        <w:rPr>
          <w:rFonts w:hint="eastAsia" w:ascii="宋体" w:hAnsi="宋体" w:cs="宋体"/>
          <w:color w:val="000000" w:themeColor="text1"/>
          <w:sz w:val="28"/>
          <w:szCs w:val="28"/>
          <w:lang w:eastAsia="zh-CN" w:bidi="ar"/>
          <w14:textFill>
            <w14:solidFill>
              <w14:schemeClr w14:val="tx1"/>
            </w14:solidFill>
          </w14:textFill>
        </w:rPr>
        <w:t>、</w:t>
      </w:r>
      <w:r>
        <w:rPr>
          <w:rFonts w:hint="eastAsia" w:ascii="宋体" w:hAnsi="宋体" w:cs="宋体"/>
          <w:color w:val="000000" w:themeColor="text1"/>
          <w:sz w:val="28"/>
          <w:szCs w:val="28"/>
          <w:lang w:bidi="ar"/>
          <w14:textFill>
            <w14:solidFill>
              <w14:schemeClr w14:val="tx1"/>
            </w14:solidFill>
          </w14:textFill>
        </w:rPr>
        <w:t>县</w:t>
      </w:r>
      <w:r>
        <w:rPr>
          <w:rFonts w:hint="eastAsia" w:ascii="宋体" w:hAnsi="宋体" w:cs="宋体"/>
          <w:color w:val="000000" w:themeColor="text1"/>
          <w:sz w:val="28"/>
          <w:szCs w:val="28"/>
          <w:lang w:eastAsia="zh-CN" w:bidi="ar"/>
          <w14:textFill>
            <w14:solidFill>
              <w14:schemeClr w14:val="tx1"/>
            </w14:solidFill>
          </w14:textFill>
        </w:rPr>
        <w:t>两级</w:t>
      </w:r>
      <w:r>
        <w:rPr>
          <w:rFonts w:hint="eastAsia" w:ascii="宋体" w:hAnsi="宋体" w:cs="宋体"/>
          <w:color w:val="000000" w:themeColor="text1"/>
          <w:sz w:val="28"/>
          <w:szCs w:val="28"/>
          <w:lang w:bidi="ar"/>
          <w14:textFill>
            <w14:solidFill>
              <w14:schemeClr w14:val="tx1"/>
            </w14:solidFill>
          </w14:textFill>
        </w:rPr>
        <w:t>定点医院做好医疗救治准备</w:t>
      </w:r>
      <w:r>
        <w:rPr>
          <w:rFonts w:hint="eastAsia" w:ascii="宋体" w:hAnsi="宋体" w:cs="宋体"/>
          <w:color w:val="000000" w:themeColor="text1"/>
          <w:sz w:val="28"/>
          <w:szCs w:val="28"/>
          <w:lang w:eastAsia="zh-CN" w:bidi="ar"/>
          <w14:textFill>
            <w14:solidFill>
              <w14:schemeClr w14:val="tx1"/>
            </w14:solidFill>
          </w14:textFill>
        </w:rPr>
        <w:t>；</w:t>
      </w:r>
      <w:r>
        <w:rPr>
          <w:rFonts w:hint="eastAsia" w:ascii="宋体" w:hAnsi="宋体" w:cs="宋体"/>
          <w:color w:val="000000" w:themeColor="text1"/>
          <w:sz w:val="28"/>
          <w:szCs w:val="28"/>
          <w:lang w:bidi="ar"/>
          <w14:textFill>
            <w14:solidFill>
              <w14:schemeClr w14:val="tx1"/>
            </w14:solidFill>
          </w14:textFill>
        </w:rPr>
        <w:t>负责指导事故现场的医疗救治和伤员转运，必要时做好急救力量的支援调配；负责指导危险货物中毒事故现场相关毒害因素处置；协调指导事发地</w:t>
      </w:r>
      <w:r>
        <w:rPr>
          <w:rFonts w:hint="eastAsia" w:ascii="宋体" w:hAnsi="宋体" w:cs="宋体"/>
          <w:color w:val="000000" w:themeColor="text1"/>
          <w:sz w:val="28"/>
          <w:szCs w:val="28"/>
          <w:lang w:eastAsia="zh-CN" w:bidi="ar"/>
          <w14:textFill>
            <w14:solidFill>
              <w14:schemeClr w14:val="tx1"/>
            </w14:solidFill>
          </w14:textFill>
        </w:rPr>
        <w:t>县级政府</w:t>
      </w:r>
      <w:r>
        <w:rPr>
          <w:rFonts w:hint="eastAsia" w:ascii="宋体" w:hAnsi="宋体" w:cs="宋体"/>
          <w:color w:val="000000" w:themeColor="text1"/>
          <w:sz w:val="28"/>
          <w:szCs w:val="28"/>
          <w:lang w:bidi="ar"/>
          <w14:textFill>
            <w14:solidFill>
              <w14:schemeClr w14:val="tx1"/>
            </w14:solidFill>
          </w14:textFill>
        </w:rPr>
        <w:t>组织开展卫生防疫工作。</w:t>
      </w:r>
    </w:p>
    <w:p>
      <w:pPr>
        <w:pStyle w:val="28"/>
        <w:numPr>
          <w:ilvl w:val="0"/>
          <w:numId w:val="3"/>
        </w:numPr>
        <w:spacing w:before="158" w:after="158" w:line="560" w:lineRule="exact"/>
        <w:ind w:firstLine="560" w:firstLineChars="200"/>
        <w:textAlignment w:val="baseline"/>
        <w:rPr>
          <w:rFonts w:ascii="宋体" w:hAnsi="宋体" w:cs="宋体"/>
          <w:color w:val="000000" w:themeColor="text1"/>
          <w:sz w:val="28"/>
          <w:szCs w:val="28"/>
          <w:shd w:val="clear" w:color="auto" w:fill="FFFFFF"/>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市海洋渔业局：负责事故周边海域水产养殖的应急处置工作，组织开展海洋灾害影响评估和灾后生产恢复工作；参与相关事故的调查处理工作。</w:t>
      </w:r>
    </w:p>
    <w:p>
      <w:pPr>
        <w:pStyle w:val="28"/>
        <w:numPr>
          <w:ilvl w:val="0"/>
          <w:numId w:val="3"/>
        </w:numPr>
        <w:spacing w:before="158" w:after="158" w:line="560" w:lineRule="exact"/>
        <w:ind w:firstLine="560" w:firstLineChars="200"/>
        <w:textAlignment w:val="baseline"/>
        <w:rPr>
          <w:rFonts w:ascii="宋体" w:hAnsi="宋体" w:cs="宋体"/>
          <w:color w:val="000000" w:themeColor="text1"/>
          <w:sz w:val="28"/>
          <w:szCs w:val="28"/>
          <w:shd w:val="clear" w:color="auto" w:fill="FFFFFF"/>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市市场监管局</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负责特种设备事故灾难应急工作；提出事故现场特种设备的处置方案；负责监督抢救伤员所需药品、医疗器械的质量，提供抢救药品、医疗器械、消毒、解毒药的信息；参与特种设备相关的事故调查处理。</w:t>
      </w:r>
    </w:p>
    <w:p>
      <w:pPr>
        <w:pStyle w:val="28"/>
        <w:numPr>
          <w:ilvl w:val="0"/>
          <w:numId w:val="3"/>
        </w:numPr>
        <w:spacing w:line="560" w:lineRule="exact"/>
        <w:ind w:firstLine="562"/>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市城管局：负责提供事故影响区域内城市供水、燃气管网情况；督促指导城市供水部门及时修复事故发生地的自来水供应；参与相关事故的调查处理工作。</w:t>
      </w:r>
    </w:p>
    <w:p>
      <w:pPr>
        <w:pStyle w:val="28"/>
        <w:numPr>
          <w:ilvl w:val="0"/>
          <w:numId w:val="3"/>
        </w:numPr>
        <w:spacing w:before="158" w:after="158" w:line="560" w:lineRule="exact"/>
        <w:ind w:firstLine="560" w:firstLineChars="200"/>
        <w:textAlignment w:val="baseline"/>
        <w:rPr>
          <w:rFonts w:ascii="宋体" w:hAnsi="宋体" w:cs="宋体"/>
          <w:color w:val="000000" w:themeColor="text1"/>
          <w:sz w:val="28"/>
          <w:szCs w:val="28"/>
          <w:shd w:val="clear" w:color="auto" w:fill="FFFFFF"/>
          <w14:textFill>
            <w14:solidFill>
              <w14:schemeClr w14:val="tx1"/>
            </w14:solidFill>
          </w14:textFill>
        </w:rPr>
      </w:pPr>
      <w:r>
        <w:rPr>
          <w:rFonts w:hint="eastAsia" w:ascii="宋体" w:hAnsi="宋体" w:cs="宋体"/>
          <w:color w:val="000000" w:themeColor="text1"/>
          <w:sz w:val="28"/>
          <w:szCs w:val="28"/>
          <w:highlight w:val="none"/>
          <w:lang w:eastAsia="zh-CN"/>
          <w14:textFill>
            <w14:solidFill>
              <w14:schemeClr w14:val="tx1"/>
            </w14:solidFill>
          </w14:textFill>
        </w:rPr>
        <w:t>市政府新闻办</w:t>
      </w:r>
      <w:r>
        <w:rPr>
          <w:rFonts w:hint="eastAsia" w:ascii="宋体" w:hAnsi="宋体" w:cs="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负责组织指导新闻单位对事故的宣传报道工作；负责、组织协调新闻发布工作。</w:t>
      </w:r>
    </w:p>
    <w:p>
      <w:pPr>
        <w:pStyle w:val="28"/>
        <w:numPr>
          <w:ilvl w:val="0"/>
          <w:numId w:val="3"/>
        </w:numPr>
        <w:spacing w:line="560" w:lineRule="exact"/>
        <w:ind w:firstLine="562"/>
        <w:textAlignment w:val="baseline"/>
        <w:rPr>
          <w:rFonts w:ascii="宋体" w:hAnsi="宋体" w:cs="宋体"/>
          <w:color w:val="FF0000"/>
          <w:sz w:val="28"/>
          <w:szCs w:val="28"/>
        </w:rPr>
      </w:pPr>
      <w:r>
        <w:rPr>
          <w:rFonts w:hint="eastAsia" w:ascii="宋体" w:hAnsi="宋体" w:cs="宋体"/>
          <w:color w:val="000000" w:themeColor="text1"/>
          <w:sz w:val="28"/>
          <w:szCs w:val="28"/>
          <w14:textFill>
            <w14:solidFill>
              <w14:schemeClr w14:val="tx1"/>
            </w14:solidFill>
          </w14:textFill>
        </w:rPr>
        <w:t>市网信办：统筹指导、协调督促有关地方和部门做好事故网络舆情监测分析和研判处置工作。</w:t>
      </w:r>
    </w:p>
    <w:p>
      <w:pPr>
        <w:pStyle w:val="28"/>
        <w:numPr>
          <w:ilvl w:val="0"/>
          <w:numId w:val="3"/>
        </w:numPr>
        <w:spacing w:line="560" w:lineRule="exact"/>
        <w:ind w:firstLine="562"/>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泉州海事局：负责组织、协调相关船舶、浮动设施参加事故应急救援行动；负责管辖水域内事故现场的交通管制；负责提供过境相关危险品运输船舶有关信息；负责管辖水域内船舶载运危险货物事故的调查处理。</w:t>
      </w:r>
    </w:p>
    <w:p>
      <w:pPr>
        <w:pStyle w:val="28"/>
        <w:numPr>
          <w:ilvl w:val="0"/>
          <w:numId w:val="3"/>
        </w:numPr>
        <w:spacing w:line="560" w:lineRule="exact"/>
        <w:ind w:firstLine="562"/>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气象局：负责为事故现场提供风向、风速、温度、气压、湿度、雨量等气象资料；组织专业人员预测事故现场周边未来气象条件。必要时，在事故现场进行加密可移动气象监测，提供现场气象预报服务信息；参与雷电引起的爆炸、火灾、人员伤亡等事故的调查、鉴定和评估。</w:t>
      </w:r>
    </w:p>
    <w:p>
      <w:pPr>
        <w:pStyle w:val="28"/>
        <w:numPr>
          <w:ilvl w:val="0"/>
          <w:numId w:val="3"/>
        </w:numPr>
        <w:spacing w:line="560" w:lineRule="exact"/>
        <w:ind w:firstLine="562"/>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市</w:t>
      </w:r>
      <w:r>
        <w:rPr>
          <w:rFonts w:hint="eastAsia" w:ascii="宋体" w:hAnsi="宋体" w:cs="宋体"/>
          <w:color w:val="000000" w:themeColor="text1"/>
          <w:sz w:val="28"/>
          <w:szCs w:val="28"/>
          <w14:textFill>
            <w14:solidFill>
              <w14:schemeClr w14:val="tx1"/>
            </w14:solidFill>
          </w14:textFill>
        </w:rPr>
        <w:t>通</w:t>
      </w:r>
      <w:r>
        <w:rPr>
          <w:rFonts w:hint="eastAsia" w:ascii="宋体" w:hAnsi="宋体" w:cs="宋体"/>
          <w:color w:val="000000" w:themeColor="text1"/>
          <w:sz w:val="28"/>
          <w:szCs w:val="28"/>
          <w:lang w:eastAsia="zh-CN"/>
          <w14:textFill>
            <w14:solidFill>
              <w14:schemeClr w14:val="tx1"/>
            </w14:solidFill>
          </w14:textFill>
        </w:rPr>
        <w:t>信发展</w:t>
      </w:r>
      <w:r>
        <w:rPr>
          <w:rFonts w:hint="eastAsia" w:ascii="宋体" w:hAnsi="宋体" w:cs="宋体"/>
          <w:color w:val="000000" w:themeColor="text1"/>
          <w:sz w:val="28"/>
          <w:szCs w:val="28"/>
          <w14:textFill>
            <w14:solidFill>
              <w14:schemeClr w14:val="tx1"/>
            </w14:solidFill>
          </w14:textFill>
        </w:rPr>
        <w:t>管</w:t>
      </w:r>
      <w:r>
        <w:rPr>
          <w:rFonts w:hint="eastAsia" w:ascii="宋体" w:hAnsi="宋体" w:cs="宋体"/>
          <w:color w:val="000000" w:themeColor="text1"/>
          <w:sz w:val="28"/>
          <w:szCs w:val="28"/>
          <w:lang w:eastAsia="zh-CN"/>
          <w14:textFill>
            <w14:solidFill>
              <w14:schemeClr w14:val="tx1"/>
            </w14:solidFill>
          </w14:textFill>
        </w:rPr>
        <w:t>理</w:t>
      </w:r>
      <w:r>
        <w:rPr>
          <w:rFonts w:hint="eastAsia" w:ascii="宋体" w:hAnsi="宋体" w:cs="宋体"/>
          <w:color w:val="000000" w:themeColor="text1"/>
          <w:sz w:val="28"/>
          <w:szCs w:val="28"/>
          <w14:textFill>
            <w14:solidFill>
              <w14:schemeClr w14:val="tx1"/>
            </w14:solidFill>
          </w14:textFill>
        </w:rPr>
        <w:t>办：负责指导协调电信、移动、联通及铁塔公司做好事故现场的通信保障工作。</w:t>
      </w:r>
    </w:p>
    <w:p>
      <w:pPr>
        <w:pStyle w:val="28"/>
        <w:numPr>
          <w:ilvl w:val="0"/>
          <w:numId w:val="3"/>
        </w:numPr>
        <w:spacing w:before="158" w:after="158"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市消防救援支队：</w:t>
      </w:r>
      <w:r>
        <w:rPr>
          <w:rFonts w:hint="eastAsia" w:ascii="宋体" w:hAnsi="宋体" w:cs="宋体"/>
          <w:color w:val="000000" w:themeColor="text1"/>
          <w:sz w:val="28"/>
          <w:szCs w:val="28"/>
          <w:shd w:val="clear" w:color="auto" w:fill="FFFFFF"/>
          <w14:textFill>
            <w14:solidFill>
              <w14:schemeClr w14:val="tx1"/>
            </w14:solidFill>
          </w14:textFill>
        </w:rPr>
        <w:t>负</w:t>
      </w:r>
      <w:r>
        <w:rPr>
          <w:rFonts w:hint="eastAsia" w:ascii="宋体" w:hAnsi="宋体" w:eastAsia="宋体" w:cs="宋体"/>
          <w:color w:val="000000" w:themeColor="text1"/>
          <w:sz w:val="28"/>
          <w:szCs w:val="28"/>
          <w:lang w:bidi="ar"/>
          <w14:textFill>
            <w14:solidFill>
              <w14:schemeClr w14:val="tx1"/>
            </w14:solidFill>
          </w14:textFill>
        </w:rPr>
        <w:t>责控制和扑灭火灾，</w:t>
      </w:r>
      <w:r>
        <w:rPr>
          <w:rFonts w:hint="eastAsia" w:ascii="宋体" w:hAnsi="宋体" w:cs="宋体"/>
          <w:color w:val="000000" w:themeColor="text1"/>
          <w:sz w:val="28"/>
          <w:szCs w:val="28"/>
          <w:shd w:val="clear" w:color="auto" w:fill="FFFFFF"/>
          <w14:textFill>
            <w14:solidFill>
              <w14:schemeClr w14:val="tx1"/>
            </w14:solidFill>
          </w14:textFill>
        </w:rPr>
        <w:t>控制易燃易爆、有毒物质泄漏</w:t>
      </w:r>
      <w:r>
        <w:rPr>
          <w:rFonts w:hint="eastAsia" w:ascii="宋体" w:hAnsi="宋体" w:cs="宋体"/>
          <w:color w:val="000000" w:themeColor="text1"/>
          <w:sz w:val="28"/>
          <w:szCs w:val="28"/>
          <w14:textFill>
            <w14:solidFill>
              <w14:schemeClr w14:val="tx1"/>
            </w14:solidFill>
          </w14:textFill>
        </w:rPr>
        <w:t>的事故现场</w:t>
      </w:r>
      <w:r>
        <w:rPr>
          <w:rFonts w:hint="eastAsia" w:ascii="宋体" w:hAnsi="宋体" w:cs="宋体"/>
          <w:color w:val="000000" w:themeColor="text1"/>
          <w:sz w:val="28"/>
          <w:szCs w:val="28"/>
          <w:shd w:val="clear" w:color="auto" w:fill="FFFFFF"/>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负责伤员的搜救、事故现场的清理和</w:t>
      </w:r>
      <w:r>
        <w:rPr>
          <w:rFonts w:hint="eastAsia" w:ascii="宋体" w:hAnsi="宋体" w:cs="宋体"/>
          <w:color w:val="000000" w:themeColor="text1"/>
          <w:sz w:val="28"/>
          <w:szCs w:val="28"/>
          <w:shd w:val="clear" w:color="auto" w:fill="FFFFFF"/>
          <w14:textFill>
            <w14:solidFill>
              <w14:schemeClr w14:val="tx1"/>
            </w14:solidFill>
          </w14:textFill>
        </w:rPr>
        <w:t>洗消工作。</w:t>
      </w:r>
    </w:p>
    <w:p>
      <w:pPr>
        <w:pStyle w:val="28"/>
        <w:numPr>
          <w:ilvl w:val="0"/>
          <w:numId w:val="3"/>
        </w:numPr>
        <w:spacing w:line="560" w:lineRule="exact"/>
        <w:ind w:firstLine="562"/>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国网泉州供电公司：负责提供事故现场应急用电支持，提供防爆电机设备，指导、协助事故单位修复损坏的电力设备，及时恢复正常供电。</w:t>
      </w:r>
    </w:p>
    <w:p>
      <w:pPr>
        <w:pStyle w:val="28"/>
        <w:numPr>
          <w:ilvl w:val="0"/>
          <w:numId w:val="3"/>
        </w:numPr>
        <w:spacing w:line="560" w:lineRule="exact"/>
        <w:ind w:firstLine="562"/>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县</w:t>
      </w:r>
      <w:r>
        <w:rPr>
          <w:rFonts w:hint="eastAsia" w:ascii="宋体" w:hAnsi="宋体" w:cs="宋体"/>
          <w:color w:val="000000" w:themeColor="text1"/>
          <w:sz w:val="28"/>
          <w:szCs w:val="28"/>
          <w:lang w:eastAsia="zh-CN"/>
          <w14:textFill>
            <w14:solidFill>
              <w14:schemeClr w14:val="tx1"/>
            </w14:solidFill>
          </w14:textFill>
        </w:rPr>
        <w:t>级</w:t>
      </w:r>
      <w:r>
        <w:rPr>
          <w:rFonts w:hint="eastAsia" w:ascii="宋体" w:hAnsi="宋体" w:cs="宋体"/>
          <w:color w:val="000000" w:themeColor="text1"/>
          <w:sz w:val="28"/>
          <w:szCs w:val="28"/>
          <w14:textFill>
            <w14:solidFill>
              <w14:schemeClr w14:val="tx1"/>
            </w14:solidFill>
          </w14:textFill>
        </w:rPr>
        <w:t>政府：负责事故前期处置工作，配合应急指挥部做好本辖区危险货物事故灾难应急救援和善后工作。</w:t>
      </w:r>
    </w:p>
    <w:p>
      <w:pPr>
        <w:pStyle w:val="28"/>
        <w:numPr>
          <w:ilvl w:val="0"/>
          <w:numId w:val="3"/>
        </w:numPr>
        <w:spacing w:line="560" w:lineRule="exact"/>
        <w:ind w:firstLine="562"/>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事故发生地港口企业：制定本单位</w:t>
      </w:r>
      <w:r>
        <w:fldChar w:fldCharType="begin"/>
      </w:r>
      <w:r>
        <w:instrText xml:space="preserve"> HYPERLINK "http://www.hbsafety.cn/article/73/" \t "_blank" </w:instrText>
      </w:r>
      <w:r>
        <w:fldChar w:fldCharType="separate"/>
      </w:r>
      <w:r>
        <w:rPr>
          <w:rFonts w:hint="eastAsia" w:ascii="宋体" w:hAnsi="宋体" w:cs="宋体"/>
          <w:color w:val="000000" w:themeColor="text1"/>
          <w:sz w:val="28"/>
          <w:szCs w:val="28"/>
          <w14:textFill>
            <w14:solidFill>
              <w14:schemeClr w14:val="tx1"/>
            </w14:solidFill>
          </w14:textFill>
        </w:rPr>
        <w:t>应急救援</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预案并组织演练，储备必要的</w:t>
      </w:r>
      <w:r>
        <w:fldChar w:fldCharType="begin"/>
      </w:r>
      <w:r>
        <w:instrText xml:space="preserve"> HYPERLINK "http://www.hbsafety.cn/article/73/" \t "_blank" </w:instrText>
      </w:r>
      <w:r>
        <w:fldChar w:fldCharType="separate"/>
      </w:r>
      <w:r>
        <w:rPr>
          <w:rFonts w:hint="eastAsia" w:ascii="宋体" w:hAnsi="宋体" w:cs="宋体"/>
          <w:color w:val="000000" w:themeColor="text1"/>
          <w:sz w:val="28"/>
          <w:szCs w:val="28"/>
          <w14:textFill>
            <w14:solidFill>
              <w14:schemeClr w14:val="tx1"/>
            </w14:solidFill>
          </w14:textFill>
        </w:rPr>
        <w:t>应急救援</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t>物资，在发生险情时，服从指挥部的调度，提供码头泊位、装卸设施、抢险机械及有关物资等，全力参与救援。</w:t>
      </w:r>
    </w:p>
    <w:p>
      <w:pPr>
        <w:pStyle w:val="28"/>
        <w:numPr>
          <w:ilvl w:val="0"/>
          <w:numId w:val="3"/>
        </w:numPr>
        <w:spacing w:line="560" w:lineRule="exact"/>
        <w:ind w:firstLine="562"/>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其他有关部门：服从市应急指挥部统一指挥；配合做好事故的应急救援、事故调查、善后处理等工作。</w:t>
      </w:r>
    </w:p>
    <w:p>
      <w:pPr>
        <w:spacing w:line="540" w:lineRule="exact"/>
        <w:textAlignment w:val="baseline"/>
        <w:rPr>
          <w:rFonts w:hint="eastAsia" w:ascii="宋体" w:hAnsi="宋体" w:eastAsia="宋体" w:cs="宋体"/>
          <w:b/>
          <w:bCs/>
          <w:color w:val="FF0000"/>
          <w:sz w:val="28"/>
          <w:szCs w:val="28"/>
          <w:lang w:val="zh-CN" w:eastAsia="zh-CN"/>
        </w:rPr>
      </w:pPr>
      <w:r>
        <w:rPr>
          <w:rFonts w:hint="eastAsia" w:ascii="宋体" w:hAnsi="宋体" w:eastAsia="宋体" w:cs="宋体"/>
          <w:b/>
          <w:bCs/>
          <w:color w:val="000000" w:themeColor="text1"/>
          <w:sz w:val="28"/>
          <w:szCs w:val="28"/>
          <w14:textFill>
            <w14:solidFill>
              <w14:schemeClr w14:val="tx1"/>
            </w14:solidFill>
          </w14:textFill>
        </w:rPr>
        <w:t>2.2.2.4 专业处置工作组及职责</w:t>
      </w:r>
    </w:p>
    <w:p>
      <w:pPr>
        <w:pStyle w:val="28"/>
        <w:numPr>
          <w:ilvl w:val="0"/>
          <w:numId w:val="0"/>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综合协调组：以事故所在地港口部门和市应急局为主，组长由港口部门</w:t>
      </w:r>
      <w:r>
        <w:rPr>
          <w:rFonts w:hint="eastAsia" w:ascii="宋体" w:hAnsi="宋体" w:cs="宋体"/>
          <w:color w:val="000000" w:themeColor="text1"/>
          <w:sz w:val="28"/>
          <w:szCs w:val="28"/>
          <w:lang w:eastAsia="zh-CN"/>
          <w14:textFill>
            <w14:solidFill>
              <w14:schemeClr w14:val="tx1"/>
            </w14:solidFill>
          </w14:textFill>
        </w:rPr>
        <w:t>分管领导</w:t>
      </w:r>
      <w:r>
        <w:rPr>
          <w:rFonts w:hint="eastAsia" w:ascii="宋体" w:hAnsi="宋体" w:cs="宋体"/>
          <w:color w:val="000000" w:themeColor="text1"/>
          <w:sz w:val="28"/>
          <w:szCs w:val="28"/>
          <w14:textFill>
            <w14:solidFill>
              <w14:schemeClr w14:val="tx1"/>
            </w14:solidFill>
          </w14:textFill>
        </w:rPr>
        <w:t>担任，副组长由市应急局</w:t>
      </w:r>
      <w:r>
        <w:rPr>
          <w:rFonts w:hint="eastAsia" w:ascii="宋体" w:hAnsi="宋体" w:cs="宋体"/>
          <w:color w:val="000000" w:themeColor="text1"/>
          <w:sz w:val="28"/>
          <w:szCs w:val="28"/>
          <w:lang w:eastAsia="zh-CN"/>
          <w14:textFill>
            <w14:solidFill>
              <w14:schemeClr w14:val="tx1"/>
            </w14:solidFill>
          </w14:textFill>
        </w:rPr>
        <w:t>分管领导</w:t>
      </w:r>
      <w:r>
        <w:rPr>
          <w:rFonts w:hint="eastAsia" w:ascii="宋体" w:hAnsi="宋体" w:cs="宋体"/>
          <w:color w:val="000000" w:themeColor="text1"/>
          <w:sz w:val="28"/>
          <w:szCs w:val="28"/>
          <w14:textFill>
            <w14:solidFill>
              <w14:schemeClr w14:val="tx1"/>
            </w14:solidFill>
          </w14:textFill>
        </w:rPr>
        <w:t>担任。负责事故应急处置综合协调工作；通知、联络应急指挥部有关成员单位相关负责人立即赶赴事故现场；组织召开事故应急救援现场会议，协调各专业处置组的抢险救援工作；按规定程序及时向省政府（省政府安委会、省应急厅）、市政府以及上级行业主管部门报告事故抢险救援工作情况。</w:t>
      </w:r>
    </w:p>
    <w:p>
      <w:pPr>
        <w:pStyle w:val="28"/>
        <w:numPr>
          <w:ilvl w:val="0"/>
          <w:numId w:val="0"/>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安全警戒组：以市公安局为主，组长由市公安局</w:t>
      </w:r>
      <w:r>
        <w:rPr>
          <w:rFonts w:hint="eastAsia" w:ascii="宋体" w:hAnsi="宋体" w:cs="宋体"/>
          <w:color w:val="000000" w:themeColor="text1"/>
          <w:sz w:val="28"/>
          <w:szCs w:val="28"/>
          <w:lang w:eastAsia="zh-CN"/>
          <w14:textFill>
            <w14:solidFill>
              <w14:schemeClr w14:val="tx1"/>
            </w14:solidFill>
          </w14:textFill>
        </w:rPr>
        <w:t>分管领导</w:t>
      </w:r>
      <w:r>
        <w:rPr>
          <w:rFonts w:hint="eastAsia" w:ascii="宋体" w:hAnsi="宋体" w:cs="宋体"/>
          <w:color w:val="000000" w:themeColor="text1"/>
          <w:sz w:val="28"/>
          <w:szCs w:val="28"/>
          <w14:textFill>
            <w14:solidFill>
              <w14:schemeClr w14:val="tx1"/>
            </w14:solidFill>
          </w14:textFill>
        </w:rPr>
        <w:t>担任。负责现场警戒、秩序维护、交通疏导及伤亡人员身份确认等工作，会同属地</w:t>
      </w:r>
      <w:r>
        <w:rPr>
          <w:rFonts w:hint="eastAsia" w:ascii="宋体" w:hAnsi="宋体" w:cs="宋体"/>
          <w:color w:val="000000" w:themeColor="text1"/>
          <w:sz w:val="28"/>
          <w:szCs w:val="28"/>
          <w:lang w:eastAsia="zh-CN" w:bidi="ar"/>
          <w14:textFill>
            <w14:solidFill>
              <w14:schemeClr w14:val="tx1"/>
            </w14:solidFill>
          </w14:textFill>
        </w:rPr>
        <w:t>县级政府</w:t>
      </w:r>
      <w:r>
        <w:rPr>
          <w:rFonts w:hint="eastAsia" w:ascii="宋体" w:hAnsi="宋体" w:cs="宋体"/>
          <w:color w:val="000000" w:themeColor="text1"/>
          <w:sz w:val="28"/>
          <w:szCs w:val="28"/>
          <w14:textFill>
            <w14:solidFill>
              <w14:schemeClr w14:val="tx1"/>
            </w14:solidFill>
          </w14:textFill>
        </w:rPr>
        <w:t>做好群众疏散工作。</w:t>
      </w:r>
    </w:p>
    <w:p>
      <w:pPr>
        <w:pStyle w:val="28"/>
        <w:numPr>
          <w:ilvl w:val="0"/>
          <w:numId w:val="0"/>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现场救援组：以市消防救援支队、相关专业救援组织和事发地</w:t>
      </w:r>
      <w:r>
        <w:rPr>
          <w:rFonts w:hint="eastAsia" w:ascii="宋体" w:hAnsi="宋体" w:cs="宋体"/>
          <w:color w:val="000000" w:themeColor="text1"/>
          <w:sz w:val="28"/>
          <w:szCs w:val="28"/>
          <w:lang w:eastAsia="zh-CN" w:bidi="ar"/>
          <w14:textFill>
            <w14:solidFill>
              <w14:schemeClr w14:val="tx1"/>
            </w14:solidFill>
          </w14:textFill>
        </w:rPr>
        <w:t>县级政府</w:t>
      </w:r>
      <w:r>
        <w:rPr>
          <w:rFonts w:hint="eastAsia" w:ascii="宋体" w:hAnsi="宋体" w:cs="宋体"/>
          <w:color w:val="000000" w:themeColor="text1"/>
          <w:sz w:val="28"/>
          <w:szCs w:val="28"/>
          <w14:textFill>
            <w14:solidFill>
              <w14:schemeClr w14:val="tx1"/>
            </w14:solidFill>
          </w14:textFill>
        </w:rPr>
        <w:t>为主，组长由市消防救援支队负责人担任。负责组织协调消防以及其他专业抢险队伍进行抢险救援。</w:t>
      </w:r>
    </w:p>
    <w:p>
      <w:pPr>
        <w:pStyle w:val="28"/>
        <w:numPr>
          <w:ilvl w:val="0"/>
          <w:numId w:val="0"/>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专家技术组：以市安委会化工安全、应急救援、港口危货等专家为主，组长由市应急局</w:t>
      </w:r>
      <w:r>
        <w:rPr>
          <w:rFonts w:hint="eastAsia" w:ascii="宋体" w:hAnsi="宋体" w:cs="宋体"/>
          <w:color w:val="000000" w:themeColor="text1"/>
          <w:sz w:val="28"/>
          <w:szCs w:val="28"/>
          <w:lang w:eastAsia="zh-CN"/>
          <w14:textFill>
            <w14:solidFill>
              <w14:schemeClr w14:val="tx1"/>
            </w14:solidFill>
          </w14:textFill>
        </w:rPr>
        <w:t>分管领导</w:t>
      </w:r>
      <w:r>
        <w:rPr>
          <w:rFonts w:hint="eastAsia" w:ascii="宋体" w:hAnsi="宋体" w:cs="宋体"/>
          <w:color w:val="000000" w:themeColor="text1"/>
          <w:sz w:val="28"/>
          <w:szCs w:val="28"/>
          <w14:textFill>
            <w14:solidFill>
              <w14:schemeClr w14:val="tx1"/>
            </w14:solidFill>
          </w14:textFill>
        </w:rPr>
        <w:t>担任。负责为抢险救援等工作提供技术支持和决策建议。</w:t>
      </w:r>
    </w:p>
    <w:p>
      <w:pPr>
        <w:pStyle w:val="28"/>
        <w:numPr>
          <w:ilvl w:val="0"/>
          <w:numId w:val="0"/>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医疗救护组：以市卫健委为主，市市场监管局、事发地</w:t>
      </w:r>
      <w:r>
        <w:rPr>
          <w:rFonts w:hint="eastAsia" w:ascii="宋体" w:hAnsi="宋体" w:cs="宋体"/>
          <w:color w:val="000000" w:themeColor="text1"/>
          <w:sz w:val="28"/>
          <w:szCs w:val="28"/>
          <w:lang w:eastAsia="zh-CN" w:bidi="ar"/>
          <w14:textFill>
            <w14:solidFill>
              <w14:schemeClr w14:val="tx1"/>
            </w14:solidFill>
          </w14:textFill>
        </w:rPr>
        <w:t>县级政府</w:t>
      </w:r>
      <w:r>
        <w:rPr>
          <w:rFonts w:hint="eastAsia" w:ascii="宋体" w:hAnsi="宋体" w:cs="宋体"/>
          <w:color w:val="000000" w:themeColor="text1"/>
          <w:sz w:val="28"/>
          <w:szCs w:val="28"/>
          <w14:textFill>
            <w14:solidFill>
              <w14:schemeClr w14:val="tx1"/>
            </w14:solidFill>
          </w14:textFill>
        </w:rPr>
        <w:t>配合，组长由市卫健委</w:t>
      </w:r>
      <w:r>
        <w:rPr>
          <w:rFonts w:hint="eastAsia" w:ascii="宋体" w:hAnsi="宋体" w:cs="宋体"/>
          <w:color w:val="000000" w:themeColor="text1"/>
          <w:sz w:val="28"/>
          <w:szCs w:val="28"/>
          <w:lang w:eastAsia="zh-CN"/>
          <w14:textFill>
            <w14:solidFill>
              <w14:schemeClr w14:val="tx1"/>
            </w14:solidFill>
          </w14:textFill>
        </w:rPr>
        <w:t>分管领导</w:t>
      </w:r>
      <w:r>
        <w:rPr>
          <w:rFonts w:hint="eastAsia" w:ascii="宋体" w:hAnsi="宋体" w:cs="宋体"/>
          <w:color w:val="000000" w:themeColor="text1"/>
          <w:sz w:val="28"/>
          <w:szCs w:val="28"/>
          <w14:textFill>
            <w14:solidFill>
              <w14:schemeClr w14:val="tx1"/>
            </w14:solidFill>
          </w14:textFill>
        </w:rPr>
        <w:t>担任。负责组织有关医疗单位和专家对事故受伤人员实施救治和处置。</w:t>
      </w:r>
    </w:p>
    <w:p>
      <w:pPr>
        <w:pStyle w:val="28"/>
        <w:numPr>
          <w:ilvl w:val="0"/>
          <w:numId w:val="0"/>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环境保护组：以市生态环境局为主，事发地</w:t>
      </w:r>
      <w:r>
        <w:rPr>
          <w:rFonts w:hint="eastAsia" w:ascii="宋体" w:hAnsi="宋体" w:cs="宋体"/>
          <w:color w:val="000000" w:themeColor="text1"/>
          <w:sz w:val="28"/>
          <w:szCs w:val="28"/>
          <w:lang w:eastAsia="zh-CN" w:bidi="ar"/>
          <w14:textFill>
            <w14:solidFill>
              <w14:schemeClr w14:val="tx1"/>
            </w14:solidFill>
          </w14:textFill>
        </w:rPr>
        <w:t>县级政府</w:t>
      </w:r>
      <w:r>
        <w:rPr>
          <w:rFonts w:hint="eastAsia" w:ascii="宋体" w:hAnsi="宋体" w:cs="宋体"/>
          <w:color w:val="000000" w:themeColor="text1"/>
          <w:sz w:val="28"/>
          <w:szCs w:val="28"/>
          <w14:textFill>
            <w14:solidFill>
              <w14:schemeClr w14:val="tx1"/>
            </w14:solidFill>
          </w14:textFill>
        </w:rPr>
        <w:t>配合，组长由市生态环境局</w:t>
      </w:r>
      <w:r>
        <w:rPr>
          <w:rFonts w:hint="eastAsia" w:ascii="宋体" w:hAnsi="宋体" w:cs="宋体"/>
          <w:color w:val="000000" w:themeColor="text1"/>
          <w:sz w:val="28"/>
          <w:szCs w:val="28"/>
          <w:lang w:eastAsia="zh-CN"/>
          <w14:textFill>
            <w14:solidFill>
              <w14:schemeClr w14:val="tx1"/>
            </w14:solidFill>
          </w14:textFill>
        </w:rPr>
        <w:t>分管领导</w:t>
      </w:r>
      <w:r>
        <w:rPr>
          <w:rFonts w:hint="eastAsia" w:ascii="宋体" w:hAnsi="宋体" w:cs="宋体"/>
          <w:color w:val="000000" w:themeColor="text1"/>
          <w:sz w:val="28"/>
          <w:szCs w:val="28"/>
          <w14:textFill>
            <w14:solidFill>
              <w14:schemeClr w14:val="tx1"/>
            </w14:solidFill>
          </w14:textFill>
        </w:rPr>
        <w:t>担任。负责及时测定事故现场环境污染物的成分和程度；对可能存在较长环境影响的区域发出警告，提出控制措施并进行监测；事故得到控制后监督现场遗留环境污染物的消除。</w:t>
      </w:r>
    </w:p>
    <w:p>
      <w:pPr>
        <w:pStyle w:val="28"/>
        <w:numPr>
          <w:ilvl w:val="0"/>
          <w:numId w:val="0"/>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后勤保障组：以市发改委、工信局、交通</w:t>
      </w:r>
      <w:r>
        <w:rPr>
          <w:rFonts w:hint="eastAsia" w:ascii="宋体" w:hAnsi="宋体" w:cs="宋体"/>
          <w:color w:val="000000" w:themeColor="text1"/>
          <w:sz w:val="28"/>
          <w:szCs w:val="28"/>
          <w:lang w:eastAsia="zh-CN"/>
          <w14:textFill>
            <w14:solidFill>
              <w14:schemeClr w14:val="tx1"/>
            </w14:solidFill>
          </w14:textFill>
        </w:rPr>
        <w:t>运输</w:t>
      </w:r>
      <w:r>
        <w:rPr>
          <w:rFonts w:hint="eastAsia" w:ascii="宋体" w:hAnsi="宋体" w:cs="宋体"/>
          <w:color w:val="000000" w:themeColor="text1"/>
          <w:sz w:val="28"/>
          <w:szCs w:val="28"/>
          <w14:textFill>
            <w14:solidFill>
              <w14:schemeClr w14:val="tx1"/>
            </w14:solidFill>
          </w14:textFill>
        </w:rPr>
        <w:t>局、国资委、财政局、民政局为主，组长由市发改委</w:t>
      </w:r>
      <w:r>
        <w:rPr>
          <w:rFonts w:hint="eastAsia" w:ascii="宋体" w:hAnsi="宋体" w:cs="宋体"/>
          <w:color w:val="000000" w:themeColor="text1"/>
          <w:sz w:val="28"/>
          <w:szCs w:val="28"/>
          <w:lang w:eastAsia="zh-CN"/>
          <w14:textFill>
            <w14:solidFill>
              <w14:schemeClr w14:val="tx1"/>
            </w14:solidFill>
          </w14:textFill>
        </w:rPr>
        <w:t>分管领导</w:t>
      </w:r>
      <w:r>
        <w:rPr>
          <w:rFonts w:hint="eastAsia" w:ascii="宋体" w:hAnsi="宋体" w:cs="宋体"/>
          <w:color w:val="000000" w:themeColor="text1"/>
          <w:sz w:val="28"/>
          <w:szCs w:val="28"/>
          <w14:textFill>
            <w14:solidFill>
              <w14:schemeClr w14:val="tx1"/>
            </w14:solidFill>
          </w14:textFill>
        </w:rPr>
        <w:t>担任。负责组织协调落实抢险救援运输和物资保障等工作。</w:t>
      </w:r>
    </w:p>
    <w:p>
      <w:pPr>
        <w:pStyle w:val="28"/>
        <w:numPr>
          <w:ilvl w:val="0"/>
          <w:numId w:val="0"/>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舆情导控组：由市政府新闻办牵头，市应急局</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市网信办和事发地</w:t>
      </w:r>
      <w:r>
        <w:rPr>
          <w:rFonts w:hint="eastAsia" w:ascii="宋体" w:hAnsi="宋体" w:cs="宋体"/>
          <w:color w:val="000000" w:themeColor="text1"/>
          <w:sz w:val="28"/>
          <w:szCs w:val="28"/>
          <w:lang w:eastAsia="zh-CN" w:bidi="ar"/>
          <w14:textFill>
            <w14:solidFill>
              <w14:schemeClr w14:val="tx1"/>
            </w14:solidFill>
          </w14:textFill>
        </w:rPr>
        <w:t>县级政府</w:t>
      </w:r>
      <w:r>
        <w:rPr>
          <w:rFonts w:hint="eastAsia" w:ascii="宋体" w:hAnsi="宋体" w:cs="宋体"/>
          <w:color w:val="000000" w:themeColor="text1"/>
          <w:sz w:val="28"/>
          <w:szCs w:val="28"/>
          <w14:textFill>
            <w14:solidFill>
              <w14:schemeClr w14:val="tx1"/>
            </w14:solidFill>
          </w14:textFill>
        </w:rPr>
        <w:t>等部门配合。指导做好事故应急处置和抢险救援的信息发布工作和网络舆情的监控。</w:t>
      </w:r>
    </w:p>
    <w:p>
      <w:pPr>
        <w:pStyle w:val="28"/>
        <w:numPr>
          <w:ilvl w:val="0"/>
          <w:numId w:val="0"/>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9</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事故调查组：根据事故情况依法组成。负责事故的调查处理工作或配合上级调查组进行调查处理工作。</w:t>
      </w:r>
    </w:p>
    <w:p>
      <w:pPr>
        <w:pStyle w:val="28"/>
        <w:numPr>
          <w:ilvl w:val="0"/>
          <w:numId w:val="0"/>
        </w:numPr>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10</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善后处理组：以事发地县（市、区）和事故单位为主，组长由事发地</w:t>
      </w:r>
      <w:r>
        <w:rPr>
          <w:rFonts w:hint="eastAsia" w:ascii="宋体" w:hAnsi="宋体" w:cs="宋体"/>
          <w:color w:val="000000" w:themeColor="text1"/>
          <w:sz w:val="28"/>
          <w:szCs w:val="28"/>
          <w:lang w:eastAsia="zh-CN" w:bidi="ar"/>
          <w14:textFill>
            <w14:solidFill>
              <w14:schemeClr w14:val="tx1"/>
            </w14:solidFill>
          </w14:textFill>
        </w:rPr>
        <w:t>县级政府</w:t>
      </w:r>
      <w:r>
        <w:rPr>
          <w:rFonts w:hint="eastAsia" w:ascii="宋体" w:hAnsi="宋体" w:cs="宋体"/>
          <w:color w:val="000000" w:themeColor="text1"/>
          <w:sz w:val="28"/>
          <w:szCs w:val="28"/>
          <w14:textFill>
            <w14:solidFill>
              <w14:schemeClr w14:val="tx1"/>
            </w14:solidFill>
          </w14:textFill>
        </w:rPr>
        <w:t>分管</w:t>
      </w:r>
      <w:r>
        <w:rPr>
          <w:rFonts w:hint="eastAsia" w:ascii="宋体" w:hAnsi="宋体" w:cs="宋体"/>
          <w:color w:val="000000" w:themeColor="text1"/>
          <w:sz w:val="28"/>
          <w:szCs w:val="28"/>
          <w:lang w:eastAsia="zh-CN"/>
          <w14:textFill>
            <w14:solidFill>
              <w14:schemeClr w14:val="tx1"/>
            </w14:solidFill>
          </w14:textFill>
        </w:rPr>
        <w:t>领导</w:t>
      </w:r>
      <w:r>
        <w:rPr>
          <w:rFonts w:hint="eastAsia" w:ascii="宋体" w:hAnsi="宋体" w:cs="宋体"/>
          <w:color w:val="000000" w:themeColor="text1"/>
          <w:sz w:val="28"/>
          <w:szCs w:val="28"/>
          <w14:textFill>
            <w14:solidFill>
              <w14:schemeClr w14:val="tx1"/>
            </w14:solidFill>
          </w14:textFill>
        </w:rPr>
        <w:t>担任，相关部门配合，负责事故的各项善后工作。</w:t>
      </w:r>
    </w:p>
    <w:p>
      <w:pPr>
        <w:spacing w:line="560" w:lineRule="exact"/>
        <w:textAlignment w:val="baseline"/>
        <w:rPr>
          <w:b/>
          <w:color w:val="000000" w:themeColor="text1"/>
          <w:sz w:val="28"/>
          <w:szCs w:val="28"/>
          <w14:textFill>
            <w14:solidFill>
              <w14:schemeClr w14:val="tx1"/>
            </w14:solidFill>
          </w14:textFill>
        </w:rPr>
      </w:pPr>
      <w:bookmarkStart w:id="149" w:name="_Toc21549"/>
      <w:bookmarkStart w:id="150" w:name="_Toc15099"/>
      <w:bookmarkStart w:id="151" w:name="_Toc16966"/>
      <w:r>
        <w:rPr>
          <w:rFonts w:hint="eastAsia"/>
          <w:b/>
          <w:color w:val="000000" w:themeColor="text1"/>
          <w:sz w:val="28"/>
          <w:szCs w:val="28"/>
          <w14:textFill>
            <w14:solidFill>
              <w14:schemeClr w14:val="tx1"/>
            </w14:solidFill>
          </w14:textFill>
        </w:rPr>
        <w:t>2.2.3 应急指挥部主要职责</w:t>
      </w:r>
      <w:bookmarkEnd w:id="149"/>
      <w:bookmarkEnd w:id="150"/>
      <w:bookmarkEnd w:id="151"/>
    </w:p>
    <w:p>
      <w:pPr>
        <w:pStyle w:val="18"/>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（1）组织领导全市港口危险化学品安全生产应急救援工作，发布应急救援命令；全市港口范围内紧急调用各类应急力量、物资和设备。</w:t>
      </w:r>
    </w:p>
    <w:p>
      <w:pPr>
        <w:pStyle w:val="18"/>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（2）根据危险化学品生产安全事故灾难发生情况，统一部署有关应急的实施工作，启动相应的应急预案，并对应急救援工作发生的意外情况，采取紧急处理措施。</w:t>
      </w:r>
    </w:p>
    <w:p>
      <w:pPr>
        <w:pStyle w:val="18"/>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（3）协调、解决危险化学品事故救援过程中遇到的问题。</w:t>
      </w:r>
    </w:p>
    <w:p>
      <w:pPr>
        <w:pStyle w:val="18"/>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（4）上级预案启动时，按照上级指挥部的指示开展救援工作。</w:t>
      </w:r>
    </w:p>
    <w:p>
      <w:pPr>
        <w:pStyle w:val="18"/>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（5）负责指导现场指挥部工作。</w:t>
      </w:r>
    </w:p>
    <w:p>
      <w:pPr>
        <w:spacing w:line="560" w:lineRule="exact"/>
        <w:textAlignment w:val="baseline"/>
        <w:rPr>
          <w:b/>
          <w:color w:val="000000" w:themeColor="text1"/>
          <w:sz w:val="28"/>
          <w:szCs w:val="28"/>
          <w14:textFill>
            <w14:solidFill>
              <w14:schemeClr w14:val="tx1"/>
            </w14:solidFill>
          </w14:textFill>
        </w:rPr>
      </w:pPr>
      <w:bookmarkStart w:id="152" w:name="_Toc17466"/>
      <w:bookmarkStart w:id="153" w:name="_Toc29197"/>
      <w:bookmarkStart w:id="154" w:name="_Toc24188"/>
      <w:r>
        <w:rPr>
          <w:rFonts w:hint="eastAsia"/>
          <w:b/>
          <w:color w:val="000000" w:themeColor="text1"/>
          <w:sz w:val="28"/>
          <w:szCs w:val="28"/>
          <w14:textFill>
            <w14:solidFill>
              <w14:schemeClr w14:val="tx1"/>
            </w14:solidFill>
          </w14:textFill>
        </w:rPr>
        <w:t>2.2.4 现场指挥部职责</w:t>
      </w:r>
      <w:bookmarkEnd w:id="152"/>
      <w:bookmarkEnd w:id="153"/>
      <w:bookmarkEnd w:id="154"/>
    </w:p>
    <w:p>
      <w:pPr>
        <w:pStyle w:val="18"/>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现场指挥部由事发地</w:t>
      </w:r>
      <w:r>
        <w:rPr>
          <w:rFonts w:hint="eastAsia" w:ascii="宋体" w:hAnsi="宋体" w:cs="宋体"/>
          <w:color w:val="000000" w:themeColor="text1"/>
          <w:sz w:val="28"/>
          <w:szCs w:val="28"/>
          <w:lang w:eastAsia="zh-CN" w:bidi="ar"/>
          <w14:textFill>
            <w14:solidFill>
              <w14:schemeClr w14:val="tx1"/>
            </w14:solidFill>
          </w14:textFill>
        </w:rPr>
        <w:t>县级政府</w:t>
      </w:r>
      <w:r>
        <w:rPr>
          <w:rFonts w:hint="eastAsia" w:eastAsia="宋体" w:cs="宋体"/>
          <w:color w:val="000000" w:themeColor="text1"/>
          <w:sz w:val="28"/>
          <w:szCs w:val="28"/>
          <w:shd w:val="clear" w:color="auto" w:fill="FFFFFF"/>
          <w14:textFill>
            <w14:solidFill>
              <w14:schemeClr w14:val="tx1"/>
            </w14:solidFill>
          </w14:textFill>
        </w:rPr>
        <w:t>、应急领导小组相关成员等有关负责人、参与救援单位的负责人及事故单位主要负责人和专家组负责人组成。主要职责是：负责救援方案的确定和实施；指挥、调动所有参与应急救援的队伍和人员；及时向</w:t>
      </w:r>
      <w:r>
        <w:rPr>
          <w:rFonts w:eastAsia="宋体" w:cs="宋体"/>
          <w:color w:val="000000" w:themeColor="text1"/>
          <w:sz w:val="28"/>
          <w:szCs w:val="28"/>
          <w:shd w:val="clear" w:color="auto" w:fill="FFFFFF"/>
          <w14:textFill>
            <w14:solidFill>
              <w14:schemeClr w14:val="tx1"/>
            </w14:solidFill>
          </w14:textFill>
        </w:rPr>
        <w:t>应急领导小组</w:t>
      </w:r>
      <w:r>
        <w:rPr>
          <w:rFonts w:hint="eastAsia" w:eastAsia="宋体" w:cs="宋体"/>
          <w:color w:val="000000" w:themeColor="text1"/>
          <w:sz w:val="28"/>
          <w:szCs w:val="28"/>
          <w:shd w:val="clear" w:color="auto" w:fill="FFFFFF"/>
          <w14:textFill>
            <w14:solidFill>
              <w14:schemeClr w14:val="tx1"/>
            </w14:solidFill>
          </w14:textFill>
        </w:rPr>
        <w:t>和应急指挥部报告事故事态及救援情况；完成应急领导小组和应急指挥部交办的各项任务。</w:t>
      </w:r>
    </w:p>
    <w:p>
      <w:pPr>
        <w:spacing w:line="560" w:lineRule="exact"/>
        <w:textAlignment w:val="baseline"/>
        <w:rPr>
          <w:b/>
          <w:color w:val="000000" w:themeColor="text1"/>
          <w:sz w:val="28"/>
          <w:szCs w:val="28"/>
          <w14:textFill>
            <w14:solidFill>
              <w14:schemeClr w14:val="tx1"/>
            </w14:solidFill>
          </w14:textFill>
        </w:rPr>
      </w:pPr>
      <w:bookmarkStart w:id="155" w:name="_Toc26856"/>
      <w:bookmarkStart w:id="156" w:name="_Toc18324"/>
      <w:bookmarkStart w:id="157" w:name="_Toc4569"/>
      <w:r>
        <w:rPr>
          <w:rFonts w:hint="eastAsia"/>
          <w:b/>
          <w:color w:val="000000" w:themeColor="text1"/>
          <w:sz w:val="28"/>
          <w:szCs w:val="28"/>
          <w14:textFill>
            <w14:solidFill>
              <w14:schemeClr w14:val="tx1"/>
            </w14:solidFill>
          </w14:textFill>
        </w:rPr>
        <w:t>2.2.5 港口危险货物企业职责</w:t>
      </w:r>
      <w:bookmarkEnd w:id="155"/>
      <w:bookmarkEnd w:id="156"/>
      <w:bookmarkEnd w:id="157"/>
    </w:p>
    <w:p>
      <w:pPr>
        <w:pStyle w:val="18"/>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港口危险货物经营人应按照要求编制应急预案，按要求做好应急准备，储备符合要求</w:t>
      </w:r>
      <w:r>
        <w:rPr>
          <w:rFonts w:hint="eastAsia" w:eastAsia="宋体" w:cs="宋体"/>
          <w:color w:val="000000" w:themeColor="text1"/>
          <w:sz w:val="28"/>
          <w:szCs w:val="28"/>
          <w:shd w:val="clear" w:color="auto" w:fill="FFFFFF"/>
          <w:lang w:eastAsia="zh-CN"/>
          <w14:textFill>
            <w14:solidFill>
              <w14:schemeClr w14:val="tx1"/>
            </w14:solidFill>
          </w14:textFill>
        </w:rPr>
        <w:t>的</w:t>
      </w:r>
      <w:r>
        <w:rPr>
          <w:rFonts w:hint="eastAsia" w:eastAsia="宋体" w:cs="宋体"/>
          <w:color w:val="000000" w:themeColor="text1"/>
          <w:sz w:val="28"/>
          <w:szCs w:val="28"/>
          <w:shd w:val="clear" w:color="auto" w:fill="FFFFFF"/>
          <w14:textFill>
            <w14:solidFill>
              <w14:schemeClr w14:val="tx1"/>
            </w14:solidFill>
          </w14:textFill>
        </w:rPr>
        <w:t>应急物资和应急装备，保证应急投入。安全生产事故发生后，在做好自救的同时，为应急指挥部提供事故现场及周边情况，按照应急指挥部的指令，全力配合救援工作。</w:t>
      </w:r>
    </w:p>
    <w:p>
      <w:pPr>
        <w:pStyle w:val="27"/>
        <w:spacing w:after="260" w:line="240" w:lineRule="auto"/>
        <w:ind w:firstLine="0"/>
        <w:jc w:val="left"/>
        <w:textAlignment w:val="baseline"/>
        <w:rPr>
          <w:b/>
          <w:bCs/>
          <w:color w:val="000000" w:themeColor="text1"/>
          <w:sz w:val="32"/>
          <w:szCs w:val="32"/>
          <w:lang w:val="en-US" w:eastAsia="zh-CN"/>
          <w14:textFill>
            <w14:solidFill>
              <w14:schemeClr w14:val="tx1"/>
            </w14:solidFill>
          </w14:textFill>
        </w:rPr>
      </w:pPr>
      <w:bookmarkStart w:id="158" w:name="_Toc14847"/>
      <w:bookmarkStart w:id="159" w:name="_Toc4407"/>
      <w:bookmarkStart w:id="160" w:name="_Toc2955"/>
      <w:r>
        <w:rPr>
          <w:rFonts w:hint="eastAsia"/>
          <w:b/>
          <w:bCs/>
          <w:color w:val="000000" w:themeColor="text1"/>
          <w:sz w:val="32"/>
          <w:szCs w:val="32"/>
          <w:lang w:val="en-US" w:eastAsia="zh-CN"/>
          <w14:textFill>
            <w14:solidFill>
              <w14:schemeClr w14:val="tx1"/>
            </w14:solidFill>
          </w14:textFill>
        </w:rPr>
        <w:t>3 事故预警与信息报告</w:t>
      </w:r>
      <w:bookmarkEnd w:id="158"/>
      <w:bookmarkEnd w:id="159"/>
      <w:bookmarkEnd w:id="160"/>
    </w:p>
    <w:p>
      <w:pPr>
        <w:textAlignment w:val="baseline"/>
        <w:rPr>
          <w:rFonts w:ascii="宋体" w:hAnsi="宋体" w:eastAsia="宋体" w:cs="宋体"/>
          <w:b/>
          <w:color w:val="000000" w:themeColor="text1"/>
          <w:sz w:val="30"/>
          <w:szCs w:val="30"/>
          <w14:textFill>
            <w14:solidFill>
              <w14:schemeClr w14:val="tx1"/>
            </w14:solidFill>
          </w14:textFill>
        </w:rPr>
      </w:pPr>
      <w:bookmarkStart w:id="161" w:name="_Toc29288"/>
      <w:bookmarkStart w:id="162" w:name="_Toc18542"/>
      <w:bookmarkStart w:id="163" w:name="_Toc15307"/>
      <w:r>
        <w:rPr>
          <w:rFonts w:hint="eastAsia" w:ascii="宋体" w:hAnsi="宋体" w:eastAsia="宋体" w:cs="宋体"/>
          <w:b/>
          <w:color w:val="000000" w:themeColor="text1"/>
          <w:sz w:val="30"/>
          <w:szCs w:val="30"/>
          <w14:textFill>
            <w14:solidFill>
              <w14:schemeClr w14:val="tx1"/>
            </w14:solidFill>
          </w14:textFill>
        </w:rPr>
        <w:t>3.1 预警分级</w:t>
      </w:r>
      <w:bookmarkEnd w:id="161"/>
      <w:bookmarkEnd w:id="162"/>
      <w:bookmarkEnd w:id="163"/>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根据事故发生的紧急程度、发展态势和可能造成的社会危害程度，按照《泉州市生产安全事故灾难应急预案》《泉州市危险化学品生产安全事故灾难应急预案》的分级标准，事故的预警级别由高到低分为Ⅰ级、Ⅱ级、Ⅲ级和Ⅳ级，分别用红色、橙色、黄色和蓝色标示。</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预警信息内容主要包括：信息发布单位、发布时间、发生或可能发生事故的类别、起始时间、可能影响范围、预警级别、警示事项、事态发展、应采取的措施、咨询电话、发布范围等。</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（1）Ⅰ、Ⅱ级预警由应急领导小组提出预警建议，经市政府审核后，及时报告省政府。Ⅰ级预警由省政府根据国务院授权负责发布。Ⅱ级预警由省政府或省政府安委会负责发布。</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（2）Ⅲ级预警由应急领导小组办公室提出预警建议，经应急领导小组审核后，由市政府负责发布，并及时报告省应急厅和省交通运输厅。</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（3）Ⅳ级预警由县</w:t>
      </w:r>
      <w:r>
        <w:rPr>
          <w:rFonts w:hint="eastAsia" w:ascii="宋体" w:hAnsi="宋体" w:cs="宋体"/>
          <w:color w:val="000000" w:themeColor="text1"/>
          <w:sz w:val="28"/>
          <w:szCs w:val="28"/>
          <w:lang w:eastAsia="zh-CN"/>
          <w14:textFill>
            <w14:solidFill>
              <w14:schemeClr w14:val="tx1"/>
            </w14:solidFill>
          </w14:textFill>
        </w:rPr>
        <w:t>级</w:t>
      </w:r>
      <w:r>
        <w:rPr>
          <w:rFonts w:hint="eastAsia" w:ascii="宋体" w:hAnsi="宋体" w:cs="宋体"/>
          <w:color w:val="000000" w:themeColor="text1"/>
          <w:sz w:val="28"/>
          <w:szCs w:val="28"/>
          <w14:textFill>
            <w14:solidFill>
              <w14:schemeClr w14:val="tx1"/>
            </w14:solidFill>
          </w14:textFill>
        </w:rPr>
        <w:t>政府负责发布，并报告应急领导小组办公室。</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预警信息要依据事态或情况的变化，及时进行调整。当事故得到妥善处理、危险性降低或消除时，应适时降低预警级别或宣布解除预警。</w:t>
      </w:r>
    </w:p>
    <w:p>
      <w:pPr>
        <w:textAlignment w:val="baseline"/>
        <w:rPr>
          <w:rFonts w:ascii="宋体" w:hAnsi="宋体" w:eastAsia="宋体" w:cs="宋体"/>
          <w:b/>
          <w:color w:val="000000" w:themeColor="text1"/>
          <w:sz w:val="30"/>
          <w:szCs w:val="30"/>
          <w14:textFill>
            <w14:solidFill>
              <w14:schemeClr w14:val="tx1"/>
            </w14:solidFill>
          </w14:textFill>
        </w:rPr>
      </w:pPr>
      <w:bookmarkStart w:id="164" w:name="_Toc28670"/>
      <w:bookmarkStart w:id="165" w:name="_Toc17408"/>
      <w:bookmarkStart w:id="166" w:name="_Toc28135"/>
      <w:r>
        <w:rPr>
          <w:rFonts w:hint="eastAsia" w:ascii="宋体" w:hAnsi="宋体" w:eastAsia="宋体" w:cs="宋体"/>
          <w:b/>
          <w:color w:val="000000" w:themeColor="text1"/>
          <w:sz w:val="30"/>
          <w:szCs w:val="30"/>
          <w14:textFill>
            <w14:solidFill>
              <w14:schemeClr w14:val="tx1"/>
            </w14:solidFill>
          </w14:textFill>
        </w:rPr>
        <w:t>3.2 事故分级</w:t>
      </w:r>
      <w:bookmarkEnd w:id="164"/>
      <w:bookmarkEnd w:id="165"/>
      <w:bookmarkEnd w:id="166"/>
    </w:p>
    <w:p>
      <w:pPr>
        <w:pStyle w:val="28"/>
        <w:spacing w:line="560" w:lineRule="exact"/>
        <w:ind w:firstLine="560" w:firstLineChars="200"/>
        <w:textAlignment w:val="baseline"/>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泉州市港口危险货物事故按可能造成的伤亡人数多少、直接经济损失的大小和影响范围，按照《事故报告和调查处理条例》，分为四级：I级（特别重大）、Ⅱ级（重大）、Ⅲ级（较大）、Ⅳ级（一般），港口危险货物事故分级标准见表1.6.1。</w:t>
      </w:r>
    </w:p>
    <w:p>
      <w:pPr>
        <w:pStyle w:val="28"/>
        <w:spacing w:line="560" w:lineRule="exact"/>
        <w:ind w:firstLine="560" w:firstLineChars="200"/>
        <w:textAlignment w:val="baseline"/>
        <w:rPr>
          <w:rFonts w:hint="eastAsia" w:ascii="宋体" w:hAnsi="宋体" w:cs="宋体"/>
          <w:color w:val="000000" w:themeColor="text1"/>
          <w:sz w:val="28"/>
          <w:szCs w:val="28"/>
          <w14:textFill>
            <w14:solidFill>
              <w14:schemeClr w14:val="tx1"/>
            </w14:solidFill>
          </w14:textFill>
        </w:rPr>
      </w:pPr>
    </w:p>
    <w:p>
      <w:pPr>
        <w:pStyle w:val="28"/>
        <w:spacing w:line="560" w:lineRule="exact"/>
        <w:textAlignment w:val="baseline"/>
        <w:rPr>
          <w:rFonts w:hint="eastAsia" w:ascii="宋体" w:hAnsi="宋体" w:cs="宋体"/>
          <w:color w:val="000000" w:themeColor="text1"/>
          <w:sz w:val="28"/>
          <w:szCs w:val="28"/>
          <w14:textFill>
            <w14:solidFill>
              <w14:schemeClr w14:val="tx1"/>
            </w14:solidFill>
          </w14:textFill>
        </w:rPr>
      </w:pPr>
    </w:p>
    <w:p>
      <w:pPr>
        <w:pStyle w:val="10"/>
        <w:spacing w:line="540" w:lineRule="exact"/>
        <w:ind w:firstLine="0" w:firstLineChars="0"/>
        <w:jc w:val="center"/>
        <w:textAlignment w:val="baseline"/>
        <w:rPr>
          <w:rFonts w:ascii="Times New Roman" w:hAnsi="Times New Roman" w:eastAsia="宋体"/>
          <w:b/>
          <w:bCs/>
          <w:color w:val="000000" w:themeColor="text1"/>
          <w:kern w:val="2"/>
          <w:szCs w:val="24"/>
          <w14:textFill>
            <w14:solidFill>
              <w14:schemeClr w14:val="tx1"/>
            </w14:solidFill>
          </w14:textFill>
        </w:rPr>
      </w:pPr>
      <w:r>
        <w:rPr>
          <w:rFonts w:hint="eastAsia" w:ascii="Times New Roman" w:hAnsi="Times New Roman" w:eastAsia="宋体"/>
          <w:b/>
          <w:bCs/>
          <w:color w:val="000000" w:themeColor="text1"/>
          <w:kern w:val="2"/>
          <w:szCs w:val="24"/>
          <w14:textFill>
            <w14:solidFill>
              <w14:schemeClr w14:val="tx1"/>
            </w14:solidFill>
          </w14:textFill>
        </w:rPr>
        <w:t xml:space="preserve">表1.6.1 </w:t>
      </w:r>
      <w:r>
        <w:rPr>
          <w:rFonts w:hint="eastAsia" w:eastAsia="宋体" w:cs="宋体"/>
          <w:b/>
          <w:bCs/>
          <w:color w:val="000000" w:themeColor="text1"/>
          <w14:textFill>
            <w14:solidFill>
              <w14:schemeClr w14:val="tx1"/>
            </w14:solidFill>
          </w14:textFill>
        </w:rPr>
        <w:t>泉州市港口</w:t>
      </w:r>
      <w:r>
        <w:rPr>
          <w:rFonts w:ascii="Times New Roman" w:hAnsi="Times New Roman" w:eastAsia="宋体"/>
          <w:b/>
          <w:bCs/>
          <w:color w:val="000000" w:themeColor="text1"/>
          <w:kern w:val="2"/>
          <w:szCs w:val="24"/>
          <w14:textFill>
            <w14:solidFill>
              <w14:schemeClr w14:val="tx1"/>
            </w14:solidFill>
          </w14:textFill>
        </w:rPr>
        <w:t>危险货物事故分级标准</w:t>
      </w:r>
    </w:p>
    <w:tbl>
      <w:tblPr>
        <w:tblStyle w:val="20"/>
        <w:tblW w:w="85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7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494" w:type="dxa"/>
            <w:tcBorders>
              <w:top w:val="single" w:color="auto" w:sz="12" w:space="0"/>
            </w:tcBorders>
            <w:shd w:val="clear" w:color="auto" w:fill="FFFFFF"/>
            <w:vAlign w:val="center"/>
          </w:tcPr>
          <w:p>
            <w:pPr>
              <w:pStyle w:val="10"/>
              <w:spacing w:line="500" w:lineRule="exact"/>
              <w:ind w:firstLine="0" w:firstLineChars="0"/>
              <w:jc w:val="center"/>
              <w:textAlignment w:val="baseline"/>
              <w:rPr>
                <w:rFonts w:ascii="Times New Roman" w:hAnsi="Times New Roman" w:eastAsia="黑体"/>
                <w:color w:val="000000" w:themeColor="text1"/>
                <w:kern w:val="2"/>
                <w:sz w:val="24"/>
                <w:szCs w:val="24"/>
                <w14:textFill>
                  <w14:solidFill>
                    <w14:schemeClr w14:val="tx1"/>
                  </w14:solidFill>
                </w14:textFill>
              </w:rPr>
            </w:pPr>
            <w:r>
              <w:rPr>
                <w:rFonts w:ascii="Times New Roman" w:hAnsi="Times New Roman" w:eastAsia="黑体"/>
                <w:b/>
                <w:bCs/>
                <w:color w:val="000000" w:themeColor="text1"/>
                <w:kern w:val="2"/>
                <w:sz w:val="24"/>
                <w:szCs w:val="24"/>
                <w14:textFill>
                  <w14:solidFill>
                    <w14:schemeClr w14:val="tx1"/>
                  </w14:solidFill>
                </w14:textFill>
              </w:rPr>
              <w:t>事故等级</w:t>
            </w:r>
          </w:p>
        </w:tc>
        <w:tc>
          <w:tcPr>
            <w:tcW w:w="7082" w:type="dxa"/>
            <w:tcBorders>
              <w:top w:val="single" w:color="auto" w:sz="12" w:space="0"/>
            </w:tcBorders>
            <w:shd w:val="clear" w:color="auto" w:fill="FFFFFF"/>
            <w:vAlign w:val="center"/>
          </w:tcPr>
          <w:p>
            <w:pPr>
              <w:pStyle w:val="10"/>
              <w:spacing w:line="500" w:lineRule="exact"/>
              <w:ind w:firstLine="0" w:firstLineChars="0"/>
              <w:jc w:val="center"/>
              <w:textAlignment w:val="baseline"/>
              <w:rPr>
                <w:rFonts w:ascii="Times New Roman" w:hAnsi="Times New Roman" w:eastAsia="黑体"/>
                <w:color w:val="000000" w:themeColor="text1"/>
                <w:kern w:val="2"/>
                <w:sz w:val="24"/>
                <w:szCs w:val="24"/>
                <w14:textFill>
                  <w14:solidFill>
                    <w14:schemeClr w14:val="tx1"/>
                  </w14:solidFill>
                </w14:textFill>
              </w:rPr>
            </w:pPr>
            <w:r>
              <w:rPr>
                <w:rFonts w:ascii="Times New Roman" w:hAnsi="Times New Roman" w:eastAsia="黑体"/>
                <w:b/>
                <w:bCs/>
                <w:color w:val="000000" w:themeColor="text1"/>
                <w:kern w:val="2"/>
                <w:sz w:val="24"/>
                <w:szCs w:val="24"/>
                <w14:textFill>
                  <w14:solidFill>
                    <w14:schemeClr w14:val="tx1"/>
                  </w14:solidFill>
                </w14:textFill>
              </w:rPr>
              <w:t>港口危险货物事故的危害程度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494" w:type="dxa"/>
            <w:vAlign w:val="center"/>
          </w:tcPr>
          <w:p>
            <w:pPr>
              <w:pStyle w:val="10"/>
              <w:spacing w:line="400" w:lineRule="exact"/>
              <w:ind w:firstLine="0" w:firstLineChars="0"/>
              <w:jc w:val="center"/>
              <w:textAlignment w:val="baseline"/>
              <w:rPr>
                <w:rFonts w:ascii="Times New Roman" w:hAnsi="Times New Roman" w:eastAsia="宋体"/>
                <w:b/>
                <w:bCs/>
                <w:color w:val="000000" w:themeColor="text1"/>
                <w:kern w:val="2"/>
                <w:sz w:val="24"/>
                <w:szCs w:val="24"/>
                <w14:textFill>
                  <w14:solidFill>
                    <w14:schemeClr w14:val="tx1"/>
                  </w14:solidFill>
                </w14:textFill>
              </w:rPr>
            </w:pPr>
            <w:r>
              <w:rPr>
                <w:rFonts w:ascii="Times New Roman" w:eastAsia="宋体"/>
                <w:b/>
                <w:bCs/>
                <w:color w:val="000000" w:themeColor="text1"/>
                <w:kern w:val="2"/>
                <w:sz w:val="24"/>
                <w:szCs w:val="24"/>
                <w14:textFill>
                  <w14:solidFill>
                    <w14:schemeClr w14:val="tx1"/>
                  </w14:solidFill>
                </w14:textFill>
              </w:rPr>
              <w:t>Ⅰ</w:t>
            </w:r>
            <w:r>
              <w:rPr>
                <w:rFonts w:ascii="Times New Roman" w:hAnsi="Times New Roman" w:eastAsia="宋体"/>
                <w:b/>
                <w:bCs/>
                <w:color w:val="000000" w:themeColor="text1"/>
                <w:kern w:val="2"/>
                <w:sz w:val="24"/>
                <w:szCs w:val="24"/>
                <w14:textFill>
                  <w14:solidFill>
                    <w14:schemeClr w14:val="tx1"/>
                  </w14:solidFill>
                </w14:textFill>
              </w:rPr>
              <w:t>级</w:t>
            </w:r>
          </w:p>
          <w:p>
            <w:pPr>
              <w:pStyle w:val="10"/>
              <w:spacing w:line="400" w:lineRule="exact"/>
              <w:ind w:firstLine="0" w:firstLineChars="0"/>
              <w:jc w:val="center"/>
              <w:textAlignment w:val="baseline"/>
              <w:rPr>
                <w:rFonts w:ascii="Times New Roman" w:hAnsi="Times New Roman" w:eastAsia="宋体"/>
                <w:color w:val="000000" w:themeColor="text1"/>
                <w:kern w:val="2"/>
                <w:sz w:val="24"/>
                <w:szCs w:val="24"/>
                <w14:textFill>
                  <w14:solidFill>
                    <w14:schemeClr w14:val="tx1"/>
                  </w14:solidFill>
                </w14:textFill>
              </w:rPr>
            </w:pPr>
            <w:r>
              <w:rPr>
                <w:rFonts w:ascii="Times New Roman" w:hAnsi="Times New Roman" w:eastAsia="宋体"/>
                <w:b/>
                <w:bCs/>
                <w:color w:val="000000" w:themeColor="text1"/>
                <w:kern w:val="2"/>
                <w:sz w:val="24"/>
                <w:szCs w:val="24"/>
                <w14:textFill>
                  <w14:solidFill>
                    <w14:schemeClr w14:val="tx1"/>
                  </w14:solidFill>
                </w14:textFill>
              </w:rPr>
              <w:t>（特别重大）</w:t>
            </w:r>
          </w:p>
        </w:tc>
        <w:tc>
          <w:tcPr>
            <w:tcW w:w="7082" w:type="dxa"/>
            <w:vAlign w:val="center"/>
          </w:tcPr>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在港口危险货物作业过程中发生的火灾、爆炸和泄漏事故灾难，已经严重危及周边社区、居民的生命财产安全，造成30人以上死亡（含失踪），或100人以上重伤（中毒）或1亿元以上直接经济损失的，或需要紧急转移安置10万人以上的事故，或社会影响特别重大，事故态势发展特别严重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94" w:type="dxa"/>
            <w:vAlign w:val="center"/>
          </w:tcPr>
          <w:p>
            <w:pPr>
              <w:pStyle w:val="10"/>
              <w:spacing w:line="400" w:lineRule="exact"/>
              <w:ind w:firstLine="0" w:firstLineChars="0"/>
              <w:jc w:val="center"/>
              <w:textAlignment w:val="baseline"/>
              <w:rPr>
                <w:rFonts w:ascii="Times New Roman" w:hAnsi="Times New Roman" w:eastAsia="宋体"/>
                <w:b/>
                <w:bCs/>
                <w:color w:val="000000" w:themeColor="text1"/>
                <w:kern w:val="2"/>
                <w:sz w:val="24"/>
                <w:szCs w:val="24"/>
                <w14:textFill>
                  <w14:solidFill>
                    <w14:schemeClr w14:val="tx1"/>
                  </w14:solidFill>
                </w14:textFill>
              </w:rPr>
            </w:pPr>
            <w:r>
              <w:rPr>
                <w:rFonts w:ascii="Times New Roman" w:eastAsia="宋体"/>
                <w:b/>
                <w:bCs/>
                <w:color w:val="000000" w:themeColor="text1"/>
                <w:kern w:val="2"/>
                <w:sz w:val="24"/>
                <w:szCs w:val="24"/>
                <w14:textFill>
                  <w14:solidFill>
                    <w14:schemeClr w14:val="tx1"/>
                  </w14:solidFill>
                </w14:textFill>
              </w:rPr>
              <w:t>Ⅱ</w:t>
            </w:r>
            <w:r>
              <w:rPr>
                <w:rFonts w:ascii="Times New Roman" w:hAnsi="Times New Roman" w:eastAsia="宋体"/>
                <w:b/>
                <w:bCs/>
                <w:color w:val="000000" w:themeColor="text1"/>
                <w:kern w:val="2"/>
                <w:sz w:val="24"/>
                <w:szCs w:val="24"/>
                <w14:textFill>
                  <w14:solidFill>
                    <w14:schemeClr w14:val="tx1"/>
                  </w14:solidFill>
                </w14:textFill>
              </w:rPr>
              <w:t>级</w:t>
            </w:r>
          </w:p>
          <w:p>
            <w:pPr>
              <w:pStyle w:val="10"/>
              <w:spacing w:line="400" w:lineRule="exact"/>
              <w:ind w:firstLine="0" w:firstLineChars="0"/>
              <w:jc w:val="center"/>
              <w:textAlignment w:val="baseline"/>
              <w:rPr>
                <w:rFonts w:ascii="Times New Roman" w:hAnsi="Times New Roman" w:eastAsia="宋体"/>
                <w:b/>
                <w:bCs/>
                <w:color w:val="000000" w:themeColor="text1"/>
                <w:kern w:val="2"/>
                <w:sz w:val="24"/>
                <w:szCs w:val="24"/>
                <w14:textFill>
                  <w14:solidFill>
                    <w14:schemeClr w14:val="tx1"/>
                  </w14:solidFill>
                </w14:textFill>
              </w:rPr>
            </w:pPr>
            <w:r>
              <w:rPr>
                <w:rFonts w:ascii="Times New Roman" w:hAnsi="Times New Roman" w:eastAsia="宋体"/>
                <w:b/>
                <w:bCs/>
                <w:color w:val="000000" w:themeColor="text1"/>
                <w:kern w:val="2"/>
                <w:sz w:val="24"/>
                <w:szCs w:val="24"/>
                <w14:textFill>
                  <w14:solidFill>
                    <w14:schemeClr w14:val="tx1"/>
                  </w14:solidFill>
                </w14:textFill>
              </w:rPr>
              <w:t>（重大）</w:t>
            </w:r>
          </w:p>
        </w:tc>
        <w:tc>
          <w:tcPr>
            <w:tcW w:w="7082" w:type="dxa"/>
            <w:vAlign w:val="center"/>
          </w:tcPr>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在港口危险货物作业过程</w:t>
            </w:r>
            <w:r>
              <w:rPr>
                <w:rFonts w:hint="eastAsia" w:ascii="宋体" w:hAnsi="宋体" w:cs="宋体"/>
                <w:color w:val="000000" w:themeColor="text1"/>
                <w:sz w:val="28"/>
                <w:szCs w:val="28"/>
                <w:lang w:eastAsia="zh-CN"/>
                <w14:textFill>
                  <w14:solidFill>
                    <w14:schemeClr w14:val="tx1"/>
                  </w14:solidFill>
                </w14:textFill>
              </w:rPr>
              <w:t>中</w:t>
            </w:r>
            <w:r>
              <w:rPr>
                <w:rFonts w:hint="eastAsia" w:ascii="宋体" w:hAnsi="宋体" w:cs="宋体"/>
                <w:color w:val="000000" w:themeColor="text1"/>
                <w:sz w:val="28"/>
                <w:szCs w:val="28"/>
                <w14:textFill>
                  <w14:solidFill>
                    <w14:schemeClr w14:val="tx1"/>
                  </w14:solidFill>
                </w14:textFill>
              </w:rPr>
              <w:t>发生的火灾、爆炸和泄漏事故灾难，已经危及周边社区、居民的生命财产安全，造成10人以上、30人以下死亡（含失踪），或50人以上、100人以下重伤（中毒），或直接经济损失5000万元以上、1亿元以下的，或需要紧急转移安置5万人以上、10万人以下的事故，或重大社会影响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494" w:type="dxa"/>
            <w:vAlign w:val="center"/>
          </w:tcPr>
          <w:p>
            <w:pPr>
              <w:pStyle w:val="10"/>
              <w:spacing w:line="400" w:lineRule="exact"/>
              <w:ind w:firstLine="0" w:firstLineChars="0"/>
              <w:jc w:val="center"/>
              <w:textAlignment w:val="baseline"/>
              <w:rPr>
                <w:rFonts w:ascii="Times New Roman" w:hAnsi="Times New Roman" w:eastAsia="宋体"/>
                <w:b/>
                <w:bCs/>
                <w:color w:val="000000" w:themeColor="text1"/>
                <w:kern w:val="2"/>
                <w:sz w:val="24"/>
                <w:szCs w:val="24"/>
                <w14:textFill>
                  <w14:solidFill>
                    <w14:schemeClr w14:val="tx1"/>
                  </w14:solidFill>
                </w14:textFill>
              </w:rPr>
            </w:pPr>
            <w:r>
              <w:rPr>
                <w:rFonts w:ascii="Times New Roman" w:eastAsia="宋体"/>
                <w:b/>
                <w:bCs/>
                <w:color w:val="000000" w:themeColor="text1"/>
                <w:kern w:val="2"/>
                <w:sz w:val="24"/>
                <w:szCs w:val="24"/>
                <w14:textFill>
                  <w14:solidFill>
                    <w14:schemeClr w14:val="tx1"/>
                  </w14:solidFill>
                </w14:textFill>
              </w:rPr>
              <w:t>Ⅲ</w:t>
            </w:r>
            <w:r>
              <w:rPr>
                <w:rFonts w:ascii="Times New Roman" w:hAnsi="Times New Roman" w:eastAsia="宋体"/>
                <w:b/>
                <w:bCs/>
                <w:color w:val="000000" w:themeColor="text1"/>
                <w:kern w:val="2"/>
                <w:sz w:val="24"/>
                <w:szCs w:val="24"/>
                <w14:textFill>
                  <w14:solidFill>
                    <w14:schemeClr w14:val="tx1"/>
                  </w14:solidFill>
                </w14:textFill>
              </w:rPr>
              <w:t>级</w:t>
            </w:r>
          </w:p>
          <w:p>
            <w:pPr>
              <w:pStyle w:val="10"/>
              <w:spacing w:line="400" w:lineRule="exact"/>
              <w:ind w:firstLine="0" w:firstLineChars="0"/>
              <w:jc w:val="center"/>
              <w:textAlignment w:val="baseline"/>
              <w:rPr>
                <w:rFonts w:ascii="Times New Roman" w:hAnsi="Times New Roman" w:eastAsia="宋体"/>
                <w:b/>
                <w:bCs/>
                <w:color w:val="000000" w:themeColor="text1"/>
                <w:kern w:val="2"/>
                <w:sz w:val="24"/>
                <w:szCs w:val="24"/>
                <w14:textFill>
                  <w14:solidFill>
                    <w14:schemeClr w14:val="tx1"/>
                  </w14:solidFill>
                </w14:textFill>
              </w:rPr>
            </w:pPr>
            <w:r>
              <w:rPr>
                <w:rFonts w:ascii="Times New Roman" w:hAnsi="Times New Roman" w:eastAsia="宋体"/>
                <w:b/>
                <w:bCs/>
                <w:color w:val="000000" w:themeColor="text1"/>
                <w:kern w:val="2"/>
                <w:sz w:val="24"/>
                <w:szCs w:val="24"/>
                <w14:textFill>
                  <w14:solidFill>
                    <w14:schemeClr w14:val="tx1"/>
                  </w14:solidFill>
                </w14:textFill>
              </w:rPr>
              <w:t>（较大）</w:t>
            </w:r>
          </w:p>
        </w:tc>
        <w:tc>
          <w:tcPr>
            <w:tcW w:w="7082" w:type="dxa"/>
            <w:vAlign w:val="center"/>
          </w:tcPr>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在港口危险货物作业过程中发生的火灾、爆炸和泄漏事故灾难，已经危及周边社区、居民的生命财产安全，造成3人以上、10人以下死亡（含失踪），或10人以上、50人以下重伤（中毒），或直接经济损失较大、或较大社会影响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494" w:type="dxa"/>
            <w:tcBorders>
              <w:bottom w:val="single" w:color="auto" w:sz="12" w:space="0"/>
            </w:tcBorders>
            <w:vAlign w:val="center"/>
          </w:tcPr>
          <w:p>
            <w:pPr>
              <w:pStyle w:val="10"/>
              <w:spacing w:line="400" w:lineRule="exact"/>
              <w:ind w:firstLine="0" w:firstLineChars="0"/>
              <w:jc w:val="center"/>
              <w:textAlignment w:val="baseline"/>
              <w:rPr>
                <w:rFonts w:ascii="Times New Roman" w:hAnsi="Times New Roman" w:eastAsia="宋体"/>
                <w:b/>
                <w:bCs/>
                <w:color w:val="000000" w:themeColor="text1"/>
                <w:kern w:val="2"/>
                <w:sz w:val="24"/>
                <w:szCs w:val="24"/>
                <w14:textFill>
                  <w14:solidFill>
                    <w14:schemeClr w14:val="tx1"/>
                  </w14:solidFill>
                </w14:textFill>
              </w:rPr>
            </w:pPr>
            <w:r>
              <w:rPr>
                <w:rFonts w:ascii="Times New Roman" w:eastAsia="宋体"/>
                <w:b/>
                <w:bCs/>
                <w:color w:val="000000" w:themeColor="text1"/>
                <w:kern w:val="2"/>
                <w:sz w:val="24"/>
                <w:szCs w:val="24"/>
                <w14:textFill>
                  <w14:solidFill>
                    <w14:schemeClr w14:val="tx1"/>
                  </w14:solidFill>
                </w14:textFill>
              </w:rPr>
              <w:t>Ⅳ</w:t>
            </w:r>
            <w:r>
              <w:rPr>
                <w:rFonts w:ascii="Times New Roman" w:hAnsi="Times New Roman" w:eastAsia="宋体"/>
                <w:b/>
                <w:bCs/>
                <w:color w:val="000000" w:themeColor="text1"/>
                <w:kern w:val="2"/>
                <w:sz w:val="24"/>
                <w:szCs w:val="24"/>
                <w14:textFill>
                  <w14:solidFill>
                    <w14:schemeClr w14:val="tx1"/>
                  </w14:solidFill>
                </w14:textFill>
              </w:rPr>
              <w:t>级</w:t>
            </w:r>
          </w:p>
          <w:p>
            <w:pPr>
              <w:pStyle w:val="10"/>
              <w:spacing w:line="400" w:lineRule="exact"/>
              <w:ind w:firstLine="0" w:firstLineChars="0"/>
              <w:jc w:val="center"/>
              <w:textAlignment w:val="baseline"/>
              <w:rPr>
                <w:rFonts w:ascii="Times New Roman" w:hAnsi="Times New Roman" w:eastAsia="宋体"/>
                <w:b/>
                <w:bCs/>
                <w:color w:val="000000" w:themeColor="text1"/>
                <w:kern w:val="2"/>
                <w:sz w:val="24"/>
                <w:szCs w:val="24"/>
                <w14:textFill>
                  <w14:solidFill>
                    <w14:schemeClr w14:val="tx1"/>
                  </w14:solidFill>
                </w14:textFill>
              </w:rPr>
            </w:pPr>
            <w:r>
              <w:rPr>
                <w:rFonts w:ascii="Times New Roman" w:hAnsi="Times New Roman" w:eastAsia="宋体"/>
                <w:b/>
                <w:bCs/>
                <w:color w:val="000000" w:themeColor="text1"/>
                <w:kern w:val="2"/>
                <w:sz w:val="24"/>
                <w:szCs w:val="24"/>
                <w14:textFill>
                  <w14:solidFill>
                    <w14:schemeClr w14:val="tx1"/>
                  </w14:solidFill>
                </w14:textFill>
              </w:rPr>
              <w:t>（一般）</w:t>
            </w:r>
          </w:p>
        </w:tc>
        <w:tc>
          <w:tcPr>
            <w:tcW w:w="7082" w:type="dxa"/>
            <w:tcBorders>
              <w:bottom w:val="single" w:color="auto" w:sz="12" w:space="0"/>
            </w:tcBorders>
            <w:vAlign w:val="center"/>
          </w:tcPr>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在港口危险货物作业过程中发生的火灾、爆炸和泄漏事故灾难，已经危及周边社区、居民的生命财产安全，造成3人以下死亡（含失踪）或10人以下重伤（中毒），或一定社会影响的。</w:t>
            </w:r>
          </w:p>
        </w:tc>
      </w:tr>
    </w:tbl>
    <w:p>
      <w:pPr>
        <w:ind w:firstLine="480" w:firstLineChars="200"/>
        <w:textAlignment w:val="baseline"/>
        <w:rPr>
          <w:rFonts w:eastAsia="黑体"/>
          <w:b/>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注：</w:t>
      </w:r>
      <w:r>
        <w:rPr>
          <w:rFonts w:hint="eastAsia" w:eastAsia="黑体"/>
          <w:color w:val="000000" w:themeColor="text1"/>
          <w:sz w:val="24"/>
          <w14:textFill>
            <w14:solidFill>
              <w14:schemeClr w14:val="tx1"/>
            </w14:solidFill>
          </w14:textFill>
        </w:rPr>
        <w:t>本预案</w:t>
      </w:r>
      <w:r>
        <w:rPr>
          <w:rFonts w:eastAsia="黑体"/>
          <w:color w:val="000000" w:themeColor="text1"/>
          <w:sz w:val="24"/>
          <w14:textFill>
            <w14:solidFill>
              <w14:schemeClr w14:val="tx1"/>
            </w14:solidFill>
          </w14:textFill>
        </w:rPr>
        <w:t>所称的</w:t>
      </w:r>
      <w:r>
        <w:rPr>
          <w:rFonts w:hint="eastAsia" w:eastAsia="黑体"/>
          <w:color w:val="000000" w:themeColor="text1"/>
          <w:sz w:val="24"/>
          <w:lang w:eastAsia="zh-CN"/>
          <w14:textFill>
            <w14:solidFill>
              <w14:schemeClr w14:val="tx1"/>
            </w14:solidFill>
          </w14:textFill>
        </w:rPr>
        <w:t>“</w:t>
      </w:r>
      <w:r>
        <w:rPr>
          <w:rFonts w:eastAsia="黑体"/>
          <w:color w:val="000000" w:themeColor="text1"/>
          <w:sz w:val="24"/>
          <w14:textFill>
            <w14:solidFill>
              <w14:schemeClr w14:val="tx1"/>
            </w14:solidFill>
          </w14:textFill>
        </w:rPr>
        <w:t>以上</w:t>
      </w:r>
      <w:r>
        <w:rPr>
          <w:rFonts w:hint="eastAsia" w:eastAsia="黑体"/>
          <w:color w:val="000000" w:themeColor="text1"/>
          <w:sz w:val="24"/>
          <w:lang w:eastAsia="zh-CN"/>
          <w14:textFill>
            <w14:solidFill>
              <w14:schemeClr w14:val="tx1"/>
            </w14:solidFill>
          </w14:textFill>
        </w:rPr>
        <w:t>”</w:t>
      </w:r>
      <w:r>
        <w:rPr>
          <w:rFonts w:eastAsia="黑体"/>
          <w:color w:val="000000" w:themeColor="text1"/>
          <w:sz w:val="24"/>
          <w14:textFill>
            <w14:solidFill>
              <w14:schemeClr w14:val="tx1"/>
            </w14:solidFill>
          </w14:textFill>
        </w:rPr>
        <w:t>包括本数，</w:t>
      </w:r>
      <w:r>
        <w:rPr>
          <w:rFonts w:hint="eastAsia" w:eastAsia="黑体"/>
          <w:color w:val="000000" w:themeColor="text1"/>
          <w:sz w:val="24"/>
          <w:lang w:eastAsia="zh-CN"/>
          <w14:textFill>
            <w14:solidFill>
              <w14:schemeClr w14:val="tx1"/>
            </w14:solidFill>
          </w14:textFill>
        </w:rPr>
        <w:t>“</w:t>
      </w:r>
      <w:r>
        <w:rPr>
          <w:rFonts w:eastAsia="黑体"/>
          <w:color w:val="000000" w:themeColor="text1"/>
          <w:sz w:val="24"/>
          <w14:textFill>
            <w14:solidFill>
              <w14:schemeClr w14:val="tx1"/>
            </w14:solidFill>
          </w14:textFill>
        </w:rPr>
        <w:t>以下</w:t>
      </w:r>
      <w:r>
        <w:rPr>
          <w:rFonts w:hint="eastAsia" w:eastAsia="黑体"/>
          <w:color w:val="000000" w:themeColor="text1"/>
          <w:sz w:val="24"/>
          <w:lang w:eastAsia="zh-CN"/>
          <w14:textFill>
            <w14:solidFill>
              <w14:schemeClr w14:val="tx1"/>
            </w14:solidFill>
          </w14:textFill>
        </w:rPr>
        <w:t>”</w:t>
      </w:r>
      <w:r>
        <w:rPr>
          <w:rFonts w:eastAsia="黑体"/>
          <w:color w:val="000000" w:themeColor="text1"/>
          <w:sz w:val="24"/>
          <w14:textFill>
            <w14:solidFill>
              <w14:schemeClr w14:val="tx1"/>
            </w14:solidFill>
          </w14:textFill>
        </w:rPr>
        <w:t>不包括本数。</w:t>
      </w:r>
    </w:p>
    <w:p>
      <w:pPr>
        <w:textAlignment w:val="baseline"/>
        <w:rPr>
          <w:rFonts w:ascii="宋体" w:hAnsi="宋体" w:eastAsia="宋体" w:cs="宋体"/>
          <w:b/>
          <w:color w:val="000000" w:themeColor="text1"/>
          <w:sz w:val="30"/>
          <w:szCs w:val="30"/>
          <w14:textFill>
            <w14:solidFill>
              <w14:schemeClr w14:val="tx1"/>
            </w14:solidFill>
          </w14:textFill>
        </w:rPr>
      </w:pPr>
      <w:bookmarkStart w:id="167" w:name="_Toc31799"/>
      <w:bookmarkStart w:id="168" w:name="_Toc13536"/>
      <w:bookmarkStart w:id="169" w:name="_Toc10089"/>
      <w:r>
        <w:rPr>
          <w:rFonts w:hint="eastAsia" w:ascii="宋体" w:hAnsi="宋体" w:eastAsia="宋体" w:cs="宋体"/>
          <w:b/>
          <w:color w:val="000000" w:themeColor="text1"/>
          <w:sz w:val="30"/>
          <w:szCs w:val="30"/>
          <w14:textFill>
            <w14:solidFill>
              <w14:schemeClr w14:val="tx1"/>
            </w14:solidFill>
          </w14:textFill>
        </w:rPr>
        <w:t>3.3 信息报告</w:t>
      </w:r>
      <w:bookmarkEnd w:id="167"/>
      <w:bookmarkEnd w:id="168"/>
      <w:bookmarkEnd w:id="169"/>
    </w:p>
    <w:p>
      <w:pPr>
        <w:spacing w:line="560" w:lineRule="exact"/>
        <w:textAlignment w:val="baseline"/>
        <w:rPr>
          <w:b/>
          <w:color w:val="000000" w:themeColor="text1"/>
          <w:sz w:val="28"/>
          <w:szCs w:val="28"/>
          <w14:textFill>
            <w14:solidFill>
              <w14:schemeClr w14:val="tx1"/>
            </w14:solidFill>
          </w14:textFill>
        </w:rPr>
      </w:pPr>
      <w:bookmarkStart w:id="170" w:name="_Toc7000"/>
      <w:bookmarkStart w:id="171" w:name="_Toc22261"/>
      <w:bookmarkStart w:id="172" w:name="_Toc19965"/>
      <w:r>
        <w:rPr>
          <w:b/>
          <w:color w:val="000000" w:themeColor="text1"/>
          <w:sz w:val="28"/>
          <w:szCs w:val="28"/>
          <w14:textFill>
            <w14:solidFill>
              <w14:schemeClr w14:val="tx1"/>
            </w14:solidFill>
          </w14:textFill>
        </w:rPr>
        <w:t>3.</w:t>
      </w:r>
      <w:r>
        <w:rPr>
          <w:rFonts w:hint="eastAsia"/>
          <w:b/>
          <w:color w:val="000000" w:themeColor="text1"/>
          <w:sz w:val="28"/>
          <w:szCs w:val="28"/>
          <w14:textFill>
            <w14:solidFill>
              <w14:schemeClr w14:val="tx1"/>
            </w14:solidFill>
          </w14:textFill>
        </w:rPr>
        <w:t>3</w:t>
      </w:r>
      <w:r>
        <w:rPr>
          <w:b/>
          <w:color w:val="000000" w:themeColor="text1"/>
          <w:sz w:val="28"/>
          <w:szCs w:val="28"/>
          <w14:textFill>
            <w14:solidFill>
              <w14:schemeClr w14:val="tx1"/>
            </w14:solidFill>
          </w14:textFill>
        </w:rPr>
        <w:t>.1</w:t>
      </w:r>
      <w:r>
        <w:rPr>
          <w:rFonts w:hint="eastAsia"/>
          <w:b/>
          <w:color w:val="000000" w:themeColor="text1"/>
          <w:sz w:val="28"/>
          <w:szCs w:val="28"/>
          <w14:textFill>
            <w14:solidFill>
              <w14:schemeClr w14:val="tx1"/>
            </w14:solidFill>
          </w14:textFill>
        </w:rPr>
        <w:t xml:space="preserve"> 应急报告程序和要求</w:t>
      </w:r>
      <w:bookmarkEnd w:id="170"/>
      <w:bookmarkEnd w:id="171"/>
      <w:bookmarkEnd w:id="172"/>
    </w:p>
    <w:tbl>
      <w:tblPr>
        <w:tblStyle w:val="20"/>
        <w:tblW w:w="94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5020"/>
        <w:gridCol w:w="25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956" w:type="dxa"/>
            <w:tcBorders>
              <w:top w:val="single" w:color="auto" w:sz="12" w:space="0"/>
              <w:bottom w:val="single" w:color="auto" w:sz="4" w:space="0"/>
            </w:tcBorders>
            <w:vAlign w:val="center"/>
          </w:tcPr>
          <w:p>
            <w:pPr>
              <w:spacing w:line="560" w:lineRule="exact"/>
              <w:jc w:val="center"/>
              <w:textAlignment w:val="baseline"/>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执行部门/人</w:t>
            </w:r>
          </w:p>
        </w:tc>
        <w:tc>
          <w:tcPr>
            <w:tcW w:w="5020" w:type="dxa"/>
            <w:tcBorders>
              <w:top w:val="single" w:color="auto" w:sz="12" w:space="0"/>
              <w:bottom w:val="single" w:color="auto" w:sz="4" w:space="0"/>
            </w:tcBorders>
            <w:vAlign w:val="center"/>
          </w:tcPr>
          <w:p>
            <w:pPr>
              <w:spacing w:line="560" w:lineRule="exact"/>
              <w:jc w:val="center"/>
              <w:textAlignment w:val="baseline"/>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行    动</w:t>
            </w:r>
          </w:p>
        </w:tc>
        <w:tc>
          <w:tcPr>
            <w:tcW w:w="2506" w:type="dxa"/>
            <w:tcBorders>
              <w:top w:val="single" w:color="auto" w:sz="12" w:space="0"/>
              <w:bottom w:val="single" w:color="auto" w:sz="4" w:space="0"/>
            </w:tcBorders>
            <w:vAlign w:val="center"/>
          </w:tcPr>
          <w:p>
            <w:pPr>
              <w:spacing w:line="560" w:lineRule="exact"/>
              <w:jc w:val="center"/>
              <w:textAlignment w:val="baseline"/>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6" w:type="dxa"/>
            <w:tcBorders>
              <w:top w:val="single" w:color="auto" w:sz="4" w:space="0"/>
            </w:tcBorders>
            <w:vAlign w:val="center"/>
          </w:tcPr>
          <w:p>
            <w:pPr>
              <w:spacing w:line="560" w:lineRule="exact"/>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事故现场人员</w:t>
            </w:r>
          </w:p>
        </w:tc>
        <w:tc>
          <w:tcPr>
            <w:tcW w:w="5020" w:type="dxa"/>
            <w:tcBorders>
              <w:top w:val="single" w:color="auto" w:sz="4" w:space="0"/>
            </w:tcBorders>
            <w:vAlign w:val="center"/>
          </w:tcPr>
          <w:p>
            <w:pPr>
              <w:spacing w:line="560" w:lineRule="exact"/>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事故现场人员应当立即报告110公安指挥中心、119消防指挥中心及单位负责人。</w:t>
            </w:r>
            <w:r>
              <w:rPr>
                <w:rFonts w:hint="eastAsia" w:ascii="宋体" w:hAnsi="宋体" w:eastAsia="宋体" w:cs="宋体"/>
                <w:color w:val="000000" w:themeColor="text1"/>
                <w:sz w:val="28"/>
                <w:szCs w:val="28"/>
                <w14:textFill>
                  <w14:solidFill>
                    <w14:schemeClr w14:val="tx1"/>
                  </w14:solidFill>
                </w14:textFill>
              </w:rPr>
              <w:t xml:space="preserve"> </w:t>
            </w:r>
          </w:p>
        </w:tc>
        <w:tc>
          <w:tcPr>
            <w:tcW w:w="2506" w:type="dxa"/>
            <w:vMerge w:val="restart"/>
            <w:tcBorders>
              <w:top w:val="single" w:color="auto" w:sz="4" w:space="0"/>
            </w:tcBorders>
            <w:vAlign w:val="center"/>
          </w:tcPr>
          <w:p>
            <w:pPr>
              <w:spacing w:line="560" w:lineRule="exact"/>
              <w:textAlignment w:val="baseline"/>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各级各有关部门接到报告后，应当按照《</w:t>
            </w:r>
            <w:r>
              <w:rPr>
                <w:rFonts w:hint="eastAsia" w:ascii="宋体" w:hAnsi="宋体" w:eastAsia="宋体" w:cs="宋体"/>
                <w:color w:val="000000" w:themeColor="text1"/>
                <w:kern w:val="0"/>
                <w:sz w:val="28"/>
                <w:szCs w:val="28"/>
                <w:lang w:eastAsia="zh-CN"/>
                <w14:textFill>
                  <w14:solidFill>
                    <w14:schemeClr w14:val="tx1"/>
                  </w14:solidFill>
                </w14:textFill>
              </w:rPr>
              <w:t>中共福建省委办公厅</w:t>
            </w:r>
            <w:r>
              <w:rPr>
                <w:rFonts w:hint="eastAsia" w:ascii="宋体" w:hAnsi="宋体" w:eastAsia="宋体" w:cs="宋体"/>
                <w:color w:val="000000" w:themeColor="text1"/>
                <w:kern w:val="0"/>
                <w:sz w:val="28"/>
                <w:szCs w:val="28"/>
                <w14:textFill>
                  <w14:solidFill>
                    <w14:schemeClr w14:val="tx1"/>
                  </w14:solidFill>
                </w14:textFill>
              </w:rPr>
              <w:t>关于进一步加强全局性突发性敏感性事件信息报送工作的通知》</w:t>
            </w:r>
            <w:r>
              <w:rPr>
                <w:rFonts w:hint="eastAsia" w:ascii="宋体" w:hAnsi="宋体" w:eastAsia="宋体" w:cs="宋体"/>
                <w:color w:val="000000" w:themeColor="text1"/>
                <w:kern w:val="0"/>
                <w:sz w:val="28"/>
                <w:szCs w:val="28"/>
                <w:lang w:eastAsia="zh-CN"/>
                <w14:textFill>
                  <w14:solidFill>
                    <w14:schemeClr w14:val="tx1"/>
                  </w14:solidFill>
                </w14:textFill>
              </w:rPr>
              <w:t>（闽委办发明电</w:t>
            </w:r>
            <w:r>
              <w:rPr>
                <w:rFonts w:hint="default" w:ascii="Times New Roman" w:hAnsi="Times New Roman" w:eastAsia="方正仿宋简体" w:cs="Times New Roman"/>
                <w:color w:val="000000" w:themeColor="text1"/>
                <w:kern w:val="0"/>
                <w:sz w:val="28"/>
                <w:szCs w:val="28"/>
                <w:lang w:eastAsia="zh-CN"/>
                <w14:textFill>
                  <w14:solidFill>
                    <w14:schemeClr w14:val="tx1"/>
                  </w14:solidFill>
                </w14:textFill>
              </w:rPr>
              <w:t>〔</w:t>
            </w:r>
            <w:r>
              <w:rPr>
                <w:rFonts w:hint="eastAsia" w:ascii="Times New Roman" w:hAnsi="Times New Roman" w:eastAsia="方正仿宋简体" w:cs="Times New Roman"/>
                <w:color w:val="000000" w:themeColor="text1"/>
                <w:kern w:val="0"/>
                <w:sz w:val="28"/>
                <w:szCs w:val="28"/>
                <w:lang w:val="en-US" w:eastAsia="zh-CN"/>
                <w14:textFill>
                  <w14:solidFill>
                    <w14:schemeClr w14:val="tx1"/>
                  </w14:solidFill>
                </w14:textFill>
              </w:rPr>
              <w:t>2021</w:t>
            </w:r>
            <w:r>
              <w:rPr>
                <w:rFonts w:hint="default" w:ascii="Times New Roman" w:hAnsi="Times New Roman" w:eastAsia="方正仿宋简体" w:cs="Times New Roman"/>
                <w:color w:val="000000" w:themeColor="text1"/>
                <w:kern w:val="0"/>
                <w:sz w:val="28"/>
                <w:szCs w:val="28"/>
                <w:lang w:eastAsia="zh-CN"/>
                <w14:textFill>
                  <w14:solidFill>
                    <w14:schemeClr w14:val="tx1"/>
                  </w14:solidFill>
                </w14:textFill>
              </w:rPr>
              <w:t>〕</w:t>
            </w:r>
            <w:r>
              <w:rPr>
                <w:rFonts w:hint="eastAsia" w:ascii="Times New Roman" w:hAnsi="Times New Roman" w:eastAsia="方正仿宋简体" w:cs="Times New Roman"/>
                <w:color w:val="000000" w:themeColor="text1"/>
                <w:kern w:val="0"/>
                <w:sz w:val="28"/>
                <w:szCs w:val="28"/>
                <w:lang w:val="en-US" w:eastAsia="zh-CN"/>
                <w14:textFill>
                  <w14:solidFill>
                    <w14:schemeClr w14:val="tx1"/>
                  </w14:solidFill>
                </w14:textFill>
              </w:rPr>
              <w:t>73</w:t>
            </w:r>
            <w:r>
              <w:rPr>
                <w:rFonts w:hint="default" w:ascii="Times New Roman" w:hAnsi="Times New Roman" w:eastAsia="方正仿宋简体" w:cs="Times New Roman"/>
                <w:color w:val="000000" w:themeColor="text1"/>
                <w:kern w:val="0"/>
                <w:sz w:val="28"/>
                <w:szCs w:val="28"/>
                <w:lang w:val="en-US" w:eastAsia="zh-CN"/>
                <w14:textFill>
                  <w14:solidFill>
                    <w14:schemeClr w14:val="tx1"/>
                  </w14:solidFill>
                </w14:textFill>
              </w:rPr>
              <w:t>号</w:t>
            </w:r>
            <w:r>
              <w:rPr>
                <w:rFonts w:hint="default" w:ascii="Times New Roman" w:hAnsi="Times New Roman" w:eastAsia="宋体" w:cs="Times New Roman"/>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lang w:eastAsia="zh-CN"/>
                <w14:textFill>
                  <w14:solidFill>
                    <w14:schemeClr w14:val="tx1"/>
                  </w14:solidFill>
                </w14:textFill>
              </w:rPr>
              <w:t>福建省人民政府办公厅</w:t>
            </w:r>
            <w:r>
              <w:rPr>
                <w:rFonts w:hint="eastAsia" w:ascii="宋体" w:hAnsi="宋体" w:eastAsia="宋体" w:cs="宋体"/>
                <w:color w:val="000000" w:themeColor="text1"/>
                <w:kern w:val="0"/>
                <w:sz w:val="28"/>
                <w:szCs w:val="28"/>
                <w14:textFill>
                  <w14:solidFill>
                    <w14:schemeClr w14:val="tx1"/>
                  </w14:solidFill>
                </w14:textFill>
              </w:rPr>
              <w:t>关于建立突发事件信息速报机制的通知》</w:t>
            </w:r>
            <w:r>
              <w:rPr>
                <w:rFonts w:hint="eastAsia" w:ascii="宋体" w:hAnsi="宋体" w:eastAsia="宋体" w:cs="宋体"/>
                <w:color w:val="000000" w:themeColor="text1"/>
                <w:kern w:val="0"/>
                <w:sz w:val="28"/>
                <w:szCs w:val="28"/>
                <w:lang w:eastAsia="zh-CN"/>
                <w14:textFill>
                  <w14:solidFill>
                    <w14:schemeClr w14:val="tx1"/>
                  </w14:solidFill>
                </w14:textFill>
              </w:rPr>
              <w:t>（闽政办</w:t>
            </w:r>
            <w:r>
              <w:rPr>
                <w:rFonts w:hint="default" w:ascii="Times New Roman" w:hAnsi="Times New Roman" w:eastAsia="方正仿宋简体" w:cs="Times New Roman"/>
                <w:color w:val="000000" w:themeColor="text1"/>
                <w:kern w:val="0"/>
                <w:sz w:val="28"/>
                <w:szCs w:val="28"/>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28"/>
                <w:szCs w:val="28"/>
                <w:lang w:val="en-US" w:eastAsia="zh-CN"/>
                <w14:textFill>
                  <w14:solidFill>
                    <w14:schemeClr w14:val="tx1"/>
                  </w14:solidFill>
                </w14:textFill>
              </w:rPr>
              <w:t>2013</w:t>
            </w:r>
            <w:r>
              <w:rPr>
                <w:rFonts w:hint="default" w:ascii="Times New Roman" w:hAnsi="Times New Roman" w:eastAsia="方正仿宋简体" w:cs="Times New Roman"/>
                <w:color w:val="000000" w:themeColor="text1"/>
                <w:kern w:val="0"/>
                <w:sz w:val="28"/>
                <w:szCs w:val="28"/>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28"/>
                <w:szCs w:val="28"/>
                <w:lang w:val="en-US" w:eastAsia="zh-CN"/>
                <w14:textFill>
                  <w14:solidFill>
                    <w14:schemeClr w14:val="tx1"/>
                  </w14:solidFill>
                </w14:textFill>
              </w:rPr>
              <w:t>80号</w:t>
            </w:r>
            <w:r>
              <w:rPr>
                <w:rFonts w:hint="default" w:ascii="Times New Roman" w:hAnsi="Times New Roman" w:eastAsia="宋体" w:cs="Times New Roman"/>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等要求，在15分钟内向上一级政府、应急管理部门和主管部门报告，必要时</w:t>
            </w:r>
            <w:r>
              <w:rPr>
                <w:rFonts w:hint="eastAsia" w:ascii="宋体" w:hAnsi="宋体" w:eastAsia="宋体" w:cs="宋体"/>
                <w:color w:val="000000" w:themeColor="text1"/>
                <w:kern w:val="0"/>
                <w:sz w:val="28"/>
                <w:szCs w:val="28"/>
                <w:lang w:eastAsia="zh-CN"/>
                <w14:textFill>
                  <w14:solidFill>
                    <w14:schemeClr w14:val="tx1"/>
                  </w14:solidFill>
                </w14:textFill>
              </w:rPr>
              <w:t>可</w:t>
            </w:r>
            <w:r>
              <w:rPr>
                <w:rFonts w:hint="eastAsia" w:ascii="宋体" w:hAnsi="宋体" w:eastAsia="宋体" w:cs="宋体"/>
                <w:color w:val="000000" w:themeColor="text1"/>
                <w:kern w:val="0"/>
                <w:sz w:val="28"/>
                <w:szCs w:val="28"/>
                <w14:textFill>
                  <w14:solidFill>
                    <w14:schemeClr w14:val="tx1"/>
                  </w14:solidFill>
                </w14:textFill>
              </w:rPr>
              <w:t>越级上报</w:t>
            </w:r>
            <w:r>
              <w:rPr>
                <w:rFonts w:hint="eastAsia" w:ascii="宋体" w:hAnsi="宋体" w:eastAsia="宋体" w:cs="宋体"/>
                <w:color w:val="000000" w:themeColor="text1"/>
                <w:kern w:val="0"/>
                <w:sz w:val="28"/>
                <w:szCs w:val="28"/>
                <w:lang w:eastAsia="zh-CN"/>
                <w14:textFill>
                  <w14:solidFill>
                    <w14:schemeClr w14:val="tx1"/>
                  </w14:solidFill>
                </w14:textFill>
              </w:rPr>
              <w:t>市委</w:t>
            </w:r>
            <w:r>
              <w:rPr>
                <w:rFonts w:hint="eastAsia" w:ascii="宋体" w:hAnsi="宋体" w:eastAsia="宋体" w:cs="宋体"/>
                <w:color w:val="000000" w:themeColor="text1"/>
                <w:kern w:val="0"/>
                <w:sz w:val="28"/>
                <w:szCs w:val="28"/>
                <w14:textFill>
                  <w14:solidFill>
                    <w14:schemeClr w14:val="tx1"/>
                  </w14:solidFill>
                </w14:textFill>
              </w:rPr>
              <w:t>市政府总值班室、省交通运输厅总值班室。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6" w:type="dxa"/>
            <w:tcBorders>
              <w:top w:val="single" w:color="auto" w:sz="4" w:space="0"/>
            </w:tcBorders>
            <w:vAlign w:val="center"/>
          </w:tcPr>
          <w:p>
            <w:pPr>
              <w:spacing w:line="560" w:lineRule="exact"/>
              <w:textAlignment w:val="baseline"/>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单位负责人</w:t>
            </w:r>
          </w:p>
        </w:tc>
        <w:tc>
          <w:tcPr>
            <w:tcW w:w="5020" w:type="dxa"/>
            <w:tcBorders>
              <w:top w:val="single" w:color="auto" w:sz="4" w:space="0"/>
            </w:tcBorders>
            <w:vAlign w:val="center"/>
          </w:tcPr>
          <w:p>
            <w:pPr>
              <w:spacing w:line="560" w:lineRule="exact"/>
              <w:textAlignment w:val="baseline"/>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接报后应立即启动本</w:t>
            </w:r>
            <w:r>
              <w:rPr>
                <w:rFonts w:hint="eastAsia" w:ascii="宋体" w:hAnsi="宋体" w:eastAsia="宋体" w:cs="宋体"/>
                <w:color w:val="000000" w:themeColor="text1"/>
                <w:kern w:val="0"/>
                <w:sz w:val="28"/>
                <w:szCs w:val="28"/>
                <w:lang w:eastAsia="zh-CN"/>
                <w14:textFill>
                  <w14:solidFill>
                    <w14:schemeClr w14:val="tx1"/>
                  </w14:solidFill>
                </w14:textFill>
              </w:rPr>
              <w:t>部门</w:t>
            </w:r>
            <w:r>
              <w:rPr>
                <w:rFonts w:hint="eastAsia" w:ascii="宋体" w:hAnsi="宋体" w:eastAsia="宋体" w:cs="宋体"/>
                <w:color w:val="000000" w:themeColor="text1"/>
                <w:kern w:val="0"/>
                <w:sz w:val="28"/>
                <w:szCs w:val="28"/>
                <w14:textFill>
                  <w14:solidFill>
                    <w14:schemeClr w14:val="tx1"/>
                  </w14:solidFill>
                </w14:textFill>
              </w:rPr>
              <w:t>预案进行先期处置，并立即报县级政府、应急部门和属地港口管理部门。市属企业及中央、省属在泉企业应当同时上报其控股（集团）公司（总公司）或其安全监督主管部门。</w:t>
            </w:r>
          </w:p>
        </w:tc>
        <w:tc>
          <w:tcPr>
            <w:tcW w:w="2506" w:type="dxa"/>
            <w:vMerge w:val="continue"/>
            <w:vAlign w:val="center"/>
          </w:tcPr>
          <w:p>
            <w:pPr>
              <w:spacing w:line="560" w:lineRule="exact"/>
              <w:textAlignment w:val="baseline"/>
              <w:rPr>
                <w:rFonts w:ascii="宋体" w:hAnsi="宋体" w:eastAsia="宋体" w:cs="宋体"/>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6" w:type="dxa"/>
            <w:tcBorders>
              <w:top w:val="single" w:color="auto" w:sz="4" w:space="0"/>
            </w:tcBorders>
            <w:vAlign w:val="center"/>
          </w:tcPr>
          <w:p>
            <w:pPr>
              <w:spacing w:line="560" w:lineRule="exact"/>
              <w:textAlignment w:val="baseline"/>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县级政府、应急管理部门、属地港口管理部门</w:t>
            </w:r>
          </w:p>
        </w:tc>
        <w:tc>
          <w:tcPr>
            <w:tcW w:w="5020" w:type="dxa"/>
            <w:tcBorders>
              <w:top w:val="single" w:color="auto" w:sz="4" w:space="0"/>
            </w:tcBorders>
            <w:vAlign w:val="center"/>
          </w:tcPr>
          <w:p>
            <w:pPr>
              <w:spacing w:line="560" w:lineRule="exact"/>
              <w:textAlignment w:val="baseline"/>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县级政府接报后要迅速报市政府，县</w:t>
            </w:r>
            <w:r>
              <w:rPr>
                <w:rFonts w:hint="eastAsia" w:ascii="宋体" w:hAnsi="宋体" w:eastAsia="宋体" w:cs="宋体"/>
                <w:color w:val="000000" w:themeColor="text1"/>
                <w:kern w:val="0"/>
                <w:sz w:val="28"/>
                <w:szCs w:val="28"/>
                <w:lang w:eastAsia="zh-CN"/>
                <w14:textFill>
                  <w14:solidFill>
                    <w14:schemeClr w14:val="tx1"/>
                  </w14:solidFill>
                </w14:textFill>
              </w:rPr>
              <w:t>级</w:t>
            </w:r>
            <w:r>
              <w:rPr>
                <w:rFonts w:hint="eastAsia" w:ascii="宋体" w:hAnsi="宋体" w:eastAsia="宋体" w:cs="宋体"/>
                <w:color w:val="000000" w:themeColor="text1"/>
                <w:kern w:val="0"/>
                <w:sz w:val="28"/>
                <w:szCs w:val="28"/>
                <w14:textFill>
                  <w14:solidFill>
                    <w14:schemeClr w14:val="tx1"/>
                  </w14:solidFill>
                </w14:textFill>
              </w:rPr>
              <w:t>应急管理部门接报后要迅速报属地党委、政府和市安办，属地港口管理部门接报后要迅速报应急领导小组办公室</w:t>
            </w:r>
            <w:r>
              <w:rPr>
                <w:rFonts w:hint="eastAsia" w:ascii="宋体" w:hAnsi="宋体" w:eastAsia="宋体" w:cs="宋体"/>
                <w:color w:val="000000" w:themeColor="text1"/>
                <w:kern w:val="0"/>
                <w:sz w:val="28"/>
                <w:szCs w:val="28"/>
                <w:lang w:val="en-US" w:eastAsia="zh-CN"/>
                <w14:textFill>
                  <w14:solidFill>
                    <w14:schemeClr w14:val="tx1"/>
                  </w14:solidFill>
                </w14:textFill>
              </w:rPr>
              <w:t>、属地党委、政府</w:t>
            </w:r>
            <w:r>
              <w:rPr>
                <w:rFonts w:hint="eastAsia" w:ascii="宋体" w:hAnsi="宋体" w:eastAsia="宋体" w:cs="宋体"/>
                <w:color w:val="000000" w:themeColor="text1"/>
                <w:kern w:val="0"/>
                <w:sz w:val="28"/>
                <w:szCs w:val="28"/>
                <w14:textFill>
                  <w14:solidFill>
                    <w14:schemeClr w14:val="tx1"/>
                  </w14:solidFill>
                </w14:textFill>
              </w:rPr>
              <w:t>。</w:t>
            </w:r>
          </w:p>
        </w:tc>
        <w:tc>
          <w:tcPr>
            <w:tcW w:w="2506" w:type="dxa"/>
            <w:vMerge w:val="continue"/>
            <w:vAlign w:val="center"/>
          </w:tcPr>
          <w:p>
            <w:pPr>
              <w:spacing w:line="560" w:lineRule="exact"/>
              <w:textAlignment w:val="baseline"/>
              <w:rPr>
                <w:rFonts w:ascii="宋体" w:hAnsi="宋体" w:eastAsia="宋体" w:cs="宋体"/>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956" w:type="dxa"/>
            <w:tcBorders>
              <w:top w:val="single" w:color="auto" w:sz="4" w:space="0"/>
            </w:tcBorders>
            <w:vAlign w:val="center"/>
          </w:tcPr>
          <w:p>
            <w:pPr>
              <w:spacing w:line="560" w:lineRule="exact"/>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属地党委、政府和应急领导小组办公室</w:t>
            </w:r>
          </w:p>
        </w:tc>
        <w:tc>
          <w:tcPr>
            <w:tcW w:w="5020" w:type="dxa"/>
            <w:tcBorders>
              <w:top w:val="single" w:color="auto" w:sz="4" w:space="0"/>
            </w:tcBorders>
            <w:vAlign w:val="center"/>
          </w:tcPr>
          <w:p>
            <w:pPr>
              <w:pStyle w:val="8"/>
              <w:spacing w:line="560" w:lineRule="exact"/>
              <w:textAlignment w:val="baseline"/>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立即核实，对事故应急等级做出判断；属地党委、政府迅速报市委、市政府；应急领导小组办公室迅速报应急领导小组和省交通运输厅、省港航事业发展中心。无法准确判断等级时，先按较大等级上报。接到发生较大事故报告后2小时内市安办应报省政府安办。</w:t>
            </w:r>
          </w:p>
        </w:tc>
        <w:tc>
          <w:tcPr>
            <w:tcW w:w="2506" w:type="dxa"/>
            <w:vMerge w:val="continue"/>
            <w:vAlign w:val="center"/>
          </w:tcPr>
          <w:p>
            <w:pPr>
              <w:spacing w:line="560" w:lineRule="exact"/>
              <w:textAlignment w:val="baseline"/>
              <w:rPr>
                <w:rFonts w:ascii="宋体" w:hAnsi="宋体" w:eastAsia="宋体" w:cs="宋体"/>
                <w:color w:val="000000" w:themeColor="text1"/>
                <w:sz w:val="28"/>
                <w:szCs w:val="28"/>
                <w14:textFill>
                  <w14:solidFill>
                    <w14:schemeClr w14:val="tx1"/>
                  </w14:solidFill>
                </w14:textFill>
              </w:rPr>
            </w:pPr>
          </w:p>
        </w:tc>
      </w:tr>
    </w:tbl>
    <w:p>
      <w:pPr>
        <w:spacing w:line="560" w:lineRule="exact"/>
        <w:textAlignment w:val="baseline"/>
        <w:rPr>
          <w:b/>
          <w:color w:val="000000" w:themeColor="text1"/>
          <w:sz w:val="28"/>
          <w:szCs w:val="28"/>
          <w14:textFill>
            <w14:solidFill>
              <w14:schemeClr w14:val="tx1"/>
            </w14:solidFill>
          </w14:textFill>
        </w:rPr>
      </w:pPr>
      <w:bookmarkStart w:id="173" w:name="_Toc29754"/>
      <w:bookmarkStart w:id="174" w:name="_Toc25239"/>
      <w:bookmarkStart w:id="175" w:name="_Toc12507"/>
      <w:r>
        <w:rPr>
          <w:b/>
          <w:color w:val="000000" w:themeColor="text1"/>
          <w:sz w:val="28"/>
          <w:szCs w:val="28"/>
          <w14:textFill>
            <w14:solidFill>
              <w14:schemeClr w14:val="tx1"/>
            </w14:solidFill>
          </w14:textFill>
        </w:rPr>
        <w:t>3.</w:t>
      </w:r>
      <w:r>
        <w:rPr>
          <w:rFonts w:hint="eastAsia"/>
          <w:b/>
          <w:color w:val="000000" w:themeColor="text1"/>
          <w:sz w:val="28"/>
          <w:szCs w:val="28"/>
          <w14:textFill>
            <w14:solidFill>
              <w14:schemeClr w14:val="tx1"/>
            </w14:solidFill>
          </w14:textFill>
        </w:rPr>
        <w:t>3</w:t>
      </w:r>
      <w:r>
        <w:rPr>
          <w:b/>
          <w:color w:val="000000" w:themeColor="text1"/>
          <w:sz w:val="28"/>
          <w:szCs w:val="28"/>
          <w14:textFill>
            <w14:solidFill>
              <w14:schemeClr w14:val="tx1"/>
            </w14:solidFill>
          </w14:textFill>
        </w:rPr>
        <w:t>.</w:t>
      </w:r>
      <w:r>
        <w:rPr>
          <w:rFonts w:hint="eastAsia"/>
          <w:b/>
          <w:color w:val="000000" w:themeColor="text1"/>
          <w:sz w:val="28"/>
          <w:szCs w:val="28"/>
          <w14:textFill>
            <w14:solidFill>
              <w14:schemeClr w14:val="tx1"/>
            </w14:solidFill>
          </w14:textFill>
        </w:rPr>
        <w:t>2 应急报告内容要求</w:t>
      </w:r>
      <w:bookmarkEnd w:id="173"/>
      <w:bookmarkEnd w:id="174"/>
      <w:bookmarkEnd w:id="175"/>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报告内容包括：事故单位名称、地址；事故发生的时间、地点以及事故现场情况；事故的类别（火灾、爆炸、泄漏等）、危险货物名称、初步认定的事故涉及的危险货物种类（固体、液体、气体）、数量、危害的形式；事故的简要经过；事故已经造成或者可能造成的伤亡人数（包括下落不明的人数）和初步估计的直接经济损失；可能波及影响范围（企业、居民区、重要设施等）；已经采取的措施、事故能否控制；需要</w:t>
      </w:r>
      <w:r>
        <w:rPr>
          <w:rFonts w:hint="eastAsia" w:ascii="宋体" w:hAnsi="宋体" w:cs="宋体"/>
          <w:color w:val="000000" w:themeColor="text1"/>
          <w:sz w:val="28"/>
          <w:szCs w:val="28"/>
          <w:lang w:eastAsia="zh-CN"/>
          <w14:textFill>
            <w14:solidFill>
              <w14:schemeClr w14:val="tx1"/>
            </w14:solidFill>
          </w14:textFill>
        </w:rPr>
        <w:t>各</w:t>
      </w:r>
      <w:r>
        <w:rPr>
          <w:rFonts w:hint="eastAsia" w:ascii="宋体" w:hAnsi="宋体" w:cs="宋体"/>
          <w:color w:val="000000" w:themeColor="text1"/>
          <w:sz w:val="28"/>
          <w:szCs w:val="28"/>
          <w14:textFill>
            <w14:solidFill>
              <w14:schemeClr w14:val="tx1"/>
            </w14:solidFill>
          </w14:textFill>
        </w:rPr>
        <w:t>有关部门协助抢救和处理的有关事宜；联系人、联系电话等。</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事故报告后出现新情况的，应当及时补报</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事故发生单位应及时、主动向各级政府和有关部门提供与事故应急救援有关的资料。</w:t>
      </w:r>
    </w:p>
    <w:p>
      <w:pPr>
        <w:pStyle w:val="27"/>
        <w:shd w:val="clear" w:color="auto" w:fill="FFFFFF"/>
        <w:spacing w:before="210" w:after="0" w:line="240" w:lineRule="auto"/>
        <w:ind w:firstLine="0"/>
        <w:textAlignment w:val="baseline"/>
        <w:rPr>
          <w:b/>
          <w:bCs/>
          <w:color w:val="000000" w:themeColor="text1"/>
          <w:sz w:val="32"/>
          <w:szCs w:val="32"/>
          <w:lang w:val="en-US" w:eastAsia="zh-CN"/>
          <w14:textFill>
            <w14:solidFill>
              <w14:schemeClr w14:val="tx1"/>
            </w14:solidFill>
          </w14:textFill>
        </w:rPr>
      </w:pPr>
      <w:bookmarkStart w:id="176" w:name="_Toc20690"/>
      <w:bookmarkStart w:id="177" w:name="_Toc23417"/>
      <w:bookmarkStart w:id="178" w:name="_Toc25677"/>
      <w:r>
        <w:rPr>
          <w:rFonts w:hint="eastAsia"/>
          <w:b/>
          <w:bCs/>
          <w:color w:val="000000" w:themeColor="text1"/>
          <w:sz w:val="32"/>
          <w:szCs w:val="32"/>
          <w:lang w:val="en-US" w:eastAsia="zh-CN"/>
          <w14:textFill>
            <w14:solidFill>
              <w14:schemeClr w14:val="tx1"/>
            </w14:solidFill>
          </w14:textFill>
        </w:rPr>
        <w:t>4应急响应</w:t>
      </w:r>
      <w:bookmarkEnd w:id="176"/>
      <w:bookmarkEnd w:id="177"/>
      <w:bookmarkEnd w:id="178"/>
    </w:p>
    <w:p>
      <w:pPr>
        <w:textAlignment w:val="baseline"/>
        <w:rPr>
          <w:rFonts w:ascii="宋体" w:hAnsi="宋体" w:eastAsia="宋体" w:cs="宋体"/>
          <w:b/>
          <w:color w:val="000000" w:themeColor="text1"/>
          <w:sz w:val="30"/>
          <w:szCs w:val="30"/>
          <w14:textFill>
            <w14:solidFill>
              <w14:schemeClr w14:val="tx1"/>
            </w14:solidFill>
          </w14:textFill>
        </w:rPr>
      </w:pPr>
      <w:bookmarkStart w:id="179" w:name="_Toc22066"/>
      <w:bookmarkStart w:id="180" w:name="_Toc8452"/>
      <w:bookmarkStart w:id="181" w:name="_Toc3952"/>
      <w:r>
        <w:rPr>
          <w:rFonts w:hint="eastAsia" w:ascii="宋体" w:hAnsi="宋体" w:eastAsia="宋体" w:cs="宋体"/>
          <w:b/>
          <w:color w:val="000000" w:themeColor="text1"/>
          <w:sz w:val="30"/>
          <w:szCs w:val="30"/>
          <w14:textFill>
            <w14:solidFill>
              <w14:schemeClr w14:val="tx1"/>
            </w14:solidFill>
          </w14:textFill>
        </w:rPr>
        <w:t>4.1 响应标准</w:t>
      </w:r>
      <w:bookmarkEnd w:id="179"/>
      <w:bookmarkEnd w:id="180"/>
      <w:bookmarkEnd w:id="181"/>
    </w:p>
    <w:p>
      <w:pPr>
        <w:ind w:firstLine="560" w:firstLineChars="200"/>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按照泉州市港口危险货物事故的可控性、危害程度和影响范围，将响应等级分为一般（Ⅳ级）、较大（Ⅲ级）、重大（Ⅱ级）、特别重大（Ⅰ级）四级。</w:t>
      </w:r>
    </w:p>
    <w:p>
      <w:pPr>
        <w:spacing w:line="560" w:lineRule="exact"/>
        <w:textAlignment w:val="baseline"/>
        <w:rPr>
          <w:b/>
          <w:color w:val="000000" w:themeColor="text1"/>
          <w:sz w:val="28"/>
          <w:szCs w:val="28"/>
          <w14:textFill>
            <w14:solidFill>
              <w14:schemeClr w14:val="tx1"/>
            </w14:solidFill>
          </w14:textFill>
        </w:rPr>
      </w:pPr>
      <w:bookmarkStart w:id="182" w:name="_Toc13549"/>
      <w:bookmarkStart w:id="183" w:name="_Toc4004"/>
      <w:bookmarkStart w:id="184" w:name="_Toc25411"/>
      <w:r>
        <w:rPr>
          <w:rFonts w:hint="eastAsia"/>
          <w:b/>
          <w:color w:val="000000" w:themeColor="text1"/>
          <w:sz w:val="28"/>
          <w:szCs w:val="28"/>
          <w14:textFill>
            <w14:solidFill>
              <w14:schemeClr w14:val="tx1"/>
            </w14:solidFill>
          </w14:textFill>
        </w:rPr>
        <w:t>4.1.1 Ⅰ级响应</w:t>
      </w:r>
      <w:bookmarkEnd w:id="182"/>
      <w:bookmarkEnd w:id="183"/>
      <w:bookmarkEnd w:id="184"/>
    </w:p>
    <w:p>
      <w:pPr>
        <w:pStyle w:val="18"/>
        <w:numPr>
          <w:ilvl w:val="0"/>
          <w:numId w:val="4"/>
        </w:numPr>
        <w:shd w:val="clear" w:color="auto" w:fill="FFFFFF"/>
        <w:spacing w:line="560" w:lineRule="exact"/>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发生特别重大事故；</w:t>
      </w:r>
    </w:p>
    <w:p>
      <w:pPr>
        <w:pStyle w:val="18"/>
        <w:numPr>
          <w:ilvl w:val="0"/>
          <w:numId w:val="4"/>
        </w:numPr>
        <w:shd w:val="clear" w:color="auto" w:fill="FFFFFF"/>
        <w:spacing w:line="560" w:lineRule="exact"/>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需要紧急转移安置10万人以上的事故；</w:t>
      </w:r>
    </w:p>
    <w:p>
      <w:pPr>
        <w:pStyle w:val="18"/>
        <w:numPr>
          <w:ilvl w:val="0"/>
          <w:numId w:val="4"/>
        </w:numPr>
        <w:shd w:val="clear" w:color="auto" w:fill="FFFFFF"/>
        <w:spacing w:line="560" w:lineRule="exact"/>
        <w:ind w:firstLine="560" w:firstLineChars="200"/>
        <w:jc w:val="both"/>
        <w:textAlignment w:val="baseline"/>
        <w:rPr>
          <w:rFonts w:hint="eastAsia"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超出省政府应急处置能力的事故；</w:t>
      </w:r>
    </w:p>
    <w:p>
      <w:pPr>
        <w:pStyle w:val="18"/>
        <w:numPr>
          <w:ilvl w:val="0"/>
          <w:numId w:val="4"/>
        </w:numPr>
        <w:shd w:val="clear" w:color="auto" w:fill="FFFFFF"/>
        <w:spacing w:line="560" w:lineRule="exact"/>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跨省级行政区域、跨领域(行业和部门)的事故；</w:t>
      </w:r>
    </w:p>
    <w:p>
      <w:pPr>
        <w:pStyle w:val="18"/>
        <w:numPr>
          <w:ilvl w:val="0"/>
          <w:numId w:val="4"/>
        </w:numPr>
        <w:shd w:val="clear" w:color="auto" w:fill="FFFFFF"/>
        <w:spacing w:line="560" w:lineRule="exact"/>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国务院认为需要国务院安委会响应的事故。</w:t>
      </w:r>
    </w:p>
    <w:p>
      <w:pPr>
        <w:spacing w:line="560" w:lineRule="exact"/>
        <w:textAlignment w:val="baseline"/>
        <w:rPr>
          <w:b/>
          <w:color w:val="000000" w:themeColor="text1"/>
          <w:sz w:val="28"/>
          <w:szCs w:val="28"/>
          <w14:textFill>
            <w14:solidFill>
              <w14:schemeClr w14:val="tx1"/>
            </w14:solidFill>
          </w14:textFill>
        </w:rPr>
      </w:pPr>
      <w:bookmarkStart w:id="185" w:name="_Toc15747"/>
      <w:bookmarkStart w:id="186" w:name="_Toc2149"/>
      <w:bookmarkStart w:id="187" w:name="_Toc4847"/>
      <w:r>
        <w:rPr>
          <w:rFonts w:hint="eastAsia"/>
          <w:b/>
          <w:color w:val="000000" w:themeColor="text1"/>
          <w:sz w:val="28"/>
          <w:szCs w:val="28"/>
          <w14:textFill>
            <w14:solidFill>
              <w14:schemeClr w14:val="tx1"/>
            </w14:solidFill>
          </w14:textFill>
        </w:rPr>
        <w:t>4.1.2 Ⅱ级响应</w:t>
      </w:r>
      <w:bookmarkEnd w:id="185"/>
      <w:bookmarkEnd w:id="186"/>
      <w:bookmarkEnd w:id="187"/>
    </w:p>
    <w:p>
      <w:pPr>
        <w:pStyle w:val="18"/>
        <w:numPr>
          <w:ilvl w:val="0"/>
          <w:numId w:val="5"/>
        </w:numPr>
        <w:shd w:val="clear" w:color="auto" w:fill="FFFFFF"/>
        <w:spacing w:line="560" w:lineRule="exact"/>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发生重大事故； </w:t>
      </w:r>
    </w:p>
    <w:p>
      <w:pPr>
        <w:pStyle w:val="18"/>
        <w:numPr>
          <w:ilvl w:val="0"/>
          <w:numId w:val="5"/>
        </w:numPr>
        <w:shd w:val="clear" w:color="auto" w:fill="FFFFFF"/>
        <w:spacing w:line="560" w:lineRule="exact"/>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超出市政府应急处置能力的事故； </w:t>
      </w:r>
    </w:p>
    <w:p>
      <w:pPr>
        <w:pStyle w:val="18"/>
        <w:numPr>
          <w:ilvl w:val="0"/>
          <w:numId w:val="5"/>
        </w:numPr>
        <w:shd w:val="clear" w:color="auto" w:fill="FFFFFF"/>
        <w:spacing w:line="560" w:lineRule="exact"/>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跨市行政区域的事故；</w:t>
      </w:r>
    </w:p>
    <w:p>
      <w:pPr>
        <w:pStyle w:val="18"/>
        <w:numPr>
          <w:ilvl w:val="0"/>
          <w:numId w:val="5"/>
        </w:numPr>
        <w:shd w:val="clear" w:color="auto" w:fill="FFFFFF"/>
        <w:spacing w:line="560" w:lineRule="exact"/>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省政府认为需要响应的事故。</w:t>
      </w:r>
    </w:p>
    <w:p>
      <w:pPr>
        <w:spacing w:line="560" w:lineRule="exact"/>
        <w:textAlignment w:val="baseline"/>
        <w:rPr>
          <w:b/>
          <w:color w:val="000000" w:themeColor="text1"/>
          <w:sz w:val="28"/>
          <w:szCs w:val="28"/>
          <w14:textFill>
            <w14:solidFill>
              <w14:schemeClr w14:val="tx1"/>
            </w14:solidFill>
          </w14:textFill>
        </w:rPr>
      </w:pPr>
      <w:bookmarkStart w:id="188" w:name="_Toc13514"/>
      <w:bookmarkStart w:id="189" w:name="_Toc27992"/>
      <w:bookmarkStart w:id="190" w:name="_Toc19030"/>
      <w:r>
        <w:rPr>
          <w:rFonts w:hint="eastAsia"/>
          <w:b/>
          <w:color w:val="000000" w:themeColor="text1"/>
          <w:sz w:val="28"/>
          <w:szCs w:val="28"/>
          <w14:textFill>
            <w14:solidFill>
              <w14:schemeClr w14:val="tx1"/>
            </w14:solidFill>
          </w14:textFill>
        </w:rPr>
        <w:t>4.1.3 Ⅲ级响应</w:t>
      </w:r>
      <w:bookmarkEnd w:id="188"/>
      <w:bookmarkEnd w:id="189"/>
      <w:bookmarkEnd w:id="190"/>
    </w:p>
    <w:p>
      <w:pPr>
        <w:pStyle w:val="18"/>
        <w:numPr>
          <w:ilvl w:val="0"/>
          <w:numId w:val="6"/>
        </w:numPr>
        <w:shd w:val="clear" w:color="auto" w:fill="FFFFFF"/>
        <w:spacing w:line="560" w:lineRule="exact"/>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发生较大事故；</w:t>
      </w:r>
    </w:p>
    <w:p>
      <w:pPr>
        <w:pStyle w:val="18"/>
        <w:numPr>
          <w:ilvl w:val="0"/>
          <w:numId w:val="6"/>
        </w:numPr>
        <w:shd w:val="clear" w:color="auto" w:fill="FFFFFF"/>
        <w:spacing w:line="560" w:lineRule="exact"/>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超出县级政府应急处置能力的事故；</w:t>
      </w:r>
    </w:p>
    <w:p>
      <w:pPr>
        <w:pStyle w:val="18"/>
        <w:numPr>
          <w:ilvl w:val="0"/>
          <w:numId w:val="6"/>
        </w:numPr>
        <w:shd w:val="clear" w:color="auto" w:fill="FFFFFF"/>
        <w:spacing w:line="560" w:lineRule="exact"/>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发生跨县级行政区域的事故；</w:t>
      </w:r>
    </w:p>
    <w:p>
      <w:pPr>
        <w:pStyle w:val="18"/>
        <w:numPr>
          <w:ilvl w:val="0"/>
          <w:numId w:val="6"/>
        </w:numPr>
        <w:shd w:val="clear" w:color="auto" w:fill="FFFFFF"/>
        <w:spacing w:line="560" w:lineRule="exact"/>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市政府认为需要响应的事故。</w:t>
      </w:r>
    </w:p>
    <w:p>
      <w:pPr>
        <w:spacing w:line="560" w:lineRule="exact"/>
        <w:textAlignment w:val="baseline"/>
        <w:rPr>
          <w:b/>
          <w:color w:val="000000" w:themeColor="text1"/>
          <w:sz w:val="28"/>
          <w:szCs w:val="28"/>
          <w14:textFill>
            <w14:solidFill>
              <w14:schemeClr w14:val="tx1"/>
            </w14:solidFill>
          </w14:textFill>
        </w:rPr>
      </w:pPr>
      <w:bookmarkStart w:id="191" w:name="_Toc26040"/>
      <w:bookmarkStart w:id="192" w:name="_Toc6476"/>
      <w:bookmarkStart w:id="193" w:name="_Toc20901"/>
      <w:r>
        <w:rPr>
          <w:rFonts w:hint="eastAsia"/>
          <w:b/>
          <w:color w:val="000000" w:themeColor="text1"/>
          <w:sz w:val="28"/>
          <w:szCs w:val="28"/>
          <w14:textFill>
            <w14:solidFill>
              <w14:schemeClr w14:val="tx1"/>
            </w14:solidFill>
          </w14:textFill>
        </w:rPr>
        <w:t>4.1.4 Ⅳ级响应</w:t>
      </w:r>
      <w:bookmarkEnd w:id="191"/>
      <w:bookmarkEnd w:id="192"/>
      <w:bookmarkEnd w:id="193"/>
    </w:p>
    <w:p>
      <w:pPr>
        <w:pStyle w:val="18"/>
        <w:numPr>
          <w:ilvl w:val="0"/>
          <w:numId w:val="7"/>
        </w:numPr>
        <w:shd w:val="clear" w:color="auto" w:fill="FFFFFF"/>
        <w:spacing w:line="560" w:lineRule="exact"/>
        <w:ind w:firstLine="560" w:firstLineChars="200"/>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发生一般事故；</w:t>
      </w:r>
    </w:p>
    <w:p>
      <w:pPr>
        <w:pStyle w:val="18"/>
        <w:numPr>
          <w:ilvl w:val="0"/>
          <w:numId w:val="7"/>
        </w:numPr>
        <w:shd w:val="clear" w:color="auto" w:fill="FFFFFF"/>
        <w:spacing w:before="75" w:after="75" w:line="560" w:lineRule="exact"/>
        <w:ind w:firstLine="560" w:firstLineChars="200"/>
        <w:jc w:val="both"/>
        <w:textAlignment w:val="baseline"/>
        <w:rPr>
          <w:rFonts w:eastAsia="宋体" w:cs="宋体"/>
          <w:color w:val="000000" w:themeColor="text1"/>
          <w:sz w:val="28"/>
          <w:szCs w:val="28"/>
          <w:shd w:val="clear" w:color="auto" w:fill="FFFFFF"/>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利用县级应急资源能有效控制和处理的事故。</w:t>
      </w:r>
    </w:p>
    <w:p>
      <w:pPr>
        <w:textAlignment w:val="baseline"/>
        <w:rPr>
          <w:rFonts w:ascii="宋体" w:hAnsi="宋体" w:eastAsia="宋体" w:cs="宋体"/>
          <w:b/>
          <w:color w:val="000000" w:themeColor="text1"/>
          <w:sz w:val="30"/>
          <w:szCs w:val="30"/>
          <w14:textFill>
            <w14:solidFill>
              <w14:schemeClr w14:val="tx1"/>
            </w14:solidFill>
          </w14:textFill>
        </w:rPr>
      </w:pPr>
      <w:bookmarkStart w:id="194" w:name="_Toc15748"/>
      <w:bookmarkStart w:id="195" w:name="_Toc3529"/>
      <w:bookmarkStart w:id="196" w:name="_Toc606"/>
      <w:r>
        <w:rPr>
          <w:rFonts w:hint="eastAsia" w:ascii="宋体" w:hAnsi="宋体" w:eastAsia="宋体" w:cs="宋体"/>
          <w:b/>
          <w:color w:val="000000" w:themeColor="text1"/>
          <w:sz w:val="30"/>
          <w:szCs w:val="30"/>
          <w14:textFill>
            <w14:solidFill>
              <w14:schemeClr w14:val="tx1"/>
            </w14:solidFill>
          </w14:textFill>
        </w:rPr>
        <w:t>4.2响应级别</w:t>
      </w:r>
      <w:bookmarkEnd w:id="194"/>
      <w:bookmarkEnd w:id="195"/>
      <w:bookmarkEnd w:id="196"/>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对应响应级别划分，依次分别用红色、橙色、黄色和蓝色表示。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I级响应（红色）由国务院负责组织实施，省政府负责实施先期应急响应行动或组织应急响应行动。当国务院安办或国务院有关部门进行I级应急响应行动时，省政府、事发地各级政府及</w:t>
      </w:r>
      <w:r>
        <w:rPr>
          <w:rFonts w:hint="eastAsia" w:ascii="宋体" w:hAnsi="宋体" w:cs="宋体"/>
          <w:color w:val="000000" w:themeColor="text1"/>
          <w:sz w:val="28"/>
          <w:szCs w:val="28"/>
          <w:lang w:eastAsia="zh-CN"/>
          <w14:textFill>
            <w14:solidFill>
              <w14:schemeClr w14:val="tx1"/>
            </w14:solidFill>
          </w14:textFill>
        </w:rPr>
        <w:t>各</w:t>
      </w:r>
      <w:r>
        <w:rPr>
          <w:rFonts w:hint="eastAsia" w:ascii="宋体" w:hAnsi="宋体" w:cs="宋体"/>
          <w:color w:val="000000" w:themeColor="text1"/>
          <w:sz w:val="28"/>
          <w:szCs w:val="28"/>
          <w14:textFill>
            <w14:solidFill>
              <w14:schemeClr w14:val="tx1"/>
            </w14:solidFill>
          </w14:textFill>
        </w:rPr>
        <w:t>有关部门应当按照相应预案，服从指挥调度，全力配合组织救援，及时向国务院及国务院安办、交通运输部等有关部门报告救援工作进展情况。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Ⅱ级响应（橙色）由省政府负责组织实施，市政府负责实施先期应急响应行动或组织应急响应行动。对发生超出市政府应急处置能力的，市政府应及时向省政府报告。当省政府或省政府安办及省交通运输厅等部门组织实施Ⅱ级以上应急响应行动时，市政府及事故发生地县级政府应根据事故灾难或险情的严重程度，启动相应的应急预案，服从指挥调度，全力配合组织救援，及时向省政府及省政府安办、省有关部门报告救援工作进展情况。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Ⅲ</w:t>
      </w:r>
      <w:r>
        <w:rPr>
          <w:rFonts w:hint="eastAsia" w:ascii="宋体" w:hAnsi="宋体" w:cs="宋体"/>
          <w:color w:val="000000" w:themeColor="text1"/>
          <w:sz w:val="28"/>
          <w:szCs w:val="28"/>
          <w14:textFill>
            <w14:solidFill>
              <w14:schemeClr w14:val="tx1"/>
            </w14:solidFill>
          </w14:textFill>
        </w:rPr>
        <w:t>级响应（黄色）由市政府负责组织实施，县级政府负责实施先期应急响应行动或组织应急响应行动。对发生超出县级政府应急处置能力的，县级政府应及时向市政府报告。当市政府或应急领导小组及市安办等部门组织实施</w:t>
      </w:r>
      <w:r>
        <w:rPr>
          <w:rFonts w:hint="eastAsia" w:ascii="宋体" w:hAnsi="宋体" w:eastAsia="宋体" w:cs="宋体"/>
          <w:color w:val="000000" w:themeColor="text1"/>
          <w:sz w:val="28"/>
          <w:szCs w:val="28"/>
          <w14:textFill>
            <w14:solidFill>
              <w14:schemeClr w14:val="tx1"/>
            </w14:solidFill>
          </w14:textFill>
        </w:rPr>
        <w:t>Ⅲ</w:t>
      </w:r>
      <w:r>
        <w:rPr>
          <w:rFonts w:hint="eastAsia" w:ascii="宋体" w:hAnsi="宋体" w:cs="宋体"/>
          <w:color w:val="000000" w:themeColor="text1"/>
          <w:sz w:val="28"/>
          <w:szCs w:val="28"/>
          <w14:textFill>
            <w14:solidFill>
              <w14:schemeClr w14:val="tx1"/>
            </w14:solidFill>
          </w14:textFill>
        </w:rPr>
        <w:t>级以上应急响应行动时，县级政府应根据事故灾难或险情的严重程度，启动相应的应急预案，服从指挥调度，全力配合组织救援，及时向市政府或应急指挥部及市安办等有关部门报告救援工作进展情况。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Ⅳ级响应的组织实施由县级政府决定。当超出县级政府应急救援处置能力时，应及时报请应急领导小组提高应急响应级别。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对一些比较敏感或在敏感地区、敏感时间，或可能演化为特别重大、重大事故的突发事件,可适当提高响应级别。应急响应启动后，可视事件损失情况及发展趋势调整响应级别，避免响应不足或响应过度。 </w:t>
      </w:r>
    </w:p>
    <w:p>
      <w:pPr>
        <w:textAlignment w:val="baseline"/>
        <w:rPr>
          <w:rFonts w:ascii="宋体" w:hAnsi="宋体" w:eastAsia="宋体" w:cs="宋体"/>
          <w:b/>
          <w:color w:val="000000" w:themeColor="text1"/>
          <w:sz w:val="30"/>
          <w:szCs w:val="30"/>
          <w14:textFill>
            <w14:solidFill>
              <w14:schemeClr w14:val="tx1"/>
            </w14:solidFill>
          </w14:textFill>
        </w:rPr>
      </w:pPr>
      <w:bookmarkStart w:id="197" w:name="_Toc30425"/>
      <w:bookmarkStart w:id="198" w:name="_Toc1357"/>
      <w:bookmarkStart w:id="199" w:name="_Toc2384"/>
      <w:r>
        <w:rPr>
          <w:rFonts w:hint="eastAsia" w:ascii="宋体" w:hAnsi="宋体" w:eastAsia="宋体" w:cs="宋体"/>
          <w:b/>
          <w:color w:val="000000" w:themeColor="text1"/>
          <w:sz w:val="30"/>
          <w:szCs w:val="30"/>
          <w14:textFill>
            <w14:solidFill>
              <w14:schemeClr w14:val="tx1"/>
            </w14:solidFill>
          </w14:textFill>
        </w:rPr>
        <w:t>4.3 响应行动</w:t>
      </w:r>
      <w:bookmarkEnd w:id="197"/>
      <w:bookmarkEnd w:id="198"/>
      <w:bookmarkEnd w:id="199"/>
    </w:p>
    <w:p>
      <w:pPr>
        <w:spacing w:line="560" w:lineRule="exact"/>
        <w:textAlignment w:val="baseline"/>
        <w:rPr>
          <w:b/>
          <w:color w:val="000000" w:themeColor="text1"/>
          <w:sz w:val="28"/>
          <w:szCs w:val="28"/>
          <w14:textFill>
            <w14:solidFill>
              <w14:schemeClr w14:val="tx1"/>
            </w14:solidFill>
          </w14:textFill>
        </w:rPr>
      </w:pPr>
      <w:bookmarkStart w:id="200" w:name="_Toc31824"/>
      <w:bookmarkStart w:id="201" w:name="_Toc26657"/>
      <w:bookmarkStart w:id="202" w:name="_Toc10884"/>
      <w:r>
        <w:rPr>
          <w:rFonts w:hint="eastAsia"/>
          <w:b/>
          <w:color w:val="000000" w:themeColor="text1"/>
          <w:sz w:val="28"/>
          <w:szCs w:val="28"/>
          <w14:textFill>
            <w14:solidFill>
              <w14:schemeClr w14:val="tx1"/>
            </w14:solidFill>
          </w14:textFill>
        </w:rPr>
        <w:t>4.3.1响应主体</w:t>
      </w:r>
      <w:bookmarkEnd w:id="200"/>
      <w:bookmarkEnd w:id="201"/>
      <w:bookmarkEnd w:id="202"/>
    </w:p>
    <w:p>
      <w:pPr>
        <w:spacing w:line="540" w:lineRule="exact"/>
        <w:textAlignment w:val="baseline"/>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4.3.1.1企业响应</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发生事故或险情时，应立即启动企业应急预案，采取应急处置措施，抢救遇险人员，控制危险源，封锁危险场所，及时向所在地政府及其应急管理部门和</w:t>
      </w:r>
      <w:r>
        <w:rPr>
          <w:rFonts w:ascii="宋体" w:hAnsi="宋体" w:cs="宋体"/>
          <w:color w:val="000000" w:themeColor="text1"/>
          <w:sz w:val="28"/>
          <w:szCs w:val="28"/>
          <w14:textFill>
            <w14:solidFill>
              <w14:schemeClr w14:val="tx1"/>
            </w14:solidFill>
          </w14:textFill>
        </w:rPr>
        <w:t>属地港口管理部门等</w:t>
      </w:r>
      <w:r>
        <w:rPr>
          <w:rFonts w:hint="eastAsia" w:ascii="宋体" w:hAnsi="宋体" w:cs="宋体"/>
          <w:color w:val="000000" w:themeColor="text1"/>
          <w:sz w:val="28"/>
          <w:szCs w:val="28"/>
          <w14:textFill>
            <w14:solidFill>
              <w14:schemeClr w14:val="tx1"/>
            </w14:solidFill>
          </w14:textFill>
        </w:rPr>
        <w:t>有关部门报告救援工作进展情况。</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央企、控股（集团）公司（总公司）应为下属企业的事故处置提供必要的技术支持。</w:t>
      </w:r>
    </w:p>
    <w:p>
      <w:pPr>
        <w:spacing w:line="540" w:lineRule="exact"/>
        <w:textAlignment w:val="baseline"/>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4.3.1.2事发地政府响应</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发生危险货物事故后，事发地县</w:t>
      </w:r>
      <w:r>
        <w:rPr>
          <w:rFonts w:hint="eastAsia" w:ascii="宋体" w:hAnsi="宋体" w:cs="宋体"/>
          <w:color w:val="000000" w:themeColor="text1"/>
          <w:sz w:val="28"/>
          <w:szCs w:val="28"/>
          <w:lang w:eastAsia="zh-CN"/>
          <w14:textFill>
            <w14:solidFill>
              <w14:schemeClr w14:val="tx1"/>
            </w14:solidFill>
          </w14:textFill>
        </w:rPr>
        <w:t>级</w:t>
      </w:r>
      <w:r>
        <w:rPr>
          <w:rFonts w:hint="eastAsia" w:ascii="宋体" w:hAnsi="宋体" w:cs="宋体"/>
          <w:color w:val="000000" w:themeColor="text1"/>
          <w:sz w:val="28"/>
          <w:szCs w:val="28"/>
          <w14:textFill>
            <w14:solidFill>
              <w14:schemeClr w14:val="tx1"/>
            </w14:solidFill>
          </w14:textFill>
        </w:rPr>
        <w:t>政府应根据情况，启动应急预案，立即成立现场指挥部，组织、指挥各有关职能部门按照一般处置方案和不同事故类型处置要点进行先期处置，并及时将救援工作进展情况按有关规定上报。</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市政府成立应急指挥部时，县</w:t>
      </w:r>
      <w:r>
        <w:rPr>
          <w:rFonts w:hint="eastAsia" w:ascii="宋体" w:hAnsi="宋体" w:cs="宋体"/>
          <w:color w:val="000000" w:themeColor="text1"/>
          <w:sz w:val="28"/>
          <w:szCs w:val="28"/>
          <w:lang w:eastAsia="zh-CN"/>
          <w14:textFill>
            <w14:solidFill>
              <w14:schemeClr w14:val="tx1"/>
            </w14:solidFill>
          </w14:textFill>
        </w:rPr>
        <w:t>级</w:t>
      </w:r>
      <w:r>
        <w:rPr>
          <w:rFonts w:hint="eastAsia" w:ascii="宋体" w:hAnsi="宋体" w:cs="宋体"/>
          <w:color w:val="000000" w:themeColor="text1"/>
          <w:sz w:val="28"/>
          <w:szCs w:val="28"/>
          <w14:textFill>
            <w14:solidFill>
              <w14:schemeClr w14:val="tx1"/>
            </w14:solidFill>
          </w14:textFill>
        </w:rPr>
        <w:t>政府指挥部向其移交指挥权，并继续配合做好应急处置工作。</w:t>
      </w:r>
    </w:p>
    <w:p>
      <w:pPr>
        <w:spacing w:line="540" w:lineRule="exact"/>
        <w:textAlignment w:val="baseline"/>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4.3.1.3港口部门（应急领导小组办公室）响应</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接到事故报告后，事故或险情发生地</w:t>
      </w:r>
      <w:r>
        <w:rPr>
          <w:rFonts w:ascii="宋体" w:hAnsi="宋体" w:eastAsia="宋体" w:cs="宋体"/>
          <w:color w:val="000000" w:themeColor="text1"/>
          <w:sz w:val="28"/>
          <w:szCs w:val="28"/>
          <w14:textFill>
            <w14:solidFill>
              <w14:schemeClr w14:val="tx1"/>
            </w14:solidFill>
          </w14:textFill>
        </w:rPr>
        <w:t>港口部门</w:t>
      </w:r>
      <w:r>
        <w:rPr>
          <w:rFonts w:hint="eastAsia" w:ascii="宋体" w:hAnsi="宋体" w:eastAsia="宋体" w:cs="宋体"/>
          <w:color w:val="000000" w:themeColor="text1"/>
          <w:sz w:val="28"/>
          <w:szCs w:val="28"/>
          <w14:textFill>
            <w14:solidFill>
              <w14:schemeClr w14:val="tx1"/>
            </w14:solidFill>
          </w14:textFill>
        </w:rPr>
        <w:t>应立即启动本部门应急预案，协调、指导</w:t>
      </w:r>
      <w:r>
        <w:rPr>
          <w:rFonts w:ascii="宋体" w:hAnsi="宋体" w:eastAsia="宋体" w:cs="宋体"/>
          <w:color w:val="000000" w:themeColor="text1"/>
          <w:sz w:val="28"/>
          <w:szCs w:val="28"/>
          <w14:textFill>
            <w14:solidFill>
              <w14:schemeClr w14:val="tx1"/>
            </w14:solidFill>
          </w14:textFill>
        </w:rPr>
        <w:t>下属港务站</w:t>
      </w:r>
      <w:r>
        <w:rPr>
          <w:rFonts w:hint="eastAsia" w:ascii="宋体" w:hAnsi="宋体" w:eastAsia="宋体" w:cs="宋体"/>
          <w:color w:val="000000" w:themeColor="text1"/>
          <w:sz w:val="28"/>
          <w:szCs w:val="28"/>
          <w14:textFill>
            <w14:solidFill>
              <w14:schemeClr w14:val="tx1"/>
            </w14:solidFill>
          </w14:textFill>
        </w:rPr>
        <w:t>做好相应应急救援工作，</w:t>
      </w:r>
      <w:r>
        <w:rPr>
          <w:rFonts w:ascii="宋体" w:hAnsi="宋体" w:eastAsia="宋体" w:cs="宋体"/>
          <w:color w:val="000000" w:themeColor="text1"/>
          <w:sz w:val="28"/>
          <w:szCs w:val="28"/>
          <w14:textFill>
            <w14:solidFill>
              <w14:schemeClr w14:val="tx1"/>
            </w14:solidFill>
          </w14:textFill>
        </w:rPr>
        <w:t>组织事故企业周边港口企业做好应急准备，并协调做好港口企业应急物资调度；及时向市政府、应急领导小组和上级行业主管部门报告事故基本情况、事态发展和应急救援进展情况；保持与事故发生地的县级应急救援机构、现场指挥部、相关专业应急救援机构的通信联系，随时掌握事态发展情况</w:t>
      </w:r>
      <w:r>
        <w:rPr>
          <w:rFonts w:hint="eastAsia" w:ascii="宋体" w:hAnsi="宋体" w:eastAsia="宋体" w:cs="宋体"/>
          <w:color w:val="000000" w:themeColor="text1"/>
          <w:sz w:val="28"/>
          <w:szCs w:val="28"/>
          <w14:textFill>
            <w14:solidFill>
              <w14:schemeClr w14:val="tx1"/>
            </w14:solidFill>
          </w14:textFill>
        </w:rPr>
        <w:t>；</w:t>
      </w:r>
      <w:r>
        <w:rPr>
          <w:rFonts w:ascii="宋体" w:hAnsi="宋体" w:eastAsia="宋体" w:cs="宋体"/>
          <w:color w:val="000000" w:themeColor="text1"/>
          <w:sz w:val="28"/>
          <w:szCs w:val="28"/>
          <w14:textFill>
            <w14:solidFill>
              <w14:schemeClr w14:val="tx1"/>
            </w14:solidFill>
          </w14:textFill>
        </w:rPr>
        <w:t>派出有关人员和专家赶赴现场参与、指导应急救援</w:t>
      </w:r>
      <w:r>
        <w:rPr>
          <w:rFonts w:hint="eastAsia" w:ascii="宋体" w:hAnsi="宋体" w:eastAsia="宋体" w:cs="宋体"/>
          <w:color w:val="000000" w:themeColor="text1"/>
          <w:sz w:val="28"/>
          <w:szCs w:val="28"/>
          <w14:textFill>
            <w14:solidFill>
              <w14:schemeClr w14:val="tx1"/>
            </w14:solidFill>
          </w14:textFill>
        </w:rPr>
        <w:t>；落实应急指挥部的决策部署。</w:t>
      </w:r>
    </w:p>
    <w:p>
      <w:pPr>
        <w:spacing w:line="540" w:lineRule="exact"/>
        <w:textAlignment w:val="baseline"/>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4.3.1.4市有关部门响应</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各有关部门接到事故报告后，依职责启动本部门应急预案，协调、指导事故或险情发生地县（市、区）和下级业务部门做好相应应急救援工作，协调市级力量和其他县（市、区）力量增援，及时向应急指挥部汇报情况，落实应急指挥部的决策部署。</w:t>
      </w:r>
    </w:p>
    <w:p>
      <w:pPr>
        <w:widowControl/>
        <w:spacing w:line="560" w:lineRule="exact"/>
        <w:jc w:val="left"/>
        <w:textAlignment w:val="baseline"/>
        <w:rPr>
          <w:b/>
          <w:color w:val="000000" w:themeColor="text1"/>
          <w:sz w:val="28"/>
          <w:szCs w:val="28"/>
          <w14:textFill>
            <w14:solidFill>
              <w14:schemeClr w14:val="tx1"/>
            </w14:solidFill>
          </w14:textFill>
        </w:rPr>
      </w:pPr>
      <w:bookmarkStart w:id="203" w:name="_Toc14469"/>
      <w:bookmarkStart w:id="204" w:name="_Toc28496"/>
      <w:bookmarkStart w:id="205" w:name="_Toc16394"/>
      <w:r>
        <w:rPr>
          <w:rFonts w:hint="eastAsia"/>
          <w:b/>
          <w:color w:val="000000" w:themeColor="text1"/>
          <w:sz w:val="28"/>
          <w:szCs w:val="28"/>
          <w:lang w:bidi="ar"/>
          <w14:textFill>
            <w14:solidFill>
              <w14:schemeClr w14:val="tx1"/>
            </w14:solidFill>
          </w14:textFill>
        </w:rPr>
        <w:t>4.3.2响应程序</w:t>
      </w:r>
      <w:bookmarkEnd w:id="203"/>
      <w:bookmarkEnd w:id="204"/>
      <w:bookmarkEnd w:id="205"/>
    </w:p>
    <w:p>
      <w:pPr>
        <w:spacing w:line="540" w:lineRule="exact"/>
        <w:textAlignment w:val="baseline"/>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4.3.2.1现场指挥部响应程序</w:t>
      </w:r>
    </w:p>
    <w:p>
      <w:pPr>
        <w:pStyle w:val="28"/>
        <w:shd w:val="clear" w:color="auto" w:fill="FFFFFF"/>
        <w:spacing w:before="75" w:after="75"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shd w:val="clear" w:color="auto" w:fill="FFFFFF"/>
          <w14:textFill>
            <w14:solidFill>
              <w14:schemeClr w14:val="tx1"/>
            </w14:solidFill>
          </w14:textFill>
        </w:rPr>
        <w:t>现场处置主要依靠事故发生地的应急处置力量。事故发生后，事故发生单位和当地政府应按照应急预案成立现场指挥部。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根据事故救援需要和现场实际需要划定警戒区域，及时疏散和安置事故可能影响的周边居民和群众，疏导劝离与救援无关的人员，维护现场秩序，确保救援工作高效有序。必要时，对事故现场实行隔离保护，尤其是危险货物处置区域、火区灾区入口等重要部位，要实行专人值守，未经</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14:textFill>
            <w14:solidFill>
              <w14:schemeClr w14:val="tx1"/>
            </w14:solidFill>
          </w14:textFill>
        </w:rPr>
        <w:t>指挥部批准，任何人不准进入。对现场周边及有关区域实行交通管制，确保应急救援通道畅通。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（2）了解有关危险因素，明确防范措施，科学组织救援，积极搜救遇险人员。遇到突发情况危及救援人员生命安全时，救援队伍指挥员有权作出处置决定，迅速带领救援人员撤出危险区域，并及时报告</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14:textFill>
            <w14:solidFill>
              <w14:schemeClr w14:val="tx1"/>
            </w14:solidFill>
          </w14:textFill>
        </w:rPr>
        <w:t>指挥部。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（3）及时上报事故情况和人员伤亡情况，分配救援任务，协调各级各类救援队伍开展救援。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（4）查明并及时组织力量消除次生灾害，组织抢修公共设施、接收与分配援助物资。 </w:t>
      </w:r>
    </w:p>
    <w:p>
      <w:pPr>
        <w:spacing w:line="540" w:lineRule="exact"/>
        <w:textAlignment w:val="baseline"/>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4.3.2.2应急指挥部响应程序</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（1）应急领导小组办公室和有关部门对事故信息会商分析，确认达到Ⅲ级应急响应条件时，立即向应急领导小组申请启动本预案及省有关部门预案，成立应急指挥部，并将相关情况上报市政府并通报有关部门。</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（2）应急指挥部总指挥、副总指挥及各成员到位，赶赴现场，与县</w:t>
      </w:r>
      <w:r>
        <w:rPr>
          <w:rFonts w:hint="eastAsia" w:ascii="宋体" w:hAnsi="宋体" w:cs="宋体"/>
          <w:color w:val="000000" w:themeColor="text1"/>
          <w:sz w:val="28"/>
          <w:szCs w:val="28"/>
          <w:lang w:eastAsia="zh-CN"/>
          <w14:textFill>
            <w14:solidFill>
              <w14:schemeClr w14:val="tx1"/>
            </w14:solidFill>
          </w14:textFill>
        </w:rPr>
        <w:t>级应急</w:t>
      </w:r>
      <w:r>
        <w:rPr>
          <w:rFonts w:hint="eastAsia" w:ascii="宋体" w:hAnsi="宋体" w:cs="宋体"/>
          <w:color w:val="000000" w:themeColor="text1"/>
          <w:sz w:val="28"/>
          <w:szCs w:val="28"/>
          <w14:textFill>
            <w14:solidFill>
              <w14:schemeClr w14:val="tx1"/>
            </w14:solidFill>
          </w14:textFill>
        </w:rPr>
        <w:t>指挥部做好交接，组织、协调、指挥现场处置工作。</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（3）通知有关部门做好供水、供电、交通、通信、气象、物资、资金和环境保护等保障工作。</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（4）根据事故现场实际情况，组织有关专家论证，制订并实施现场处置的具体方案。</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（5）调动有关专业救援队伍、专家参加现场救援工作，调动有关装备、物资支援现场处置和救援工作。</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（6）及时向公众发布事故应急救援信息，掌握舆论动态，回复有关质询；</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（7）密切关注事态发展，当出现事故难以控制或有扩大发展等事态时，及时向市政府、省政府安委会和相关部门报告。</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（8）发生重大危险货物事故，应当启动本预案并向省政府或省政府安委会报告，请求启动省级有关应急预案。</w:t>
      </w:r>
    </w:p>
    <w:p>
      <w:pPr>
        <w:pStyle w:val="28"/>
        <w:spacing w:line="560" w:lineRule="exact"/>
        <w:ind w:firstLine="560" w:firstLineChars="200"/>
        <w:jc w:val="left"/>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shd w:val="clear" w:color="auto" w:fill="FFFFFF"/>
          <w:lang w:bidi="ar"/>
          <w14:textFill>
            <w14:solidFill>
              <w14:schemeClr w14:val="tx1"/>
            </w14:solidFill>
          </w14:textFill>
        </w:rPr>
        <w:t>对继续救援可能直接威胁救援人员生命安全、极易造成次生衍生事故等情况，</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shd w:val="clear" w:color="auto" w:fill="FFFFFF"/>
          <w:lang w:bidi="ar"/>
          <w14:textFill>
            <w14:solidFill>
              <w14:schemeClr w14:val="tx1"/>
            </w14:solidFill>
          </w14:textFill>
        </w:rPr>
        <w:t>指挥部要组织专家充分论证，作出暂停救援的决定；在事故现场得以控制、导致次生衍生事故隐患消除后，经</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shd w:val="clear" w:color="auto" w:fill="FFFFFF"/>
          <w:lang w:bidi="ar"/>
          <w14:textFill>
            <w14:solidFill>
              <w14:schemeClr w14:val="tx1"/>
            </w14:solidFill>
          </w14:textFill>
        </w:rPr>
        <w:t>指挥部组织研究，确认符合继续施救条件时，再行组织施救，直至救援任务完成。因客观条件导致无法实施救援或救援任务完成后，</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shd w:val="clear" w:color="auto" w:fill="FFFFFF"/>
          <w:lang w:bidi="ar"/>
          <w14:textFill>
            <w14:solidFill>
              <w14:schemeClr w14:val="tx1"/>
            </w14:solidFill>
          </w14:textFill>
        </w:rPr>
        <w:t>指挥部要提出终止救援的意见，报本级政府批准。</w:t>
      </w:r>
    </w:p>
    <w:p>
      <w:pPr>
        <w:spacing w:line="560" w:lineRule="exact"/>
        <w:textAlignment w:val="baseline"/>
        <w:rPr>
          <w:b/>
          <w:color w:val="000000" w:themeColor="text1"/>
          <w:sz w:val="28"/>
          <w:szCs w:val="28"/>
          <w:lang w:bidi="ar"/>
          <w14:textFill>
            <w14:solidFill>
              <w14:schemeClr w14:val="tx1"/>
            </w14:solidFill>
          </w14:textFill>
        </w:rPr>
      </w:pPr>
      <w:bookmarkStart w:id="206" w:name="_Toc15428"/>
      <w:bookmarkStart w:id="207" w:name="_Toc16053"/>
      <w:bookmarkStart w:id="208" w:name="_Toc25837"/>
      <w:r>
        <w:rPr>
          <w:rFonts w:hint="eastAsia"/>
          <w:b/>
          <w:color w:val="000000" w:themeColor="text1"/>
          <w:sz w:val="28"/>
          <w:szCs w:val="28"/>
          <w:lang w:bidi="ar"/>
          <w14:textFill>
            <w14:solidFill>
              <w14:schemeClr w14:val="tx1"/>
            </w14:solidFill>
          </w14:textFill>
        </w:rPr>
        <w:t>4.3.</w:t>
      </w:r>
      <w:r>
        <w:rPr>
          <w:rFonts w:hint="eastAsia"/>
          <w:b/>
          <w:color w:val="000000" w:themeColor="text1"/>
          <w:sz w:val="28"/>
          <w:szCs w:val="28"/>
          <w:lang w:val="en-US" w:eastAsia="zh-CN" w:bidi="ar"/>
          <w14:textFill>
            <w14:solidFill>
              <w14:schemeClr w14:val="tx1"/>
            </w14:solidFill>
          </w14:textFill>
        </w:rPr>
        <w:t>3</w:t>
      </w:r>
      <w:r>
        <w:rPr>
          <w:rFonts w:hint="eastAsia"/>
          <w:b/>
          <w:color w:val="000000" w:themeColor="text1"/>
          <w:sz w:val="28"/>
          <w:szCs w:val="28"/>
          <w:lang w:bidi="ar"/>
          <w14:textFill>
            <w14:solidFill>
              <w14:schemeClr w14:val="tx1"/>
            </w14:solidFill>
          </w14:textFill>
        </w:rPr>
        <w:t>扩大应急响应和紧急处置</w:t>
      </w:r>
      <w:bookmarkEnd w:id="206"/>
      <w:bookmarkEnd w:id="207"/>
      <w:bookmarkEnd w:id="208"/>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如果应急处置未能控制事故发展，事故有进一步扩大的趋势，可能波及更大范围造成严重危害的，必须立即报告应急指挥部总指挥。当事故发展到本市层面难以控制和处置时，由市政府向省政府报告，请求支援或提请启动上一级应急预案。</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在上级</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14:textFill>
            <w14:solidFill>
              <w14:schemeClr w14:val="tx1"/>
            </w14:solidFill>
          </w14:textFill>
        </w:rPr>
        <w:t>预案启动之前，本</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14:textFill>
            <w14:solidFill>
              <w14:schemeClr w14:val="tx1"/>
            </w14:solidFill>
          </w14:textFill>
        </w:rPr>
        <w:t>预案各机构仍按职责实施应急救援。上级应急预案启动之后，本</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14:textFill>
            <w14:solidFill>
              <w14:schemeClr w14:val="tx1"/>
            </w14:solidFill>
          </w14:textFill>
        </w:rPr>
        <w:t>预案各成员单位和专业处置工作组按照上级应急指挥部的要求实施救援。</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出现急剧恶化的特殊险情时，现场</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14:textFill>
            <w14:solidFill>
              <w14:schemeClr w14:val="tx1"/>
            </w14:solidFill>
          </w14:textFill>
        </w:rPr>
        <w:t>指挥部在充分考虑专家和有关方面意见的基础上，依法采取紧急处置措施。</w:t>
      </w:r>
    </w:p>
    <w:p>
      <w:pPr>
        <w:textAlignment w:val="baseline"/>
        <w:rPr>
          <w:rFonts w:ascii="宋体" w:hAnsi="宋体" w:eastAsia="宋体" w:cs="宋体"/>
          <w:b/>
          <w:color w:val="000000" w:themeColor="text1"/>
          <w:sz w:val="30"/>
          <w:szCs w:val="30"/>
          <w14:textFill>
            <w14:solidFill>
              <w14:schemeClr w14:val="tx1"/>
            </w14:solidFill>
          </w14:textFill>
        </w:rPr>
      </w:pPr>
      <w:bookmarkStart w:id="209" w:name="_Toc27081"/>
      <w:bookmarkStart w:id="210" w:name="_Toc22313"/>
      <w:bookmarkStart w:id="211" w:name="_Toc32378"/>
      <w:r>
        <w:rPr>
          <w:rFonts w:hint="eastAsia" w:ascii="宋体" w:hAnsi="宋体" w:eastAsia="宋体" w:cs="宋体"/>
          <w:b/>
          <w:color w:val="000000" w:themeColor="text1"/>
          <w:sz w:val="30"/>
          <w:szCs w:val="30"/>
          <w14:textFill>
            <w14:solidFill>
              <w14:schemeClr w14:val="tx1"/>
            </w14:solidFill>
          </w14:textFill>
        </w:rPr>
        <w:t>4.4现场人员的安全防护</w:t>
      </w:r>
      <w:bookmarkEnd w:id="209"/>
      <w:bookmarkEnd w:id="210"/>
      <w:bookmarkEnd w:id="211"/>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现场</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14:textFill>
            <w14:solidFill>
              <w14:schemeClr w14:val="tx1"/>
            </w14:solidFill>
          </w14:textFill>
        </w:rPr>
        <w:t>指挥部应对事发地现场的安全情况进行科学评估，保障现场应急工作人员的人身安全。必要时，要对参与应急救援工作人员进行现场短暂培训后，再开展救援行动。</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根据危险货物事故的特点及其引发物质的不同以及应急人员的职责，采取不同的防护措施：应急救援指挥人员、医务人员和其他不进入污染区域的应急人员，一般配备过滤式防毒面罩、防护服、防毒手套、防毒靴等；工程抢险、消防和侦检等进入污染区域的应急人员，应配备密闭型防毒面罩、防酸碱型防护服和正压式空气呼吸器等，并做好现场毒物的洗消工作。现场</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14:textFill>
            <w14:solidFill>
              <w14:schemeClr w14:val="tx1"/>
            </w14:solidFill>
          </w14:textFill>
        </w:rPr>
        <w:t>指挥部根据需要，具体协调、调集相应的安全防护装备。</w:t>
      </w:r>
    </w:p>
    <w:p>
      <w:pPr>
        <w:textAlignment w:val="baseline"/>
        <w:rPr>
          <w:rFonts w:ascii="宋体" w:hAnsi="宋体" w:eastAsia="宋体" w:cs="宋体"/>
          <w:b/>
          <w:color w:val="000000" w:themeColor="text1"/>
          <w:sz w:val="30"/>
          <w:szCs w:val="30"/>
          <w14:textFill>
            <w14:solidFill>
              <w14:schemeClr w14:val="tx1"/>
            </w14:solidFill>
          </w14:textFill>
        </w:rPr>
      </w:pPr>
      <w:bookmarkStart w:id="212" w:name="_Toc18023"/>
      <w:bookmarkStart w:id="213" w:name="_Toc20597"/>
      <w:bookmarkStart w:id="214" w:name="_Toc25613"/>
      <w:r>
        <w:rPr>
          <w:rFonts w:hint="eastAsia" w:ascii="宋体" w:hAnsi="宋体" w:eastAsia="宋体" w:cs="宋体"/>
          <w:b/>
          <w:color w:val="000000" w:themeColor="text1"/>
          <w:sz w:val="30"/>
          <w:szCs w:val="30"/>
          <w14:textFill>
            <w14:solidFill>
              <w14:schemeClr w14:val="tx1"/>
            </w14:solidFill>
          </w14:textFill>
        </w:rPr>
        <w:t>4.5群众的安全防护</w:t>
      </w:r>
      <w:bookmarkEnd w:id="212"/>
      <w:bookmarkEnd w:id="213"/>
      <w:bookmarkEnd w:id="214"/>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根据不同危险货物事故的特点，组织和指导群众就地取材（如毛巾、湿布、口罩等），采取简易有效的防护措施自我防护。根据实际情况，制定切实可行的疏散程序，包括疏散组织、指挥机构、疏散范围、疏散方式、疏散路线、疏散集合点、疏散人员的照顾等。组织群众撤离危险区域时，应选择安全的撤离路线，避免横穿危险区域。进入安全区域后，应尽快去除受污染的衣物，防止继发性伤害。</w:t>
      </w:r>
    </w:p>
    <w:p>
      <w:pPr>
        <w:textAlignment w:val="baseline"/>
        <w:rPr>
          <w:rFonts w:ascii="宋体" w:hAnsi="宋体" w:eastAsia="宋体" w:cs="宋体"/>
          <w:b/>
          <w:color w:val="000000" w:themeColor="text1"/>
          <w:sz w:val="30"/>
          <w:szCs w:val="30"/>
          <w14:textFill>
            <w14:solidFill>
              <w14:schemeClr w14:val="tx1"/>
            </w14:solidFill>
          </w14:textFill>
        </w:rPr>
      </w:pPr>
      <w:bookmarkStart w:id="215" w:name="_Toc26479"/>
      <w:bookmarkStart w:id="216" w:name="_Toc8220"/>
      <w:bookmarkStart w:id="217" w:name="_Toc19335"/>
      <w:r>
        <w:rPr>
          <w:rFonts w:hint="eastAsia" w:ascii="宋体" w:hAnsi="宋体" w:eastAsia="宋体" w:cs="宋体"/>
          <w:b/>
          <w:color w:val="000000" w:themeColor="text1"/>
          <w:sz w:val="30"/>
          <w:szCs w:val="30"/>
          <w14:textFill>
            <w14:solidFill>
              <w14:schemeClr w14:val="tx1"/>
            </w14:solidFill>
          </w14:textFill>
        </w:rPr>
        <w:t>4.6事故分析、检测与后果评估</w:t>
      </w:r>
      <w:bookmarkEnd w:id="215"/>
      <w:bookmarkEnd w:id="216"/>
      <w:bookmarkEnd w:id="217"/>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根据需要，现场</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14:textFill>
            <w14:solidFill>
              <w14:schemeClr w14:val="tx1"/>
            </w14:solidFill>
          </w14:textFill>
        </w:rPr>
        <w:t>指挥部组织技术力量对现场事故规模、影响边界及气象条件、水体、空气、土壤中爆炸性物质或毒物的种类和浓度，受损建筑等进行监测。综合分析和评价检测数据，查找事故原因，评估事故发展趋势，预测事故后果，为制订现场抢救方案和事故调查提供参考。</w:t>
      </w:r>
    </w:p>
    <w:p>
      <w:pPr>
        <w:textAlignment w:val="baseline"/>
        <w:rPr>
          <w:rFonts w:ascii="宋体" w:hAnsi="宋体" w:eastAsia="宋体" w:cs="宋体"/>
          <w:b/>
          <w:color w:val="000000" w:themeColor="text1"/>
          <w:sz w:val="30"/>
          <w:szCs w:val="30"/>
          <w14:textFill>
            <w14:solidFill>
              <w14:schemeClr w14:val="tx1"/>
            </w14:solidFill>
          </w14:textFill>
        </w:rPr>
      </w:pPr>
      <w:bookmarkStart w:id="218" w:name="_Toc32734"/>
      <w:bookmarkStart w:id="219" w:name="_Toc11868"/>
      <w:bookmarkStart w:id="220" w:name="_Toc29198"/>
      <w:r>
        <w:rPr>
          <w:rFonts w:hint="eastAsia" w:ascii="宋体" w:hAnsi="宋体" w:eastAsia="宋体" w:cs="宋体"/>
          <w:b/>
          <w:color w:val="000000" w:themeColor="text1"/>
          <w:sz w:val="30"/>
          <w:szCs w:val="30"/>
          <w14:textFill>
            <w14:solidFill>
              <w14:schemeClr w14:val="tx1"/>
            </w14:solidFill>
          </w14:textFill>
        </w:rPr>
        <w:t>4.7信息发布</w:t>
      </w:r>
      <w:bookmarkEnd w:id="218"/>
      <w:bookmarkEnd w:id="219"/>
      <w:bookmarkEnd w:id="220"/>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舆情导控组</w:t>
      </w:r>
      <w:r>
        <w:rPr>
          <w:rFonts w:hint="eastAsia" w:ascii="宋体" w:hAnsi="宋体" w:cs="宋体"/>
          <w:color w:val="000000" w:themeColor="text1"/>
          <w:sz w:val="28"/>
          <w:szCs w:val="28"/>
          <w:lang w:bidi="ar"/>
          <w14:textFill>
            <w14:solidFill>
              <w14:schemeClr w14:val="tx1"/>
            </w14:solidFill>
          </w14:textFill>
        </w:rPr>
        <w:t>按照有关规定对事故相关新闻信息进行综合、分析，指导拟订发布的内容、范围和方式，经</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lang w:bidi="ar"/>
          <w14:textFill>
            <w14:solidFill>
              <w14:schemeClr w14:val="tx1"/>
            </w14:solidFill>
          </w14:textFill>
        </w:rPr>
        <w:t>指挥部负责人审定后组织发布。各新闻媒体要严格按照有关规定，做好信息发布工作。</w:t>
      </w:r>
    </w:p>
    <w:p>
      <w:pPr>
        <w:textAlignment w:val="baseline"/>
        <w:rPr>
          <w:rFonts w:ascii="宋体" w:hAnsi="宋体" w:eastAsia="宋体" w:cs="宋体"/>
          <w:b/>
          <w:color w:val="000000" w:themeColor="text1"/>
          <w:sz w:val="30"/>
          <w:szCs w:val="30"/>
          <w14:textFill>
            <w14:solidFill>
              <w14:schemeClr w14:val="tx1"/>
            </w14:solidFill>
          </w14:textFill>
        </w:rPr>
      </w:pPr>
      <w:bookmarkStart w:id="221" w:name="_Toc8951"/>
      <w:bookmarkStart w:id="222" w:name="_Toc17526"/>
      <w:bookmarkStart w:id="223" w:name="_Toc12153"/>
      <w:r>
        <w:rPr>
          <w:rFonts w:hint="eastAsia" w:ascii="宋体" w:hAnsi="宋体" w:eastAsia="宋体" w:cs="宋体"/>
          <w:b/>
          <w:color w:val="000000" w:themeColor="text1"/>
          <w:sz w:val="30"/>
          <w:szCs w:val="30"/>
          <w14:textFill>
            <w14:solidFill>
              <w14:schemeClr w14:val="tx1"/>
            </w14:solidFill>
          </w14:textFill>
        </w:rPr>
        <w:t>4.8应急结束</w:t>
      </w:r>
      <w:bookmarkEnd w:id="221"/>
      <w:bookmarkEnd w:id="222"/>
      <w:bookmarkEnd w:id="223"/>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事故现场得以控制，环境符合有关标准，导致次生、衍生事故隐患消除后，经现场</w:t>
      </w:r>
      <w:r>
        <w:rPr>
          <w:rFonts w:hint="eastAsia" w:ascii="宋体" w:hAnsi="宋体" w:cs="宋体"/>
          <w:color w:val="000000" w:themeColor="text1"/>
          <w:sz w:val="28"/>
          <w:szCs w:val="28"/>
          <w:lang w:eastAsia="zh-CN"/>
          <w14:textFill>
            <w14:solidFill>
              <w14:schemeClr w14:val="tx1"/>
            </w14:solidFill>
          </w14:textFill>
        </w:rPr>
        <w:t>应急</w:t>
      </w:r>
      <w:r>
        <w:rPr>
          <w:rFonts w:hint="eastAsia" w:ascii="宋体" w:hAnsi="宋体" w:cs="宋体"/>
          <w:color w:val="000000" w:themeColor="text1"/>
          <w:sz w:val="28"/>
          <w:szCs w:val="28"/>
          <w14:textFill>
            <w14:solidFill>
              <w14:schemeClr w14:val="tx1"/>
            </w14:solidFill>
          </w14:textFill>
        </w:rPr>
        <w:t>指挥部确认，报请应急指挥部总指挥批准，现场应急处置工作结束，应急救援队伍撤离现场，组织疏散居民返回居住地。</w:t>
      </w:r>
    </w:p>
    <w:p>
      <w:pPr>
        <w:pStyle w:val="27"/>
        <w:spacing w:after="0" w:line="240" w:lineRule="auto"/>
        <w:ind w:firstLine="0"/>
        <w:jc w:val="left"/>
        <w:textAlignment w:val="baseline"/>
        <w:rPr>
          <w:b/>
          <w:bCs/>
          <w:color w:val="000000" w:themeColor="text1"/>
          <w:sz w:val="32"/>
          <w:szCs w:val="32"/>
          <w:lang w:val="en-US" w:eastAsia="zh-CN"/>
          <w14:textFill>
            <w14:solidFill>
              <w14:schemeClr w14:val="tx1"/>
            </w14:solidFill>
          </w14:textFill>
        </w:rPr>
      </w:pPr>
      <w:bookmarkStart w:id="224" w:name="_Toc14334"/>
      <w:bookmarkStart w:id="225" w:name="_Toc28327"/>
      <w:bookmarkStart w:id="226" w:name="_Toc5044"/>
      <w:r>
        <w:rPr>
          <w:rFonts w:hint="eastAsia"/>
          <w:b/>
          <w:bCs/>
          <w:color w:val="000000" w:themeColor="text1"/>
          <w:sz w:val="32"/>
          <w:szCs w:val="32"/>
          <w:lang w:val="en-US" w:eastAsia="zh-CN"/>
          <w14:textFill>
            <w14:solidFill>
              <w14:schemeClr w14:val="tx1"/>
            </w14:solidFill>
          </w14:textFill>
        </w:rPr>
        <w:t>5 后期处置</w:t>
      </w:r>
      <w:bookmarkEnd w:id="224"/>
      <w:bookmarkEnd w:id="225"/>
      <w:bookmarkEnd w:id="226"/>
    </w:p>
    <w:p>
      <w:pPr>
        <w:textAlignment w:val="baseline"/>
        <w:rPr>
          <w:rFonts w:ascii="宋体" w:hAnsi="宋体" w:eastAsia="宋体" w:cs="宋体"/>
          <w:b/>
          <w:color w:val="000000" w:themeColor="text1"/>
          <w:sz w:val="30"/>
          <w:szCs w:val="30"/>
          <w14:textFill>
            <w14:solidFill>
              <w14:schemeClr w14:val="tx1"/>
            </w14:solidFill>
          </w14:textFill>
        </w:rPr>
      </w:pPr>
      <w:bookmarkStart w:id="227" w:name="_Toc13577"/>
      <w:bookmarkStart w:id="228" w:name="_Toc489"/>
      <w:bookmarkStart w:id="229" w:name="_Toc23802"/>
      <w:r>
        <w:rPr>
          <w:rFonts w:hint="eastAsia" w:ascii="宋体" w:hAnsi="宋体" w:eastAsia="宋体" w:cs="宋体"/>
          <w:b/>
          <w:color w:val="000000" w:themeColor="text1"/>
          <w:sz w:val="30"/>
          <w:szCs w:val="30"/>
          <w14:textFill>
            <w14:solidFill>
              <w14:schemeClr w14:val="tx1"/>
            </w14:solidFill>
          </w14:textFill>
        </w:rPr>
        <w:t>5.1善后处置</w:t>
      </w:r>
      <w:bookmarkEnd w:id="227"/>
      <w:bookmarkEnd w:id="228"/>
      <w:bookmarkEnd w:id="229"/>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事故的善后处置工作由事发地政府负责组织，包括妥善安置和慰问受害及受影响人员，组织开展遇难人员善后和赔偿、征用物资补偿、协调应急救援队伍补偿、污染物收集清理与处理等工作，尽快消除事故影响，恢复正常秩序，保证社会稳定。 </w:t>
      </w:r>
    </w:p>
    <w:p>
      <w:pPr>
        <w:textAlignment w:val="baseline"/>
        <w:rPr>
          <w:rFonts w:ascii="宋体" w:hAnsi="宋体" w:eastAsia="宋体" w:cs="宋体"/>
          <w:b/>
          <w:color w:val="000000" w:themeColor="text1"/>
          <w:sz w:val="30"/>
          <w:szCs w:val="30"/>
          <w14:textFill>
            <w14:solidFill>
              <w14:schemeClr w14:val="tx1"/>
            </w14:solidFill>
          </w14:textFill>
        </w:rPr>
      </w:pPr>
      <w:bookmarkStart w:id="230" w:name="_Toc29720"/>
      <w:bookmarkStart w:id="231" w:name="_Toc15706"/>
      <w:bookmarkStart w:id="232" w:name="_Toc15502"/>
      <w:r>
        <w:rPr>
          <w:rFonts w:hint="eastAsia" w:ascii="宋体" w:hAnsi="宋体" w:eastAsia="宋体" w:cs="宋体"/>
          <w:b/>
          <w:color w:val="000000" w:themeColor="text1"/>
          <w:sz w:val="30"/>
          <w:szCs w:val="30"/>
          <w14:textFill>
            <w14:solidFill>
              <w14:schemeClr w14:val="tx1"/>
            </w14:solidFill>
          </w14:textFill>
        </w:rPr>
        <w:t>5.2保险理赔</w:t>
      </w:r>
      <w:bookmarkEnd w:id="230"/>
      <w:bookmarkEnd w:id="231"/>
      <w:bookmarkEnd w:id="232"/>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事故发生后，保险机构应及时开展应急救援人员保险受理和受灾人员保险理赔工作。 </w:t>
      </w:r>
    </w:p>
    <w:p>
      <w:pPr>
        <w:textAlignment w:val="baseline"/>
        <w:rPr>
          <w:rFonts w:ascii="宋体" w:hAnsi="宋体" w:eastAsia="宋体" w:cs="宋体"/>
          <w:b/>
          <w:color w:val="000000" w:themeColor="text1"/>
          <w:sz w:val="30"/>
          <w:szCs w:val="30"/>
          <w14:textFill>
            <w14:solidFill>
              <w14:schemeClr w14:val="tx1"/>
            </w14:solidFill>
          </w14:textFill>
        </w:rPr>
      </w:pPr>
      <w:bookmarkStart w:id="233" w:name="_Toc424460737"/>
      <w:bookmarkEnd w:id="233"/>
      <w:bookmarkStart w:id="234" w:name="_Toc22881"/>
      <w:bookmarkStart w:id="235" w:name="_Toc25312"/>
      <w:bookmarkStart w:id="236" w:name="_Toc5995"/>
      <w:r>
        <w:rPr>
          <w:rFonts w:hint="eastAsia" w:ascii="宋体" w:hAnsi="宋体" w:eastAsia="宋体" w:cs="宋体"/>
          <w:b/>
          <w:color w:val="000000" w:themeColor="text1"/>
          <w:sz w:val="30"/>
          <w:szCs w:val="30"/>
          <w14:textFill>
            <w14:solidFill>
              <w14:schemeClr w14:val="tx1"/>
            </w14:solidFill>
          </w14:textFill>
        </w:rPr>
        <w:t>5.3总结评估</w:t>
      </w:r>
      <w:bookmarkEnd w:id="234"/>
      <w:bookmarkEnd w:id="235"/>
      <w:bookmarkEnd w:id="236"/>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事故善后处置工作结束后，应急指挥部办公室要总结应急救援经验教训，提出改进建议，形成总结报告报送应急指挥部；要认真研究汲取事故应急救援的经验与教训，作为本预案修改完善的依据之一。 </w:t>
      </w:r>
    </w:p>
    <w:p>
      <w:pPr>
        <w:pStyle w:val="27"/>
        <w:spacing w:after="0" w:line="240" w:lineRule="auto"/>
        <w:ind w:firstLine="0"/>
        <w:jc w:val="left"/>
        <w:textAlignment w:val="baseline"/>
        <w:rPr>
          <w:b/>
          <w:bCs/>
          <w:color w:val="000000" w:themeColor="text1"/>
          <w:sz w:val="32"/>
          <w:szCs w:val="32"/>
          <w:lang w:val="en-US" w:eastAsia="zh-CN"/>
          <w14:textFill>
            <w14:solidFill>
              <w14:schemeClr w14:val="tx1"/>
            </w14:solidFill>
          </w14:textFill>
        </w:rPr>
      </w:pPr>
      <w:bookmarkStart w:id="237" w:name="_Toc424460738"/>
      <w:bookmarkEnd w:id="237"/>
      <w:bookmarkStart w:id="238" w:name="_Toc18163"/>
      <w:bookmarkStart w:id="239" w:name="_Toc1696"/>
      <w:bookmarkStart w:id="240" w:name="_Toc16495"/>
      <w:r>
        <w:rPr>
          <w:rStyle w:val="23"/>
          <w:rFonts w:hint="eastAsia"/>
          <w:bCs/>
          <w:color w:val="000000" w:themeColor="text1"/>
          <w:sz w:val="32"/>
          <w:szCs w:val="32"/>
          <w:lang w:val="en-US" w:eastAsia="zh-CN"/>
          <w14:textFill>
            <w14:solidFill>
              <w14:schemeClr w14:val="tx1"/>
            </w14:solidFill>
          </w14:textFill>
        </w:rPr>
        <w:t>6保障措施</w:t>
      </w:r>
      <w:bookmarkEnd w:id="238"/>
      <w:bookmarkEnd w:id="239"/>
      <w:bookmarkEnd w:id="240"/>
    </w:p>
    <w:p>
      <w:pPr>
        <w:widowControl/>
        <w:shd w:val="clear" w:color="auto" w:fill="FFFFFF"/>
        <w:spacing w:before="75" w:after="75" w:line="600" w:lineRule="atLeast"/>
        <w:textAlignment w:val="baseline"/>
        <w:rPr>
          <w:rFonts w:ascii="宋体" w:hAnsi="宋体" w:eastAsia="宋体" w:cs="宋体"/>
          <w:b/>
          <w:color w:val="000000" w:themeColor="text1"/>
          <w:sz w:val="30"/>
          <w:szCs w:val="30"/>
          <w:shd w:val="clear" w:color="auto" w:fill="FFFFFF"/>
          <w14:textFill>
            <w14:solidFill>
              <w14:schemeClr w14:val="tx1"/>
            </w14:solidFill>
          </w14:textFill>
        </w:rPr>
      </w:pPr>
      <w:bookmarkStart w:id="241" w:name="_Toc31818"/>
      <w:bookmarkStart w:id="242" w:name="_Toc22413"/>
      <w:bookmarkStart w:id="243" w:name="_Toc13285"/>
      <w:r>
        <w:rPr>
          <w:rFonts w:hint="eastAsia" w:asciiTheme="minorEastAsia" w:hAnsiTheme="minorEastAsia"/>
          <w:b/>
          <w:sz w:val="30"/>
          <w:szCs w:val="30"/>
        </w:rPr>
        <w:t>6.1</w:t>
      </w:r>
      <w:r>
        <w:rPr>
          <w:rFonts w:hint="eastAsia" w:ascii="宋体" w:hAnsi="宋体" w:eastAsia="宋体" w:cs="宋体"/>
          <w:b/>
          <w:color w:val="000000" w:themeColor="text1"/>
          <w:sz w:val="30"/>
          <w:szCs w:val="30"/>
          <w:shd w:val="clear" w:color="auto" w:fill="FFFFFF"/>
          <w14:textFill>
            <w14:solidFill>
              <w14:schemeClr w14:val="tx1"/>
            </w14:solidFill>
          </w14:textFill>
        </w:rPr>
        <w:t>基础设施及信息</w:t>
      </w:r>
      <w:r>
        <w:rPr>
          <w:rFonts w:hint="eastAsia"/>
          <w:b/>
          <w:sz w:val="30"/>
          <w:szCs w:val="30"/>
        </w:rPr>
        <w:t>保障</w:t>
      </w:r>
      <w:bookmarkEnd w:id="241"/>
      <w:bookmarkEnd w:id="242"/>
      <w:bookmarkEnd w:id="243"/>
    </w:p>
    <w:p>
      <w:pPr>
        <w:widowControl/>
        <w:ind w:firstLine="560" w:firstLineChars="200"/>
        <w:jc w:val="left"/>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交通、电信、供电、供水、供气等公用设施管理部门应尽快恢复被损坏道路、水、电、气、通信等设施，保证应急指挥通信系统畅通，确保应急救援工作的顺利开展和灾后恢复。必要时可紧急调用或征用其他部门和社会通信设施，确保指挥信息畅通。</w:t>
      </w:r>
    </w:p>
    <w:p>
      <w:pPr>
        <w:widowControl/>
        <w:shd w:val="clear" w:color="auto" w:fill="FFFFFF"/>
        <w:spacing w:before="75" w:after="75" w:line="600" w:lineRule="atLeast"/>
        <w:textAlignment w:val="baseline"/>
        <w:rPr>
          <w:rFonts w:ascii="宋体" w:hAnsi="宋体" w:eastAsia="宋体" w:cs="宋体"/>
          <w:b/>
          <w:color w:val="000000" w:themeColor="text1"/>
          <w:sz w:val="30"/>
          <w:szCs w:val="30"/>
          <w14:textFill>
            <w14:solidFill>
              <w14:schemeClr w14:val="tx1"/>
            </w14:solidFill>
          </w14:textFill>
        </w:rPr>
      </w:pPr>
      <w:bookmarkStart w:id="244" w:name="_Toc424460741"/>
      <w:bookmarkEnd w:id="244"/>
      <w:bookmarkStart w:id="245" w:name="_Toc27005"/>
      <w:bookmarkStart w:id="246" w:name="_Toc20051"/>
      <w:bookmarkStart w:id="247" w:name="_Toc26651"/>
      <w:r>
        <w:rPr>
          <w:rFonts w:hint="eastAsia" w:ascii="宋体" w:hAnsi="宋体" w:eastAsia="宋体" w:cs="宋体"/>
          <w:b/>
          <w:color w:val="000000" w:themeColor="text1"/>
          <w:sz w:val="30"/>
          <w:szCs w:val="30"/>
          <w:shd w:val="clear" w:color="auto" w:fill="FFFFFF"/>
          <w14:textFill>
            <w14:solidFill>
              <w14:schemeClr w14:val="tx1"/>
            </w14:solidFill>
          </w14:textFill>
        </w:rPr>
        <w:t>6.2救援装备保障 </w:t>
      </w:r>
      <w:bookmarkEnd w:id="245"/>
      <w:bookmarkEnd w:id="246"/>
      <w:bookmarkEnd w:id="247"/>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各专业应急救援队伍和港口危险货物企业要按照规定配备必要的应急救援装备；加强对配备、储备应急救援装备和物资的管理，定期检查、维护，使其处于良好状态，防止被盗用、挪用、流散和失效，及时补充和更新，实现动态管理与熟练使用。专业应急救援指挥机构应当掌握本专业的特种救援装备情况。</w:t>
      </w:r>
      <w:r>
        <w:rPr>
          <w:rFonts w:hint="eastAsia" w:ascii="宋体" w:hAnsi="宋体" w:cs="宋体"/>
          <w:color w:val="000000" w:themeColor="text1"/>
          <w:sz w:val="28"/>
          <w:szCs w:val="28"/>
          <w:lang w:bidi="ar"/>
          <w14:textFill>
            <w14:solidFill>
              <w14:schemeClr w14:val="tx1"/>
            </w14:solidFill>
          </w14:textFill>
        </w:rPr>
        <w:t>必要时，市政府可依据有关法律法规的规定征用社会物资。</w:t>
      </w:r>
    </w:p>
    <w:p>
      <w:pPr>
        <w:textAlignment w:val="baseline"/>
        <w:rPr>
          <w:rFonts w:ascii="宋体" w:hAnsi="宋体" w:eastAsia="宋体" w:cs="宋体"/>
          <w:b/>
          <w:color w:val="000000" w:themeColor="text1"/>
          <w:sz w:val="30"/>
          <w:szCs w:val="30"/>
          <w14:textFill>
            <w14:solidFill>
              <w14:schemeClr w14:val="tx1"/>
            </w14:solidFill>
          </w14:textFill>
        </w:rPr>
      </w:pPr>
      <w:bookmarkStart w:id="248" w:name="_Toc20825"/>
      <w:bookmarkStart w:id="249" w:name="_Toc32218"/>
      <w:bookmarkStart w:id="250" w:name="_Toc14687"/>
      <w:r>
        <w:rPr>
          <w:rFonts w:hint="eastAsia" w:ascii="宋体" w:hAnsi="宋体" w:eastAsia="宋体" w:cs="宋体"/>
          <w:b/>
          <w:color w:val="000000" w:themeColor="text1"/>
          <w:sz w:val="30"/>
          <w:szCs w:val="30"/>
          <w14:textFill>
            <w14:solidFill>
              <w14:schemeClr w14:val="tx1"/>
            </w14:solidFill>
          </w14:textFill>
        </w:rPr>
        <w:t>6.3应急队伍保障 </w:t>
      </w:r>
      <w:bookmarkEnd w:id="248"/>
      <w:bookmarkEnd w:id="249"/>
      <w:bookmarkEnd w:id="250"/>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bidi="ar"/>
          <w14:textFill>
            <w14:solidFill>
              <w14:schemeClr w14:val="tx1"/>
            </w14:solidFill>
          </w14:textFill>
        </w:rPr>
        <w:t>建立完善安全生产专家库；建立以消防专业应急队伍为骨干的应急力量；</w:t>
      </w:r>
      <w:r>
        <w:rPr>
          <w:rFonts w:hint="eastAsia" w:ascii="宋体" w:hAnsi="宋体" w:cs="宋体"/>
          <w:color w:val="000000" w:themeColor="text1"/>
          <w:sz w:val="28"/>
          <w:szCs w:val="28"/>
          <w14:textFill>
            <w14:solidFill>
              <w14:schemeClr w14:val="tx1"/>
            </w14:solidFill>
          </w14:textFill>
        </w:rPr>
        <w:t>企业应当依法组建和完善应急救援队伍，并加强训练和管理，提升应急救援技能和水平；</w:t>
      </w:r>
      <w:r>
        <w:rPr>
          <w:rFonts w:hint="eastAsia" w:ascii="宋体" w:hAnsi="宋体" w:cs="宋体"/>
          <w:color w:val="000000" w:themeColor="text1"/>
          <w:sz w:val="28"/>
          <w:szCs w:val="28"/>
          <w:lang w:eastAsia="zh-CN" w:bidi="ar"/>
          <w14:textFill>
            <w14:solidFill>
              <w14:schemeClr w14:val="tx1"/>
            </w14:solidFill>
          </w14:textFill>
        </w:rPr>
        <w:t>县级政府</w:t>
      </w:r>
      <w:r>
        <w:rPr>
          <w:rFonts w:hint="eastAsia" w:ascii="宋体" w:hAnsi="宋体" w:cs="宋体"/>
          <w:color w:val="000000" w:themeColor="text1"/>
          <w:sz w:val="28"/>
          <w:szCs w:val="28"/>
          <w:lang w:bidi="ar"/>
          <w14:textFill>
            <w14:solidFill>
              <w14:schemeClr w14:val="tx1"/>
            </w14:solidFill>
          </w14:textFill>
        </w:rPr>
        <w:t>应掌握区域内所有综合、专业应急救援队伍资源信息，并督促检查应急救援队伍建设和准备情况。</w:t>
      </w:r>
    </w:p>
    <w:p>
      <w:pPr>
        <w:textAlignment w:val="baseline"/>
        <w:rPr>
          <w:rFonts w:ascii="宋体" w:hAnsi="宋体" w:eastAsia="宋体" w:cs="宋体"/>
          <w:b/>
          <w:color w:val="000000" w:themeColor="text1"/>
          <w:sz w:val="30"/>
          <w:szCs w:val="30"/>
          <w14:textFill>
            <w14:solidFill>
              <w14:schemeClr w14:val="tx1"/>
            </w14:solidFill>
          </w14:textFill>
        </w:rPr>
      </w:pPr>
      <w:bookmarkStart w:id="251" w:name="_Toc1492"/>
      <w:bookmarkStart w:id="252" w:name="_Toc5681"/>
      <w:bookmarkStart w:id="253" w:name="_Toc6934"/>
      <w:r>
        <w:rPr>
          <w:rFonts w:hint="eastAsia" w:ascii="宋体" w:hAnsi="宋体" w:eastAsia="宋体" w:cs="宋体"/>
          <w:b/>
          <w:color w:val="000000" w:themeColor="text1"/>
          <w:sz w:val="30"/>
          <w:szCs w:val="30"/>
          <w14:textFill>
            <w14:solidFill>
              <w14:schemeClr w14:val="tx1"/>
            </w14:solidFill>
          </w14:textFill>
        </w:rPr>
        <w:t>6.4物资与运输保障</w:t>
      </w:r>
      <w:bookmarkEnd w:id="251"/>
      <w:bookmarkEnd w:id="252"/>
      <w:bookmarkEnd w:id="253"/>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各相关部门负责组织救灾物资的生产调拨、紧急供应和运输保障。各专业应急救援物资储备部门应根据实际，负责落实应急物资储备，掌握应急物资的生产加工能力储备情况。 </w:t>
      </w:r>
    </w:p>
    <w:p>
      <w:pPr>
        <w:textAlignment w:val="baseline"/>
        <w:rPr>
          <w:rFonts w:ascii="宋体" w:hAnsi="宋体" w:eastAsia="宋体" w:cs="宋体"/>
          <w:b/>
          <w:color w:val="000000" w:themeColor="text1"/>
          <w:sz w:val="30"/>
          <w:szCs w:val="30"/>
          <w14:textFill>
            <w14:solidFill>
              <w14:schemeClr w14:val="tx1"/>
            </w14:solidFill>
          </w14:textFill>
        </w:rPr>
      </w:pPr>
      <w:bookmarkStart w:id="254" w:name="_Toc17556"/>
      <w:bookmarkStart w:id="255" w:name="_Toc10715"/>
      <w:bookmarkStart w:id="256" w:name="_Toc20318"/>
      <w:r>
        <w:rPr>
          <w:rFonts w:hint="eastAsia" w:ascii="宋体" w:hAnsi="宋体" w:eastAsia="宋体" w:cs="宋体"/>
          <w:b/>
          <w:color w:val="000000" w:themeColor="text1"/>
          <w:sz w:val="30"/>
          <w:szCs w:val="30"/>
          <w14:textFill>
            <w14:solidFill>
              <w14:schemeClr w14:val="tx1"/>
            </w14:solidFill>
          </w14:textFill>
        </w:rPr>
        <w:t>6.5医疗卫生保障</w:t>
      </w:r>
      <w:bookmarkEnd w:id="254"/>
      <w:bookmarkEnd w:id="255"/>
      <w:bookmarkEnd w:id="256"/>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各级卫健部门要掌握医疗救治资源信息，尤其是专科救治方面的资源信息，其中包括危险化学品中毒、灼伤等救治机构的数量、可用病床、技术力量和水平等。市场监督管理部门负责对应急救治药品、医疗器械等的监督管理，保证所用药品、医疗器械安全有效，掌握抢救、消毒、解毒药品和医疗器械等供应来源。</w:t>
      </w:r>
    </w:p>
    <w:p>
      <w:pPr>
        <w:textAlignment w:val="baseline"/>
        <w:rPr>
          <w:rFonts w:ascii="宋体" w:hAnsi="宋体" w:eastAsia="宋体" w:cs="宋体"/>
          <w:b/>
          <w:color w:val="000000" w:themeColor="text1"/>
          <w:sz w:val="30"/>
          <w:szCs w:val="30"/>
          <w14:textFill>
            <w14:solidFill>
              <w14:schemeClr w14:val="tx1"/>
            </w14:solidFill>
          </w14:textFill>
        </w:rPr>
      </w:pPr>
      <w:bookmarkStart w:id="257" w:name="_Toc19534"/>
      <w:bookmarkStart w:id="258" w:name="_Toc21163"/>
      <w:bookmarkStart w:id="259" w:name="_Toc12393"/>
      <w:r>
        <w:rPr>
          <w:rFonts w:hint="eastAsia" w:ascii="宋体" w:hAnsi="宋体" w:eastAsia="宋体" w:cs="宋体"/>
          <w:b/>
          <w:color w:val="000000" w:themeColor="text1"/>
          <w:sz w:val="30"/>
          <w:szCs w:val="30"/>
          <w14:textFill>
            <w14:solidFill>
              <w14:schemeClr w14:val="tx1"/>
            </w14:solidFill>
          </w14:textFill>
        </w:rPr>
        <w:t>6.6资金保障</w:t>
      </w:r>
      <w:bookmarkEnd w:id="257"/>
      <w:bookmarkEnd w:id="258"/>
      <w:bookmarkEnd w:id="259"/>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企业应当做好应急救援工作必要的资金准备。事故单位负责事故救援及善后的资金保障。事故单位暂无力承担的，由</w:t>
      </w:r>
      <w:r>
        <w:rPr>
          <w:rFonts w:hint="eastAsia" w:ascii="宋体" w:hAnsi="宋体" w:cs="宋体"/>
          <w:color w:val="000000" w:themeColor="text1"/>
          <w:sz w:val="28"/>
          <w:szCs w:val="28"/>
          <w:lang w:eastAsia="zh-CN" w:bidi="ar"/>
          <w14:textFill>
            <w14:solidFill>
              <w14:schemeClr w14:val="tx1"/>
            </w14:solidFill>
          </w14:textFill>
        </w:rPr>
        <w:t>县级政府</w:t>
      </w:r>
      <w:r>
        <w:rPr>
          <w:rFonts w:hint="eastAsia" w:ascii="宋体" w:hAnsi="宋体" w:cs="宋体"/>
          <w:color w:val="000000" w:themeColor="text1"/>
          <w:sz w:val="28"/>
          <w:szCs w:val="28"/>
          <w14:textFill>
            <w14:solidFill>
              <w14:schemeClr w14:val="tx1"/>
            </w14:solidFill>
          </w14:textFill>
        </w:rPr>
        <w:t>协调解决。危险化学品事故应急处置以及应急管理（日常办公、演练、应急物资储备等）所必需的专项资金，由</w:t>
      </w:r>
      <w:r>
        <w:rPr>
          <w:rFonts w:hint="eastAsia" w:ascii="宋体" w:hAnsi="宋体" w:cs="宋体"/>
          <w:color w:val="000000" w:themeColor="text1"/>
          <w:sz w:val="28"/>
          <w:szCs w:val="28"/>
          <w:lang w:eastAsia="zh-CN" w:bidi="ar"/>
          <w14:textFill>
            <w14:solidFill>
              <w14:schemeClr w14:val="tx1"/>
            </w14:solidFill>
          </w14:textFill>
        </w:rPr>
        <w:t>县级政府</w:t>
      </w:r>
      <w:r>
        <w:rPr>
          <w:rFonts w:hint="eastAsia" w:ascii="宋体" w:hAnsi="宋体" w:cs="宋体"/>
          <w:color w:val="000000" w:themeColor="text1"/>
          <w:sz w:val="28"/>
          <w:szCs w:val="28"/>
          <w14:textFill>
            <w14:solidFill>
              <w14:schemeClr w14:val="tx1"/>
            </w14:solidFill>
          </w14:textFill>
        </w:rPr>
        <w:t>列入财政预算。</w:t>
      </w:r>
    </w:p>
    <w:p>
      <w:pPr>
        <w:textAlignment w:val="baseline"/>
        <w:rPr>
          <w:rFonts w:ascii="宋体" w:hAnsi="宋体" w:eastAsia="宋体" w:cs="宋体"/>
          <w:b/>
          <w:color w:val="000000" w:themeColor="text1"/>
          <w:sz w:val="30"/>
          <w:szCs w:val="30"/>
          <w14:textFill>
            <w14:solidFill>
              <w14:schemeClr w14:val="tx1"/>
            </w14:solidFill>
          </w14:textFill>
        </w:rPr>
      </w:pPr>
      <w:bookmarkStart w:id="260" w:name="_Toc15495"/>
      <w:bookmarkStart w:id="261" w:name="_Toc12837"/>
      <w:bookmarkStart w:id="262" w:name="_Toc25939"/>
      <w:r>
        <w:rPr>
          <w:rFonts w:hint="eastAsia" w:ascii="宋体" w:hAnsi="宋体" w:eastAsia="宋体" w:cs="宋体"/>
          <w:b/>
          <w:color w:val="000000" w:themeColor="text1"/>
          <w:sz w:val="30"/>
          <w:szCs w:val="30"/>
          <w14:textFill>
            <w14:solidFill>
              <w14:schemeClr w14:val="tx1"/>
            </w14:solidFill>
          </w14:textFill>
        </w:rPr>
        <w:t>6.7社会动员保障 </w:t>
      </w:r>
      <w:bookmarkEnd w:id="260"/>
      <w:bookmarkEnd w:id="261"/>
      <w:bookmarkEnd w:id="262"/>
    </w:p>
    <w:p>
      <w:pPr>
        <w:pStyle w:val="18"/>
        <w:shd w:val="clear" w:color="auto" w:fill="FFFFFF"/>
        <w:spacing w:before="75" w:after="75" w:line="600" w:lineRule="atLeast"/>
        <w:ind w:firstLine="560" w:firstLineChars="200"/>
        <w:jc w:val="both"/>
        <w:textAlignment w:val="baseline"/>
        <w:rPr>
          <w:rFonts w:eastAsia="宋体" w:cs="宋体"/>
          <w:color w:val="000000" w:themeColor="text1"/>
          <w:sz w:val="28"/>
          <w:szCs w:val="28"/>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各级政府应根据需要动员和组织社会力量参与事故应急救援，需协调调用事发地以外的社会应急力量参与增援时，有关地方政府应提供帮助。 </w:t>
      </w:r>
    </w:p>
    <w:p>
      <w:pPr>
        <w:textAlignment w:val="baseline"/>
        <w:rPr>
          <w:rFonts w:ascii="宋体" w:hAnsi="宋体" w:eastAsia="宋体" w:cs="宋体"/>
          <w:b/>
          <w:color w:val="000000" w:themeColor="text1"/>
          <w:sz w:val="30"/>
          <w:szCs w:val="30"/>
          <w14:textFill>
            <w14:solidFill>
              <w14:schemeClr w14:val="tx1"/>
            </w14:solidFill>
          </w14:textFill>
        </w:rPr>
      </w:pPr>
      <w:bookmarkStart w:id="263" w:name="_Toc11452"/>
      <w:bookmarkStart w:id="264" w:name="_Toc25282"/>
      <w:bookmarkStart w:id="265" w:name="_Toc19361"/>
      <w:r>
        <w:rPr>
          <w:rFonts w:hint="eastAsia" w:ascii="宋体" w:hAnsi="宋体" w:eastAsia="宋体" w:cs="宋体"/>
          <w:b/>
          <w:color w:val="000000" w:themeColor="text1"/>
          <w:sz w:val="30"/>
          <w:szCs w:val="30"/>
          <w14:textFill>
            <w14:solidFill>
              <w14:schemeClr w14:val="tx1"/>
            </w14:solidFill>
          </w14:textFill>
        </w:rPr>
        <w:t>6.8应急避难场所保障 </w:t>
      </w:r>
      <w:bookmarkEnd w:id="263"/>
      <w:bookmarkEnd w:id="264"/>
      <w:bookmarkEnd w:id="265"/>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shd w:val="clear" w:color="auto" w:fill="FFFFFF"/>
          <w14:textFill>
            <w14:solidFill>
              <w14:schemeClr w14:val="tx1"/>
            </w14:solidFill>
          </w14:textFill>
        </w:rPr>
        <w:t>县级政府负责提供较大及以上事故发生时人员避难需要的场所，</w:t>
      </w:r>
      <w:r>
        <w:rPr>
          <w:rFonts w:hint="eastAsia" w:ascii="宋体" w:hAnsi="宋体" w:cs="宋体"/>
          <w:color w:val="000000" w:themeColor="text1"/>
          <w:sz w:val="28"/>
          <w:szCs w:val="28"/>
          <w14:textFill>
            <w14:solidFill>
              <w14:schemeClr w14:val="tx1"/>
            </w14:solidFill>
          </w14:textFill>
        </w:rPr>
        <w:t>并设置统一、规范的明显标志。 </w:t>
      </w:r>
    </w:p>
    <w:p>
      <w:pPr>
        <w:pStyle w:val="27"/>
        <w:spacing w:after="260" w:line="240" w:lineRule="auto"/>
        <w:ind w:firstLine="0"/>
        <w:jc w:val="left"/>
        <w:textAlignment w:val="baseline"/>
        <w:rPr>
          <w:rStyle w:val="23"/>
          <w:bCs/>
          <w:color w:val="000000" w:themeColor="text1"/>
          <w:sz w:val="32"/>
          <w:szCs w:val="32"/>
          <w:lang w:val="en-US" w:eastAsia="zh-CN"/>
          <w14:textFill>
            <w14:solidFill>
              <w14:schemeClr w14:val="tx1"/>
            </w14:solidFill>
          </w14:textFill>
        </w:rPr>
      </w:pPr>
      <w:bookmarkStart w:id="266" w:name="_Toc17839"/>
      <w:bookmarkStart w:id="267" w:name="_Toc15761"/>
      <w:bookmarkStart w:id="268" w:name="_Toc102"/>
      <w:r>
        <w:rPr>
          <w:rStyle w:val="23"/>
          <w:rFonts w:hint="eastAsia"/>
          <w:bCs/>
          <w:color w:val="000000" w:themeColor="text1"/>
          <w:sz w:val="32"/>
          <w:szCs w:val="32"/>
          <w:lang w:val="en-US" w:eastAsia="zh-CN"/>
          <w14:textFill>
            <w14:solidFill>
              <w14:schemeClr w14:val="tx1"/>
            </w14:solidFill>
          </w14:textFill>
        </w:rPr>
        <w:t>7 监督管理</w:t>
      </w:r>
      <w:bookmarkEnd w:id="266"/>
      <w:bookmarkEnd w:id="267"/>
      <w:bookmarkEnd w:id="268"/>
    </w:p>
    <w:p>
      <w:pPr>
        <w:textAlignment w:val="baseline"/>
        <w:rPr>
          <w:rFonts w:ascii="宋体" w:hAnsi="宋体" w:eastAsia="宋体" w:cs="宋体"/>
          <w:b/>
          <w:color w:val="000000" w:themeColor="text1"/>
          <w:sz w:val="30"/>
          <w:szCs w:val="30"/>
          <w14:textFill>
            <w14:solidFill>
              <w14:schemeClr w14:val="tx1"/>
            </w14:solidFill>
          </w14:textFill>
        </w:rPr>
      </w:pPr>
      <w:bookmarkStart w:id="269" w:name="_Toc14964"/>
      <w:bookmarkStart w:id="270" w:name="_Toc1676"/>
      <w:bookmarkStart w:id="271" w:name="_Toc22768"/>
      <w:r>
        <w:rPr>
          <w:rFonts w:hint="eastAsia" w:ascii="宋体" w:hAnsi="宋体" w:eastAsia="宋体" w:cs="宋体"/>
          <w:b/>
          <w:color w:val="000000" w:themeColor="text1"/>
          <w:sz w:val="30"/>
          <w:szCs w:val="30"/>
          <w14:textFill>
            <w14:solidFill>
              <w14:schemeClr w14:val="tx1"/>
            </w14:solidFill>
          </w14:textFill>
        </w:rPr>
        <w:t>7.1宣传教育</w:t>
      </w:r>
      <w:bookmarkEnd w:id="269"/>
      <w:bookmarkEnd w:id="270"/>
      <w:bookmarkEnd w:id="271"/>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bidi="ar"/>
          <w14:textFill>
            <w14:solidFill>
              <w14:schemeClr w14:val="tx1"/>
            </w14:solidFill>
          </w14:textFill>
        </w:rPr>
        <w:t>各级政府和有关部门应组织开展应急法律法规和事故预防、避险、避灾、自救、互救常识的宣传，各类媒体应提供相关支持，提高全民的危机意识。企业应与所在地政府、社区建立互动机制，向周边群众宣传相关应急知识。 </w:t>
      </w:r>
    </w:p>
    <w:p>
      <w:pPr>
        <w:pStyle w:val="28"/>
        <w:spacing w:line="560" w:lineRule="exact"/>
        <w:ind w:firstLine="560" w:firstLineChars="200"/>
        <w:textAlignment w:val="baseline"/>
        <w:rPr>
          <w:rFonts w:ascii="宋体" w:hAnsi="宋体" w:cs="宋体"/>
          <w:color w:val="000000" w:themeColor="text1"/>
          <w:sz w:val="28"/>
          <w:szCs w:val="28"/>
          <w:lang w:bidi="ar"/>
          <w14:textFill>
            <w14:solidFill>
              <w14:schemeClr w14:val="tx1"/>
            </w14:solidFill>
          </w14:textFill>
        </w:rPr>
      </w:pPr>
      <w:r>
        <w:rPr>
          <w:rFonts w:hint="eastAsia" w:ascii="宋体" w:hAnsi="宋体" w:cs="宋体"/>
          <w:color w:val="000000" w:themeColor="text1"/>
          <w:sz w:val="28"/>
          <w:szCs w:val="28"/>
          <w:lang w:bidi="ar"/>
          <w14:textFill>
            <w14:solidFill>
              <w14:schemeClr w14:val="tx1"/>
            </w14:solidFill>
          </w14:textFill>
        </w:rPr>
        <w:t>加强应急领导小组各成员单位以及专业救援队伍相关人员业务培训。</w:t>
      </w:r>
      <w:r>
        <w:rPr>
          <w:rFonts w:hint="eastAsia" w:ascii="宋体" w:hAnsi="宋体" w:cs="宋体"/>
          <w:color w:val="000000" w:themeColor="text1"/>
          <w:sz w:val="28"/>
          <w:szCs w:val="28"/>
          <w:lang w:eastAsia="zh-CN" w:bidi="ar"/>
          <w14:textFill>
            <w14:solidFill>
              <w14:schemeClr w14:val="tx1"/>
            </w14:solidFill>
          </w14:textFill>
        </w:rPr>
        <w:t>各</w:t>
      </w:r>
      <w:r>
        <w:rPr>
          <w:rFonts w:hint="eastAsia" w:ascii="宋体" w:hAnsi="宋体" w:cs="宋体"/>
          <w:color w:val="000000" w:themeColor="text1"/>
          <w:sz w:val="28"/>
          <w:szCs w:val="28"/>
          <w:lang w:bidi="ar"/>
          <w14:textFill>
            <w14:solidFill>
              <w14:schemeClr w14:val="tx1"/>
            </w14:solidFill>
          </w14:textFill>
        </w:rPr>
        <w:t>有关部门根据自身实际情况，做好兼职应急救援队伍及牵头的专业处置工作组的培训，积极组织社会志愿者培训，提高公众自救、互救能力。</w:t>
      </w:r>
    </w:p>
    <w:p>
      <w:pPr>
        <w:textAlignment w:val="baseline"/>
        <w:rPr>
          <w:rFonts w:ascii="宋体" w:hAnsi="宋体" w:eastAsia="宋体" w:cs="宋体"/>
          <w:b/>
          <w:color w:val="000000" w:themeColor="text1"/>
          <w:sz w:val="30"/>
          <w:szCs w:val="30"/>
          <w14:textFill>
            <w14:solidFill>
              <w14:schemeClr w14:val="tx1"/>
            </w14:solidFill>
          </w14:textFill>
        </w:rPr>
      </w:pPr>
      <w:bookmarkStart w:id="272" w:name="_Toc16896"/>
      <w:bookmarkStart w:id="273" w:name="_Toc25112"/>
      <w:bookmarkStart w:id="274" w:name="_Toc26277"/>
      <w:r>
        <w:rPr>
          <w:rFonts w:hint="eastAsia" w:ascii="宋体" w:hAnsi="宋体" w:eastAsia="宋体" w:cs="宋体"/>
          <w:b/>
          <w:color w:val="000000" w:themeColor="text1"/>
          <w:sz w:val="30"/>
          <w:szCs w:val="30"/>
          <w14:textFill>
            <w14:solidFill>
              <w14:schemeClr w14:val="tx1"/>
            </w14:solidFill>
          </w14:textFill>
        </w:rPr>
        <w:t>7.2应急演练</w:t>
      </w:r>
      <w:bookmarkEnd w:id="272"/>
      <w:bookmarkEnd w:id="273"/>
      <w:bookmarkEnd w:id="274"/>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各综合、专业应急队伍、各港口企业应结合自身特点和法律法规要求，定期或不定期组织事故应急救援演练。应急领导小组办公室适时组织联合应急演练。通过演练，达到检验预案、锻炼队伍、磨合机制、宣传教育和完善准备的目的。应急演练可采用桌面演练、现场演练等形式。</w:t>
      </w:r>
    </w:p>
    <w:p>
      <w:pPr>
        <w:textAlignment w:val="baseline"/>
        <w:rPr>
          <w:rFonts w:ascii="宋体" w:hAnsi="宋体" w:eastAsia="宋体" w:cs="宋体"/>
          <w:b/>
          <w:color w:val="000000" w:themeColor="text1"/>
          <w:sz w:val="30"/>
          <w:szCs w:val="30"/>
          <w14:textFill>
            <w14:solidFill>
              <w14:schemeClr w14:val="tx1"/>
            </w14:solidFill>
          </w14:textFill>
        </w:rPr>
      </w:pPr>
      <w:bookmarkStart w:id="275" w:name="_Toc3818"/>
      <w:bookmarkStart w:id="276" w:name="_Toc19183"/>
      <w:bookmarkStart w:id="277" w:name="_Toc22914"/>
      <w:r>
        <w:rPr>
          <w:rFonts w:hint="eastAsia" w:ascii="宋体" w:hAnsi="宋体" w:eastAsia="宋体" w:cs="宋体"/>
          <w:b/>
          <w:color w:val="000000" w:themeColor="text1"/>
          <w:sz w:val="30"/>
          <w:szCs w:val="30"/>
          <w14:textFill>
            <w14:solidFill>
              <w14:schemeClr w14:val="tx1"/>
            </w14:solidFill>
          </w14:textFill>
        </w:rPr>
        <w:t>7.3奖励与责任追究</w:t>
      </w:r>
      <w:bookmarkEnd w:id="275"/>
      <w:bookmarkEnd w:id="276"/>
      <w:bookmarkEnd w:id="277"/>
    </w:p>
    <w:p>
      <w:pPr>
        <w:spacing w:line="560" w:lineRule="exact"/>
        <w:textAlignment w:val="baseline"/>
        <w:rPr>
          <w:b/>
          <w:color w:val="000000" w:themeColor="text1"/>
          <w:sz w:val="28"/>
          <w:szCs w:val="28"/>
          <w:lang w:bidi="ar"/>
          <w14:textFill>
            <w14:solidFill>
              <w14:schemeClr w14:val="tx1"/>
            </w14:solidFill>
          </w14:textFill>
        </w:rPr>
      </w:pPr>
      <w:bookmarkStart w:id="278" w:name="_Toc414267678"/>
      <w:bookmarkEnd w:id="278"/>
      <w:bookmarkStart w:id="279" w:name="_Toc274"/>
      <w:bookmarkStart w:id="280" w:name="_Toc7128"/>
      <w:bookmarkStart w:id="281" w:name="_Toc10587"/>
      <w:r>
        <w:rPr>
          <w:rFonts w:hint="eastAsia"/>
          <w:b/>
          <w:color w:val="000000" w:themeColor="text1"/>
          <w:sz w:val="28"/>
          <w:szCs w:val="28"/>
          <w:lang w:bidi="ar"/>
          <w14:textFill>
            <w14:solidFill>
              <w14:schemeClr w14:val="tx1"/>
            </w14:solidFill>
          </w14:textFill>
        </w:rPr>
        <w:t>7.3.1奖励</w:t>
      </w:r>
      <w:bookmarkEnd w:id="279"/>
      <w:bookmarkEnd w:id="280"/>
      <w:bookmarkEnd w:id="281"/>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在事故应急救援工作中表现突出的单位和个人，依据有关规定给予奖励：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（1）出色完成应急处置任务，成绩显著的；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（2）防止或抢救事故灾难有功，使国家、集体和人民群众的生命财产免受损失或者减少损失的；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（3）对应急救援工作提出重大建议，实施效果显著的；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（4）有其</w:t>
      </w:r>
      <w:r>
        <w:rPr>
          <w:rFonts w:hint="eastAsia" w:ascii="宋体" w:hAnsi="宋体" w:cs="宋体"/>
          <w:color w:val="000000" w:themeColor="text1"/>
          <w:sz w:val="28"/>
          <w:szCs w:val="28"/>
          <w:lang w:eastAsia="zh-CN"/>
          <w14:textFill>
            <w14:solidFill>
              <w14:schemeClr w14:val="tx1"/>
            </w14:solidFill>
          </w14:textFill>
        </w:rPr>
        <w:t>他</w:t>
      </w:r>
      <w:r>
        <w:rPr>
          <w:rFonts w:hint="eastAsia" w:ascii="宋体" w:hAnsi="宋体" w:cs="宋体"/>
          <w:color w:val="000000" w:themeColor="text1"/>
          <w:sz w:val="28"/>
          <w:szCs w:val="28"/>
          <w14:textFill>
            <w14:solidFill>
              <w14:schemeClr w14:val="tx1"/>
            </w14:solidFill>
          </w14:textFill>
        </w:rPr>
        <w:t>特殊贡献的。 </w:t>
      </w:r>
    </w:p>
    <w:p>
      <w:pPr>
        <w:spacing w:line="560" w:lineRule="exact"/>
        <w:textAlignment w:val="baseline"/>
        <w:rPr>
          <w:b/>
          <w:color w:val="000000" w:themeColor="text1"/>
          <w:sz w:val="28"/>
          <w:szCs w:val="28"/>
          <w:lang w:bidi="ar"/>
          <w14:textFill>
            <w14:solidFill>
              <w14:schemeClr w14:val="tx1"/>
            </w14:solidFill>
          </w14:textFill>
        </w:rPr>
      </w:pPr>
      <w:bookmarkStart w:id="282" w:name="_Toc414267679"/>
      <w:bookmarkEnd w:id="282"/>
      <w:bookmarkStart w:id="283" w:name="_Toc2918"/>
      <w:bookmarkStart w:id="284" w:name="_Toc1417"/>
      <w:bookmarkStart w:id="285" w:name="_Toc7398"/>
      <w:r>
        <w:rPr>
          <w:rFonts w:hint="eastAsia"/>
          <w:b/>
          <w:color w:val="000000" w:themeColor="text1"/>
          <w:sz w:val="28"/>
          <w:szCs w:val="28"/>
          <w:lang w:bidi="ar"/>
          <w14:textFill>
            <w14:solidFill>
              <w14:schemeClr w14:val="tx1"/>
            </w14:solidFill>
          </w14:textFill>
        </w:rPr>
        <w:t>7.3.2责任追究</w:t>
      </w:r>
      <w:bookmarkEnd w:id="283"/>
      <w:bookmarkEnd w:id="284"/>
      <w:bookmarkEnd w:id="285"/>
    </w:p>
    <w:p>
      <w:pPr>
        <w:pStyle w:val="18"/>
        <w:shd w:val="clear" w:color="auto" w:fill="FFFFFF"/>
        <w:spacing w:before="75" w:after="75" w:line="600" w:lineRule="atLeast"/>
        <w:ind w:firstLine="560" w:firstLineChars="200"/>
        <w:jc w:val="both"/>
        <w:textAlignment w:val="baseline"/>
        <w:rPr>
          <w:rFonts w:eastAsia="宋体" w:cs="宋体"/>
          <w:color w:val="000000" w:themeColor="text1"/>
          <w:sz w:val="28"/>
          <w:szCs w:val="28"/>
          <w14:textFill>
            <w14:solidFill>
              <w14:schemeClr w14:val="tx1"/>
            </w14:solidFill>
          </w14:textFill>
        </w:rPr>
      </w:pPr>
      <w:r>
        <w:rPr>
          <w:rFonts w:hint="eastAsia" w:eastAsia="宋体" w:cs="宋体"/>
          <w:color w:val="000000" w:themeColor="text1"/>
          <w:sz w:val="28"/>
          <w:szCs w:val="28"/>
          <w:shd w:val="clear" w:color="auto" w:fill="FFFFFF"/>
          <w14:textFill>
            <w14:solidFill>
              <w14:schemeClr w14:val="tx1"/>
            </w14:solidFill>
          </w14:textFill>
        </w:rPr>
        <w:t>在事故应急救援工作中有下列行为之一的，按照法律法规及有关规定，由其所在单位或者上级机关对有关责任人员给予处分；其中，对国家公务员和国家行政机关任命的其他工作人员，分别由任免机关或者监察机关给予处分；属于违反治安管理行为的，由公安机关依照有关法律法规的规定予以处罚；构成犯罪的，由司法机关依法追究刑事责任：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（1）不按照规定制订事故应急预案，拒绝履行应急准备义务的；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（2）不按照规定报告、通报事故真实情况的；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（3）拒不执行事故应急预案，不服从命令和指挥，或者在应急响应时临阵脱逃的；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（4）盗窃、挪用、贪污应急工作资金或者物资的；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（5）阻碍应急工作人员依法执行任务或者进行破坏活动的；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（6）散布谣言，扰乱社会秩序的；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（7）未经授权，擅自向媒体提供涉及事故成因、责任等相关敏感信息的； </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（8）有其</w:t>
      </w:r>
      <w:r>
        <w:rPr>
          <w:rFonts w:hint="eastAsia" w:ascii="宋体" w:hAnsi="宋体" w:cs="宋体"/>
          <w:color w:val="000000" w:themeColor="text1"/>
          <w:sz w:val="28"/>
          <w:szCs w:val="28"/>
          <w:lang w:eastAsia="zh-CN"/>
          <w14:textFill>
            <w14:solidFill>
              <w14:schemeClr w14:val="tx1"/>
            </w14:solidFill>
          </w14:textFill>
        </w:rPr>
        <w:t>他</w:t>
      </w:r>
      <w:r>
        <w:rPr>
          <w:rFonts w:hint="eastAsia" w:ascii="宋体" w:hAnsi="宋体" w:cs="宋体"/>
          <w:color w:val="000000" w:themeColor="text1"/>
          <w:sz w:val="28"/>
          <w:szCs w:val="28"/>
          <w14:textFill>
            <w14:solidFill>
              <w14:schemeClr w14:val="tx1"/>
            </w14:solidFill>
          </w14:textFill>
        </w:rPr>
        <w:t>危害应急工作行为的。 </w:t>
      </w:r>
    </w:p>
    <w:p>
      <w:pPr>
        <w:pStyle w:val="27"/>
        <w:spacing w:after="260" w:line="240" w:lineRule="auto"/>
        <w:ind w:firstLine="0"/>
        <w:jc w:val="left"/>
        <w:textAlignment w:val="baseline"/>
        <w:rPr>
          <w:rStyle w:val="23"/>
          <w:rFonts w:ascii="微软雅黑" w:hAnsi="微软雅黑" w:eastAsia="微软雅黑" w:cs="微软雅黑"/>
          <w:bCs/>
          <w:color w:val="000000" w:themeColor="text1"/>
          <w:sz w:val="32"/>
          <w:szCs w:val="32"/>
          <w:lang w:val="en-US" w:eastAsia="zh-CN"/>
          <w14:textFill>
            <w14:solidFill>
              <w14:schemeClr w14:val="tx1"/>
            </w14:solidFill>
          </w14:textFill>
        </w:rPr>
      </w:pPr>
      <w:bookmarkStart w:id="286" w:name="_Toc424460749"/>
      <w:bookmarkEnd w:id="286"/>
      <w:bookmarkStart w:id="287" w:name="_Toc29295"/>
      <w:bookmarkStart w:id="288" w:name="_Toc7713"/>
      <w:bookmarkStart w:id="289" w:name="_Toc29175"/>
      <w:r>
        <w:rPr>
          <w:rStyle w:val="23"/>
          <w:rFonts w:hint="eastAsia"/>
          <w:bCs/>
          <w:color w:val="000000" w:themeColor="text1"/>
          <w:sz w:val="32"/>
          <w:szCs w:val="32"/>
          <w:shd w:val="clear" w:color="auto" w:fill="FFFFFF"/>
          <w:lang w:val="en-US" w:eastAsia="zh-CN"/>
          <w14:textFill>
            <w14:solidFill>
              <w14:schemeClr w14:val="tx1"/>
            </w14:solidFill>
          </w14:textFill>
        </w:rPr>
        <w:t>8附则</w:t>
      </w:r>
      <w:bookmarkEnd w:id="287"/>
      <w:bookmarkEnd w:id="288"/>
      <w:bookmarkEnd w:id="289"/>
    </w:p>
    <w:p>
      <w:pPr>
        <w:textAlignment w:val="baseline"/>
        <w:rPr>
          <w:rFonts w:ascii="宋体" w:hAnsi="宋体" w:eastAsia="宋体" w:cs="宋体"/>
          <w:b/>
          <w:color w:val="000000" w:themeColor="text1"/>
          <w:sz w:val="30"/>
          <w:szCs w:val="30"/>
          <w14:textFill>
            <w14:solidFill>
              <w14:schemeClr w14:val="tx1"/>
            </w14:solidFill>
          </w14:textFill>
        </w:rPr>
      </w:pPr>
      <w:bookmarkStart w:id="290" w:name="_Toc11767"/>
      <w:bookmarkStart w:id="291" w:name="_Toc20490"/>
      <w:bookmarkStart w:id="292" w:name="_Toc24408"/>
      <w:r>
        <w:rPr>
          <w:rFonts w:hint="eastAsia" w:ascii="宋体" w:hAnsi="宋体" w:eastAsia="宋体" w:cs="宋体"/>
          <w:b/>
          <w:color w:val="000000" w:themeColor="text1"/>
          <w:sz w:val="30"/>
          <w:szCs w:val="30"/>
          <w14:textFill>
            <w14:solidFill>
              <w14:schemeClr w14:val="tx1"/>
            </w14:solidFill>
          </w14:textFill>
        </w:rPr>
        <w:t>8.1预案管理与更新</w:t>
      </w:r>
      <w:bookmarkEnd w:id="290"/>
      <w:bookmarkEnd w:id="291"/>
      <w:bookmarkEnd w:id="292"/>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预案所依据的法律法规、所涉及的机构和人员发生重大改变，或在执行中发现存在重大缺陷以及外地发生危险化学品重特大事故，需根据事故教训对本预案进行修订时，由应急领导小组办公室组织修订，报市政府批准后实施。</w:t>
      </w:r>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修订后的预案应按照预案发布程序重新发布。</w:t>
      </w:r>
    </w:p>
    <w:p>
      <w:pPr>
        <w:textAlignment w:val="baseline"/>
        <w:rPr>
          <w:rFonts w:ascii="宋体" w:hAnsi="宋体" w:eastAsia="宋体" w:cs="宋体"/>
          <w:b/>
          <w:color w:val="000000" w:themeColor="text1"/>
          <w:sz w:val="30"/>
          <w:szCs w:val="30"/>
          <w14:textFill>
            <w14:solidFill>
              <w14:schemeClr w14:val="tx1"/>
            </w14:solidFill>
          </w14:textFill>
        </w:rPr>
      </w:pPr>
      <w:bookmarkStart w:id="293" w:name="_Toc4230"/>
      <w:bookmarkStart w:id="294" w:name="_Toc12711"/>
      <w:bookmarkStart w:id="295" w:name="_Toc20180"/>
      <w:r>
        <w:rPr>
          <w:rFonts w:hint="eastAsia" w:ascii="宋体" w:hAnsi="宋体" w:eastAsia="宋体" w:cs="宋体"/>
          <w:b/>
          <w:color w:val="000000" w:themeColor="text1"/>
          <w:sz w:val="30"/>
          <w:szCs w:val="30"/>
          <w14:textFill>
            <w14:solidFill>
              <w14:schemeClr w14:val="tx1"/>
            </w14:solidFill>
          </w14:textFill>
        </w:rPr>
        <w:t>8.2预案衔接</w:t>
      </w:r>
      <w:bookmarkEnd w:id="293"/>
      <w:bookmarkEnd w:id="294"/>
      <w:bookmarkEnd w:id="295"/>
    </w:p>
    <w:p>
      <w:pPr>
        <w:widowControl/>
        <w:ind w:firstLine="560" w:firstLineChars="200"/>
        <w:jc w:val="left"/>
        <w:textAlignment w:val="baseline"/>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各有关部门、各县级政府应当及时修订有关预案，做好与本预案的衔接工作。本预案启动后，上述危险货物事故灾难应急预案服从于本预案。当本预案的上级预案启动时，本预案服从于上级预案。</w:t>
      </w:r>
    </w:p>
    <w:p>
      <w:pPr>
        <w:textAlignment w:val="baseline"/>
        <w:rPr>
          <w:rFonts w:ascii="宋体" w:hAnsi="宋体" w:eastAsia="宋体" w:cs="宋体"/>
          <w:b/>
          <w:color w:val="000000" w:themeColor="text1"/>
          <w:sz w:val="30"/>
          <w:szCs w:val="30"/>
          <w14:textFill>
            <w14:solidFill>
              <w14:schemeClr w14:val="tx1"/>
            </w14:solidFill>
          </w14:textFill>
        </w:rPr>
      </w:pPr>
      <w:bookmarkStart w:id="296" w:name="_Toc20181"/>
      <w:bookmarkStart w:id="297" w:name="_Toc6738"/>
      <w:bookmarkStart w:id="298" w:name="_Toc5140"/>
      <w:r>
        <w:rPr>
          <w:rFonts w:hint="eastAsia" w:ascii="宋体" w:hAnsi="宋体" w:eastAsia="宋体" w:cs="宋体"/>
          <w:b/>
          <w:color w:val="000000" w:themeColor="text1"/>
          <w:sz w:val="30"/>
          <w:szCs w:val="30"/>
          <w14:textFill>
            <w14:solidFill>
              <w14:schemeClr w14:val="tx1"/>
            </w14:solidFill>
          </w14:textFill>
        </w:rPr>
        <w:t>8.3预案解释部门</w:t>
      </w:r>
      <w:bookmarkEnd w:id="296"/>
      <w:bookmarkEnd w:id="297"/>
      <w:bookmarkEnd w:id="298"/>
    </w:p>
    <w:p>
      <w:pPr>
        <w:pStyle w:val="28"/>
        <w:spacing w:line="560" w:lineRule="exact"/>
        <w:ind w:firstLine="560" w:firstLineChars="200"/>
        <w:textAlignment w:val="baseline"/>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本预案由</w:t>
      </w:r>
      <w:r>
        <w:rPr>
          <w:rFonts w:hint="eastAsia" w:ascii="宋体" w:hAnsi="宋体" w:cs="宋体"/>
          <w:color w:val="000000" w:themeColor="text1"/>
          <w:sz w:val="28"/>
          <w:szCs w:val="28"/>
          <w:lang w:eastAsia="zh-CN"/>
          <w14:textFill>
            <w14:solidFill>
              <w14:schemeClr w14:val="tx1"/>
            </w14:solidFill>
          </w14:textFill>
        </w:rPr>
        <w:t>福建省泉州港口发展中心、福建省湄洲湾港口发展中心</w:t>
      </w:r>
      <w:r>
        <w:rPr>
          <w:rFonts w:hint="eastAsia" w:ascii="宋体" w:hAnsi="宋体" w:cs="宋体"/>
          <w:color w:val="000000" w:themeColor="text1"/>
          <w:sz w:val="28"/>
          <w:szCs w:val="28"/>
          <w14:textFill>
            <w14:solidFill>
              <w14:schemeClr w14:val="tx1"/>
            </w14:solidFill>
          </w14:textFill>
        </w:rPr>
        <w:t>负责解释。 </w:t>
      </w:r>
    </w:p>
    <w:p>
      <w:pPr>
        <w:textAlignment w:val="baseline"/>
        <w:rPr>
          <w:rFonts w:ascii="宋体" w:hAnsi="宋体" w:eastAsia="宋体" w:cs="宋体"/>
          <w:b/>
          <w:color w:val="000000" w:themeColor="text1"/>
          <w:sz w:val="30"/>
          <w:szCs w:val="30"/>
          <w14:textFill>
            <w14:solidFill>
              <w14:schemeClr w14:val="tx1"/>
            </w14:solidFill>
          </w14:textFill>
        </w:rPr>
      </w:pPr>
      <w:bookmarkStart w:id="299" w:name="_Toc9907"/>
      <w:bookmarkStart w:id="300" w:name="_Toc4104"/>
      <w:bookmarkStart w:id="301" w:name="_Toc12688"/>
      <w:r>
        <w:rPr>
          <w:rFonts w:hint="eastAsia" w:ascii="宋体" w:hAnsi="宋体" w:eastAsia="宋体" w:cs="宋体"/>
          <w:b/>
          <w:color w:val="000000" w:themeColor="text1"/>
          <w:sz w:val="30"/>
          <w:szCs w:val="30"/>
          <w14:textFill>
            <w14:solidFill>
              <w14:schemeClr w14:val="tx1"/>
            </w14:solidFill>
          </w14:textFill>
        </w:rPr>
        <w:t>8.4预案实施时间</w:t>
      </w:r>
      <w:bookmarkEnd w:id="299"/>
      <w:bookmarkEnd w:id="300"/>
      <w:bookmarkEnd w:id="301"/>
    </w:p>
    <w:p>
      <w:pPr>
        <w:pStyle w:val="28"/>
        <w:spacing w:line="560" w:lineRule="exact"/>
        <w:ind w:firstLine="560" w:firstLineChars="200"/>
        <w:textAlignment w:val="baseline"/>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本预案自发布之日起施行。</w:t>
      </w:r>
    </w:p>
    <w:p>
      <w:pPr>
        <w:pStyle w:val="28"/>
        <w:spacing w:line="560" w:lineRule="exact"/>
        <w:ind w:firstLine="560" w:firstLineChars="200"/>
        <w:textAlignment w:val="baseline"/>
        <w:rPr>
          <w:rFonts w:hint="eastAsia" w:ascii="宋体" w:hAnsi="宋体" w:cs="宋体"/>
          <w:color w:val="000000" w:themeColor="text1"/>
          <w:sz w:val="28"/>
          <w:szCs w:val="28"/>
          <w14:textFill>
            <w14:solidFill>
              <w14:schemeClr w14:val="tx1"/>
            </w14:solidFill>
          </w14:textFill>
        </w:rPr>
      </w:pPr>
    </w:p>
    <w:p>
      <w:pPr>
        <w:ind w:firstLine="560" w:firstLineChars="200"/>
        <w:jc w:val="both"/>
        <w:textAlignment w:val="baseline"/>
        <w:rPr>
          <w:rFonts w:hint="eastAsia" w:ascii="宋体" w:hAnsi="宋体" w:cs="宋体"/>
          <w:color w:val="FF0000"/>
          <w:sz w:val="28"/>
          <w:szCs w:val="28"/>
          <w:lang w:val="en-US" w:eastAsia="zh-CN"/>
        </w:rPr>
      </w:pPr>
      <w:r>
        <w:rPr>
          <w:rFonts w:hint="eastAsia" w:ascii="宋体" w:hAnsi="宋体" w:cs="宋体"/>
          <w:color w:val="000000" w:themeColor="text1"/>
          <w:sz w:val="28"/>
          <w:szCs w:val="28"/>
          <w:lang w:eastAsia="zh-CN"/>
          <w14:textFill>
            <w14:solidFill>
              <w14:schemeClr w14:val="tx1"/>
            </w14:solidFill>
          </w14:textFill>
        </w:rPr>
        <w:t>附件：</w:t>
      </w:r>
      <w:r>
        <w:rPr>
          <w:rFonts w:hint="eastAsia" w:ascii="宋体" w:hAnsi="宋体" w:cs="宋体"/>
          <w:color w:val="000000" w:themeColor="text1"/>
          <w:sz w:val="28"/>
          <w:szCs w:val="28"/>
          <w:lang w:val="en-US" w:eastAsia="zh-CN"/>
          <w14:textFill>
            <w14:solidFill>
              <w14:schemeClr w14:val="tx1"/>
            </w14:solidFill>
          </w14:textFill>
        </w:rPr>
        <w:t>泉州市港口危险货物事故应急响应流程图</w:t>
      </w:r>
    </w:p>
    <w:p>
      <w:pPr>
        <w:pStyle w:val="28"/>
        <w:spacing w:line="560" w:lineRule="exact"/>
        <w:ind w:firstLine="560" w:firstLineChars="200"/>
        <w:textAlignment w:val="baseline"/>
        <w:rPr>
          <w:rFonts w:hint="eastAsia" w:ascii="宋体" w:hAnsi="宋体" w:eastAsia="宋体" w:cs="宋体"/>
          <w:color w:val="000000" w:themeColor="text1"/>
          <w:sz w:val="28"/>
          <w:szCs w:val="28"/>
          <w:lang w:eastAsia="zh-CN"/>
          <w14:textFill>
            <w14:solidFill>
              <w14:schemeClr w14:val="tx1"/>
            </w14:solidFill>
          </w14:textFill>
        </w:rPr>
      </w:pPr>
    </w:p>
    <w:p>
      <w:pPr>
        <w:pStyle w:val="18"/>
        <w:shd w:val="clear" w:color="auto" w:fill="FFFFFF"/>
        <w:spacing w:before="75" w:after="75" w:line="600" w:lineRule="atLeast"/>
        <w:jc w:val="both"/>
        <w:textAlignment w:val="baseline"/>
        <w:rPr>
          <w:rFonts w:eastAsia="宋体" w:cs="宋体"/>
          <w:color w:val="000000" w:themeColor="text1"/>
          <w:sz w:val="32"/>
          <w:szCs w:val="32"/>
          <w14:textFill>
            <w14:solidFill>
              <w14:schemeClr w14:val="tx1"/>
            </w14:solidFill>
          </w14:textFill>
        </w:rPr>
      </w:pPr>
    </w:p>
    <w:p>
      <w:pPr>
        <w:pStyle w:val="18"/>
        <w:shd w:val="clear" w:color="auto" w:fill="FFFFFF"/>
        <w:spacing w:before="75" w:after="75" w:line="600" w:lineRule="atLeast"/>
        <w:jc w:val="both"/>
        <w:textAlignment w:val="baseline"/>
        <w:rPr>
          <w:rFonts w:eastAsia="宋体" w:cs="宋体"/>
          <w:color w:val="000000" w:themeColor="text1"/>
          <w:sz w:val="32"/>
          <w:szCs w:val="32"/>
          <w14:textFill>
            <w14:solidFill>
              <w14:schemeClr w14:val="tx1"/>
            </w14:solidFill>
          </w14:textFill>
        </w:rPr>
      </w:pPr>
    </w:p>
    <w:p>
      <w:pPr>
        <w:widowControl/>
        <w:jc w:val="left"/>
        <w:textAlignment w:val="baseline"/>
        <w:rPr>
          <w:b/>
          <w:i/>
          <w:caps/>
          <w:color w:val="000000" w:themeColor="text1"/>
          <w14:textFill>
            <w14:solidFill>
              <w14:schemeClr w14:val="tx1"/>
            </w14:solidFill>
          </w14:textFill>
        </w:rPr>
      </w:pPr>
    </w:p>
    <w:p>
      <w:pPr>
        <w:textAlignment w:val="baseline"/>
        <w:rPr>
          <w:b/>
          <w:i/>
          <w:caps/>
          <w:color w:val="000000" w:themeColor="text1"/>
          <w14:textFill>
            <w14:solidFill>
              <w14:schemeClr w14:val="tx1"/>
            </w14:solidFill>
          </w14:textFill>
        </w:rPr>
      </w:pPr>
      <w:r>
        <w:rPr>
          <w:b/>
          <w:i/>
          <w:caps/>
          <w:color w:val="000000" w:themeColor="text1"/>
          <w14:textFill>
            <w14:solidFill>
              <w14:schemeClr w14:val="tx1"/>
            </w14:solidFill>
          </w14:textFill>
        </w:rPr>
        <w:br w:type="page"/>
      </w:r>
    </w:p>
    <w:p>
      <w:pPr>
        <w:textAlignment w:val="baseline"/>
        <w:rPr>
          <w:rStyle w:val="23"/>
          <w:rFonts w:hint="eastAsia" w:ascii="宋体" w:hAnsi="宋体" w:eastAsia="宋体" w:cs="宋体"/>
          <w:bCs/>
          <w:color w:val="000000" w:themeColor="text1"/>
          <w:kern w:val="2"/>
          <w:sz w:val="32"/>
          <w:szCs w:val="32"/>
          <w:shd w:val="clear" w:color="auto" w:fill="FFFFFF"/>
          <w:lang w:val="en-US" w:eastAsia="zh-CN" w:bidi="zh-TW"/>
          <w14:textFill>
            <w14:solidFill>
              <w14:schemeClr w14:val="tx1"/>
            </w14:solidFill>
          </w14:textFill>
        </w:rPr>
      </w:pPr>
      <w:bookmarkStart w:id="302" w:name="_Toc3194"/>
      <w:r>
        <w:rPr>
          <w:rStyle w:val="23"/>
          <w:rFonts w:hint="eastAsia" w:ascii="宋体" w:hAnsi="宋体" w:eastAsia="宋体" w:cs="宋体"/>
          <w:bCs/>
          <w:color w:val="000000" w:themeColor="text1"/>
          <w:kern w:val="2"/>
          <w:sz w:val="32"/>
          <w:szCs w:val="32"/>
          <w:shd w:val="clear" w:color="auto" w:fill="FFFFFF"/>
          <w:lang w:val="en-US" w:eastAsia="zh-CN" w:bidi="zh-TW"/>
          <w14:textFill>
            <w14:solidFill>
              <w14:schemeClr w14:val="tx1"/>
            </w14:solidFill>
          </w14:textFill>
        </w:rPr>
        <w:t>附件</w:t>
      </w:r>
      <w:bookmarkEnd w:id="302"/>
      <w:r>
        <w:rPr>
          <w:rStyle w:val="23"/>
          <w:rFonts w:hint="eastAsia" w:ascii="宋体" w:hAnsi="宋体" w:eastAsia="宋体" w:cs="宋体"/>
          <w:bCs/>
          <w:color w:val="000000" w:themeColor="text1"/>
          <w:kern w:val="2"/>
          <w:sz w:val="32"/>
          <w:szCs w:val="32"/>
          <w:shd w:val="clear" w:color="auto" w:fill="FFFFFF"/>
          <w:lang w:val="en-US" w:eastAsia="zh-CN" w:bidi="zh-TW"/>
          <w14:textFill>
            <w14:solidFill>
              <w14:schemeClr w14:val="tx1"/>
            </w14:solidFill>
          </w14:textFill>
        </w:rPr>
        <w:t xml:space="preserve"> </w:t>
      </w:r>
    </w:p>
    <w:p>
      <w:pPr>
        <w:jc w:val="center"/>
        <w:textAlignment w:val="baseline"/>
        <w:rPr>
          <w:rStyle w:val="23"/>
          <w:rFonts w:hint="eastAsia" w:ascii="宋体" w:hAnsi="宋体" w:eastAsia="宋体" w:cs="宋体"/>
          <w:bCs/>
          <w:color w:val="000000" w:themeColor="text1"/>
          <w:kern w:val="2"/>
          <w:sz w:val="32"/>
          <w:szCs w:val="32"/>
          <w:shd w:val="clear" w:color="auto" w:fill="FFFFFF"/>
          <w:lang w:val="en-US" w:eastAsia="zh-CN" w:bidi="zh-TW"/>
          <w14:textFill>
            <w14:solidFill>
              <w14:schemeClr w14:val="tx1"/>
            </w14:solidFill>
          </w14:textFill>
        </w:rPr>
      </w:pPr>
      <w:r>
        <w:rPr>
          <w:rStyle w:val="23"/>
          <w:rFonts w:hint="eastAsia" w:ascii="宋体" w:hAnsi="宋体" w:eastAsia="宋体" w:cs="宋体"/>
          <w:bCs/>
          <w:color w:val="000000" w:themeColor="text1"/>
          <w:kern w:val="2"/>
          <w:sz w:val="32"/>
          <w:szCs w:val="32"/>
          <w:shd w:val="clear" w:color="auto" w:fill="FFFFFF"/>
          <w:lang w:val="en-US" w:eastAsia="zh-CN" w:bidi="zh-TW"/>
          <w14:textFill>
            <w14:solidFill>
              <w14:schemeClr w14:val="tx1"/>
            </w14:solidFill>
          </w14:textFill>
        </w:rPr>
        <w:t>泉州市港口危险货物事故应急响应流程图</w:t>
      </w:r>
    </w:p>
    <w:p>
      <w:pPr>
        <w:pStyle w:val="2"/>
        <w:numPr>
          <w:ilvl w:val="0"/>
          <w:numId w:val="0"/>
        </w:numPr>
        <w:tabs>
          <w:tab w:val="clear" w:pos="1134"/>
        </w:tabs>
        <w:ind w:left="567" w:leftChars="0"/>
        <w:rPr>
          <w:rFonts w:hint="eastAsia"/>
          <w:lang w:val="en-US" w:eastAsia="zh-CN"/>
        </w:rPr>
      </w:pPr>
      <w:r>
        <mc:AlternateContent>
          <mc:Choice Requires="wps">
            <w:drawing>
              <wp:anchor distT="0" distB="0" distL="114300" distR="114300" simplePos="0" relativeHeight="251671552" behindDoc="0" locked="0" layoutInCell="1" allowOverlap="1">
                <wp:simplePos x="0" y="0"/>
                <wp:positionH relativeFrom="column">
                  <wp:posOffset>2821940</wp:posOffset>
                </wp:positionH>
                <wp:positionV relativeFrom="paragraph">
                  <wp:posOffset>840740</wp:posOffset>
                </wp:positionV>
                <wp:extent cx="759460" cy="8890"/>
                <wp:effectExtent l="0" t="37465" r="2540" b="29845"/>
                <wp:wrapNone/>
                <wp:docPr id="207" name="直线 11"/>
                <wp:cNvGraphicFramePr/>
                <a:graphic xmlns:a="http://schemas.openxmlformats.org/drawingml/2006/main">
                  <a:graphicData uri="http://schemas.microsoft.com/office/word/2010/wordprocessingShape">
                    <wps:wsp>
                      <wps:cNvCnPr/>
                      <wps:spPr>
                        <a:xfrm flipV="1">
                          <a:off x="0" y="0"/>
                          <a:ext cx="759460" cy="889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直线 11" o:spid="_x0000_s1026" o:spt="20" style="position:absolute;left:0pt;flip:y;margin-left:222.2pt;margin-top:66.2pt;height:0.7pt;width:59.8pt;z-index:251671552;mso-width-relative:page;mso-height-relative:page;" filled="f" stroked="t" coordsize="21600,21600" o:gfxdata="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1H9+HVAAAACwEAAA8AAAAAAAAAAQAgAAAAIgAAAGRycy9kb3ducmV2Lnht&#10;bFBLAQIUABQAAAAIAIdO4kCdGFEo/AEAAO8DAAAOAAAAAAAAAAEAIAAAACQBAABkcnMvZTJvRG9j&#10;LnhtbFBLBQYAAAAABgAGAFkBAACSBQAAAAA=&#10;">
                <v:fill on="f" focussize="0,0"/>
                <v:stroke weight="1.5pt" color="#000000" joinstyle="round" endarrow="block"/>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1717040</wp:posOffset>
                </wp:positionH>
                <wp:positionV relativeFrom="paragraph">
                  <wp:posOffset>1601470</wp:posOffset>
                </wp:positionV>
                <wp:extent cx="342900" cy="280035"/>
                <wp:effectExtent l="0" t="0" r="0" b="0"/>
                <wp:wrapNone/>
                <wp:docPr id="205" name="矩形 73"/>
                <wp:cNvGraphicFramePr/>
                <a:graphic xmlns:a="http://schemas.openxmlformats.org/drawingml/2006/main">
                  <a:graphicData uri="http://schemas.microsoft.com/office/word/2010/wordprocessingShape">
                    <wps:wsp>
                      <wps:cNvSpPr/>
                      <wps:spPr>
                        <a:xfrm>
                          <a:off x="0" y="0"/>
                          <a:ext cx="342900" cy="280035"/>
                        </a:xfrm>
                        <a:prstGeom prst="rect">
                          <a:avLst/>
                        </a:prstGeom>
                        <a:noFill/>
                        <a:ln w="9525">
                          <a:noFill/>
                        </a:ln>
                      </wps:spPr>
                      <wps:txbx>
                        <w:txbxContent>
                          <w:p>
                            <w:pPr>
                              <w:spacing w:line="300" w:lineRule="exact"/>
                              <w:rPr>
                                <w:rFonts w:hint="eastAsia" w:eastAsiaTheme="minorEastAsia"/>
                                <w:b/>
                                <w:sz w:val="28"/>
                                <w:szCs w:val="28"/>
                                <w:lang w:eastAsia="zh-CN"/>
                              </w:rPr>
                            </w:pPr>
                            <w:r>
                              <w:rPr>
                                <w:rFonts w:hint="eastAsia"/>
                                <w:b/>
                                <w:sz w:val="28"/>
                                <w:szCs w:val="28"/>
                                <w:lang w:eastAsia="zh-CN"/>
                              </w:rPr>
                              <w:t>否</w:t>
                            </w:r>
                          </w:p>
                        </w:txbxContent>
                      </wps:txbx>
                      <wps:bodyPr upright="1"/>
                    </wps:wsp>
                  </a:graphicData>
                </a:graphic>
              </wp:anchor>
            </w:drawing>
          </mc:Choice>
          <mc:Fallback>
            <w:pict>
              <v:rect id="矩形 73" o:spid="_x0000_s1026" o:spt="1" style="position:absolute;left:0pt;margin-left:135.2pt;margin-top:126.1pt;height:22.05pt;width:27pt;z-index:251669504;mso-width-relative:page;mso-height-relative:page;" filled="f" stroked="f" coordsize="21600,21600" o:gfxdata="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6hGT&#10;MdsAAAALAQAADwAAAAAAAAABACAAAAAiAAAAZHJzL2Rvd25yZXYueG1sUEsBAhQAFAAAAAgAh07i&#10;QI7Jg3ytAQAATAMAAA4AAAAAAAAAAQAgAAAAKgEAAGRycy9lMm9Eb2MueG1sUEsFBgAAAAAGAAYA&#10;WQEAAEkFAAAAAA==&#10;">
                <v:fill on="f" focussize="0,0"/>
                <v:stroke on="f"/>
                <v:imagedata o:title=""/>
                <o:lock v:ext="edit" aspectratio="f"/>
                <v:textbox>
                  <w:txbxContent>
                    <w:p>
                      <w:pPr>
                        <w:spacing w:line="300" w:lineRule="exact"/>
                        <w:rPr>
                          <w:rFonts w:hint="eastAsia" w:eastAsiaTheme="minorEastAsia"/>
                          <w:b/>
                          <w:sz w:val="28"/>
                          <w:szCs w:val="28"/>
                          <w:lang w:eastAsia="zh-CN"/>
                        </w:rPr>
                      </w:pPr>
                      <w:r>
                        <w:rPr>
                          <w:rFonts w:hint="eastAsia"/>
                          <w:b/>
                          <w:sz w:val="28"/>
                          <w:szCs w:val="28"/>
                          <w:lang w:eastAsia="zh-CN"/>
                        </w:rPr>
                        <w:t>否</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1745615</wp:posOffset>
                </wp:positionH>
                <wp:positionV relativeFrom="paragraph">
                  <wp:posOffset>4706620</wp:posOffset>
                </wp:positionV>
                <wp:extent cx="342900" cy="289560"/>
                <wp:effectExtent l="0" t="0" r="0" b="0"/>
                <wp:wrapNone/>
                <wp:docPr id="206" name="矩形 73"/>
                <wp:cNvGraphicFramePr/>
                <a:graphic xmlns:a="http://schemas.openxmlformats.org/drawingml/2006/main">
                  <a:graphicData uri="http://schemas.microsoft.com/office/word/2010/wordprocessingShape">
                    <wps:wsp>
                      <wps:cNvSpPr/>
                      <wps:spPr>
                        <a:xfrm>
                          <a:off x="0" y="0"/>
                          <a:ext cx="342900" cy="289560"/>
                        </a:xfrm>
                        <a:prstGeom prst="rect">
                          <a:avLst/>
                        </a:prstGeom>
                        <a:noFill/>
                        <a:ln w="9525">
                          <a:noFill/>
                        </a:ln>
                      </wps:spPr>
                      <wps:txbx>
                        <w:txbxContent>
                          <w:p>
                            <w:pPr>
                              <w:spacing w:line="300" w:lineRule="exact"/>
                              <w:rPr>
                                <w:rFonts w:hint="eastAsia" w:eastAsiaTheme="minorEastAsia"/>
                                <w:b/>
                                <w:sz w:val="28"/>
                                <w:szCs w:val="28"/>
                                <w:lang w:eastAsia="zh-CN"/>
                              </w:rPr>
                            </w:pPr>
                            <w:r>
                              <w:rPr>
                                <w:rFonts w:hint="eastAsia"/>
                                <w:b/>
                                <w:sz w:val="28"/>
                                <w:szCs w:val="28"/>
                                <w:lang w:eastAsia="zh-CN"/>
                              </w:rPr>
                              <w:t>否</w:t>
                            </w:r>
                          </w:p>
                        </w:txbxContent>
                      </wps:txbx>
                      <wps:bodyPr upright="1"/>
                    </wps:wsp>
                  </a:graphicData>
                </a:graphic>
              </wp:anchor>
            </w:drawing>
          </mc:Choice>
          <mc:Fallback>
            <w:pict>
              <v:rect id="矩形 73" o:spid="_x0000_s1026" o:spt="1" style="position:absolute;left:0pt;margin-left:137.45pt;margin-top:370.6pt;height:22.8pt;width:27pt;z-index:251670528;mso-width-relative:page;mso-height-relative:page;" filled="f" stroked="f" coordsize="21600,21600" o:gfxdata="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1q&#10;Sa3bAAAACwEAAA8AAAAAAAAAAQAgAAAAIgAAAGRycy9kb3ducmV2LnhtbFBLAQIUABQAAAAIAIdO&#10;4kDknZJbrgEAAEwDAAAOAAAAAAAAAAEAIAAAACoBAABkcnMvZTJvRG9jLnhtbFBLBQYAAAAABgAG&#10;AFkBAABKBQAAAAA=&#10;">
                <v:fill on="f" focussize="0,0"/>
                <v:stroke on="f"/>
                <v:imagedata o:title=""/>
                <o:lock v:ext="edit" aspectratio="f"/>
                <v:textbox>
                  <w:txbxContent>
                    <w:p>
                      <w:pPr>
                        <w:spacing w:line="300" w:lineRule="exact"/>
                        <w:rPr>
                          <w:rFonts w:hint="eastAsia" w:eastAsiaTheme="minorEastAsia"/>
                          <w:b/>
                          <w:sz w:val="28"/>
                          <w:szCs w:val="28"/>
                          <w:lang w:eastAsia="zh-CN"/>
                        </w:rPr>
                      </w:pPr>
                      <w:r>
                        <w:rPr>
                          <w:rFonts w:hint="eastAsia"/>
                          <w:b/>
                          <w:sz w:val="28"/>
                          <w:szCs w:val="28"/>
                          <w:lang w:eastAsia="zh-CN"/>
                        </w:rPr>
                        <w:t>否</w:t>
                      </w:r>
                    </w:p>
                  </w:txbxContent>
                </v:textbox>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4152900</wp:posOffset>
                </wp:positionH>
                <wp:positionV relativeFrom="paragraph">
                  <wp:posOffset>1036320</wp:posOffset>
                </wp:positionV>
                <wp:extent cx="1905" cy="1600835"/>
                <wp:effectExtent l="9525" t="0" r="26670" b="18415"/>
                <wp:wrapNone/>
                <wp:docPr id="204" name="直线 27"/>
                <wp:cNvGraphicFramePr/>
                <a:graphic xmlns:a="http://schemas.openxmlformats.org/drawingml/2006/main">
                  <a:graphicData uri="http://schemas.microsoft.com/office/word/2010/wordprocessingShape">
                    <wps:wsp>
                      <wps:cNvCnPr/>
                      <wps:spPr>
                        <a:xfrm>
                          <a:off x="0" y="0"/>
                          <a:ext cx="1905" cy="16008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margin-left:327pt;margin-top:81.6pt;height:126.05pt;width:0.15pt;z-index:251668480;mso-width-relative:page;mso-height-relative:page;" filled="f" stroked="t" coordsize="21600,21600" o:gfxdata="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5f&#10;rifYAAAACwEAAA8AAAAAAAAAAQAgAAAAIgAAAGRycy9kb3ducmV2LnhtbFBLAQIUABQAAAAIAIdO&#10;4kAlPzUe6gEAAOIDAAAOAAAAAAAAAAEAIAAAACcBAABkcnMvZTJvRG9jLnhtbFBLBQYAAAAABgAG&#10;AFkBAACD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3583305</wp:posOffset>
                </wp:positionH>
                <wp:positionV relativeFrom="paragraph">
                  <wp:posOffset>2646680</wp:posOffset>
                </wp:positionV>
                <wp:extent cx="581025" cy="0"/>
                <wp:effectExtent l="0" t="38100" r="9525" b="38100"/>
                <wp:wrapNone/>
                <wp:docPr id="203" name="直线 12"/>
                <wp:cNvGraphicFramePr/>
                <a:graphic xmlns:a="http://schemas.openxmlformats.org/drawingml/2006/main">
                  <a:graphicData uri="http://schemas.microsoft.com/office/word/2010/wordprocessingShape">
                    <wps:wsp>
                      <wps:cNvCnPr/>
                      <wps:spPr>
                        <a:xfrm flipH="1">
                          <a:off x="0" y="0"/>
                          <a:ext cx="581025" cy="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flip:x;margin-left:282.15pt;margin-top:208.4pt;height:0pt;width:45.75pt;z-index:251667456;mso-width-relative:page;mso-height-relative:page;" filled="f" stroked="t" coordsize="21600,21600" o:gfxdata="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761B9cAAAALAQAADwAAAAAAAAABACAAAAAiAAAAZHJzL2Rvd25yZXYueG1s&#10;UEsBAhQAFAAAAAgAh07iQAjeChj5AQAA7AMAAA4AAAAAAAAAAQAgAAAAJgEAAGRycy9lMm9Eb2Mu&#10;eG1sUEsFBgAAAAAGAAYAWQEAAJEFAAAAAA==&#10;">
                <v:fill on="f" focussize="0,0"/>
                <v:stroke weight="1.5pt" color="#000000" joinstyle="round" endarrow="block"/>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4118610</wp:posOffset>
                </wp:positionH>
                <wp:positionV relativeFrom="paragraph">
                  <wp:posOffset>1279525</wp:posOffset>
                </wp:positionV>
                <wp:extent cx="341630" cy="1153795"/>
                <wp:effectExtent l="0" t="0" r="0" b="0"/>
                <wp:wrapNone/>
                <wp:docPr id="202" name="文本框 49"/>
                <wp:cNvGraphicFramePr/>
                <a:graphic xmlns:a="http://schemas.openxmlformats.org/drawingml/2006/main">
                  <a:graphicData uri="http://schemas.microsoft.com/office/word/2010/wordprocessingShape">
                    <wps:wsp>
                      <wps:cNvSpPr txBox="1"/>
                      <wps:spPr>
                        <a:xfrm>
                          <a:off x="0" y="0"/>
                          <a:ext cx="341630" cy="1153795"/>
                        </a:xfrm>
                        <a:prstGeom prst="rect">
                          <a:avLst/>
                        </a:prstGeom>
                        <a:noFill/>
                        <a:ln>
                          <a:noFill/>
                        </a:ln>
                        <a:effectLst/>
                      </wps:spPr>
                      <wps:txbx>
                        <w:txbxContent>
                          <w:p>
                            <w:pPr>
                              <w:rPr>
                                <w:rFonts w:ascii="宋体" w:hAnsi="宋体" w:cs="宋体"/>
                                <w:sz w:val="24"/>
                              </w:rPr>
                            </w:pPr>
                            <w:r>
                              <w:rPr>
                                <w:rFonts w:hint="eastAsia" w:ascii="宋体" w:hAnsi="宋体" w:cs="宋体"/>
                                <w:sz w:val="24"/>
                              </w:rPr>
                              <w:t>事态升级</w:t>
                            </w:r>
                          </w:p>
                        </w:txbxContent>
                      </wps:txbx>
                      <wps:bodyPr upright="1"/>
                    </wps:wsp>
                  </a:graphicData>
                </a:graphic>
              </wp:anchor>
            </w:drawing>
          </mc:Choice>
          <mc:Fallback>
            <w:pict>
              <v:shape id="文本框 49" o:spid="_x0000_s1026" o:spt="202" type="#_x0000_t202" style="position:absolute;left:0pt;margin-left:324.3pt;margin-top:100.75pt;height:90.85pt;width:26.9pt;z-index:251666432;mso-width-relative:page;mso-height-relative:page;" filled="f" stroked="f" coordsize="21600,21600" o:gfxdata="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5CSXu9kAAAALAQAADwAAAAAAAAABACAAAAAiAAAAZHJzL2Rvd25yZXYueG1sUEsBAhQAFAAA&#10;AAgAh07iQJNf7jy1AQAAXwMAAA4AAAAAAAAAAQAgAAAAKAEAAGRycy9lMm9Eb2MueG1sUEsFBgAA&#10;AAAGAAYAWQEAAE8FAAAAAA==&#10;">
                <v:fill on="f" focussize="0,0"/>
                <v:stroke on="f"/>
                <v:imagedata o:title=""/>
                <o:lock v:ext="edit" aspectratio="f"/>
                <v:textbox>
                  <w:txbxContent>
                    <w:p>
                      <w:pPr>
                        <w:rPr>
                          <w:rFonts w:ascii="宋体" w:hAnsi="宋体" w:cs="宋体"/>
                          <w:sz w:val="24"/>
                        </w:rPr>
                      </w:pPr>
                      <w:r>
                        <w:rPr>
                          <w:rFonts w:hint="eastAsia" w:ascii="宋体" w:hAnsi="宋体" w:cs="宋体"/>
                          <w:sz w:val="24"/>
                        </w:rPr>
                        <w:t>事态升级</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2095500</wp:posOffset>
                </wp:positionH>
                <wp:positionV relativeFrom="paragraph">
                  <wp:posOffset>4654550</wp:posOffset>
                </wp:positionV>
                <wp:extent cx="1450340" cy="579120"/>
                <wp:effectExtent l="12700" t="5080" r="22860" b="6350"/>
                <wp:wrapNone/>
                <wp:docPr id="200" name="自选图形 62"/>
                <wp:cNvGraphicFramePr/>
                <a:graphic xmlns:a="http://schemas.openxmlformats.org/drawingml/2006/main">
                  <a:graphicData uri="http://schemas.microsoft.com/office/word/2010/wordprocessingShape">
                    <wps:wsp>
                      <wps:cNvSpPr/>
                      <wps:spPr>
                        <a:xfrm>
                          <a:off x="0" y="0"/>
                          <a:ext cx="1450340" cy="57912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b/>
                              </w:rPr>
                            </w:pPr>
                            <w:r>
                              <w:rPr>
                                <w:rFonts w:hint="eastAsia"/>
                                <w:b/>
                                <w:sz w:val="20"/>
                                <w:szCs w:val="20"/>
                                <w:lang w:eastAsia="zh-CN"/>
                              </w:rPr>
                              <w:t>事态控制</w:t>
                            </w:r>
                            <w:r>
                              <w:rPr>
                                <w:rFonts w:hint="eastAsia"/>
                                <w:b/>
                                <w:lang w:eastAsia="zh-CN"/>
                              </w:rPr>
                              <w:t>别级别级</w:t>
                            </w:r>
                            <w:r>
                              <w:rPr>
                                <w:rFonts w:hint="eastAsia"/>
                                <w:b/>
                              </w:rPr>
                              <w:t>别</w:t>
                            </w:r>
                          </w:p>
                        </w:txbxContent>
                      </wps:txbx>
                      <wps:bodyPr upright="1"/>
                    </wps:wsp>
                  </a:graphicData>
                </a:graphic>
              </wp:anchor>
            </w:drawing>
          </mc:Choice>
          <mc:Fallback>
            <w:pict>
              <v:shape id="自选图形 62" o:spid="_x0000_s1026" o:spt="4" type="#_x0000_t4" style="position:absolute;left:0pt;margin-left:165pt;margin-top:366.5pt;height:45.6pt;width:114.2pt;z-index:251665408;mso-width-relative:page;mso-height-relative:page;" fillcolor="#FFFFFF" filled="t" stroked="t" coordsize="21600,21600" o:gfxdata="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TRWoHZAAAACwEAAA8AAAAA&#10;AAAAAQAgAAAAIgAAAGRycy9kb3ducmV2LnhtbFBLAQIUABQAAAAIAIdO4kCUzMnLEwIAADUEAAAO&#10;AAAAAAAAAAEAIAAAACgBAABkcnMvZTJvRG9jLnhtbFBLBQYAAAAABgAGAFkBAACtBQAAAAA=&#10;">
                <v:fill on="t" focussize="0,0"/>
                <v:stroke color="#000000" joinstyle="miter"/>
                <v:imagedata o:title=""/>
                <o:lock v:ext="edit" aspectratio="f"/>
                <v:textbox>
                  <w:txbxContent>
                    <w:p>
                      <w:pPr>
                        <w:jc w:val="both"/>
                        <w:rPr>
                          <w:rFonts w:hint="eastAsia"/>
                          <w:b/>
                        </w:rPr>
                      </w:pPr>
                      <w:r>
                        <w:rPr>
                          <w:rFonts w:hint="eastAsia"/>
                          <w:b/>
                          <w:sz w:val="20"/>
                          <w:szCs w:val="20"/>
                          <w:lang w:eastAsia="zh-CN"/>
                        </w:rPr>
                        <w:t>事态控制</w:t>
                      </w:r>
                      <w:r>
                        <w:rPr>
                          <w:rFonts w:hint="eastAsia"/>
                          <w:b/>
                          <w:lang w:eastAsia="zh-CN"/>
                        </w:rPr>
                        <w:t>别级别级</w:t>
                      </w:r>
                      <w:r>
                        <w:rPr>
                          <w:rFonts w:hint="eastAsia"/>
                          <w:b/>
                        </w:rPr>
                        <w:t>别</w:t>
                      </w:r>
                    </w:p>
                  </w:txbxContent>
                </v:textbox>
              </v:shape>
            </w:pict>
          </mc:Fallback>
        </mc:AlternateContent>
      </w:r>
      <w:r>
        <w:rPr>
          <w:rFonts w:eastAsia="仿宋_GB2312"/>
          <w:sz w:val="28"/>
          <w:szCs w:val="28"/>
        </w:rPr>
        <mc:AlternateContent>
          <mc:Choice Requires="wpg">
            <w:drawing>
              <wp:anchor distT="0" distB="0" distL="114300" distR="114300" simplePos="0" relativeHeight="251660288" behindDoc="0" locked="0" layoutInCell="1" allowOverlap="1">
                <wp:simplePos x="0" y="0"/>
                <wp:positionH relativeFrom="column">
                  <wp:posOffset>-358775</wp:posOffset>
                </wp:positionH>
                <wp:positionV relativeFrom="paragraph">
                  <wp:posOffset>114300</wp:posOffset>
                </wp:positionV>
                <wp:extent cx="6057900" cy="7139940"/>
                <wp:effectExtent l="4445" t="26670" r="14605" b="15240"/>
                <wp:wrapTopAndBottom/>
                <wp:docPr id="89" name="组合 2"/>
                <wp:cNvGraphicFramePr/>
                <a:graphic xmlns:a="http://schemas.openxmlformats.org/drawingml/2006/main">
                  <a:graphicData uri="http://schemas.microsoft.com/office/word/2010/wordprocessingGroup">
                    <wpg:wgp>
                      <wpg:cNvGrpSpPr>
                        <a:grpSpLocks noRot="1"/>
                      </wpg:cNvGrpSpPr>
                      <wpg:grpSpPr>
                        <a:xfrm>
                          <a:off x="0" y="0"/>
                          <a:ext cx="6057900" cy="7139940"/>
                          <a:chOff x="0" y="0"/>
                          <a:chExt cx="9540" cy="11544"/>
                        </a:xfrm>
                      </wpg:grpSpPr>
                      <wps:wsp>
                        <wps:cNvPr id="11" name="图片 3"/>
                        <wps:cNvSpPr>
                          <a:spLocks noChangeAspect="1" noTextEdit="1"/>
                        </wps:cNvSpPr>
                        <wps:spPr>
                          <a:xfrm>
                            <a:off x="0" y="0"/>
                            <a:ext cx="9540" cy="11544"/>
                          </a:xfrm>
                          <a:prstGeom prst="rect">
                            <a:avLst/>
                          </a:prstGeom>
                          <a:noFill/>
                          <a:ln w="6350" cap="flat" cmpd="sng">
                            <a:solidFill>
                              <a:srgbClr val="000000"/>
                            </a:solidFill>
                            <a:prstDash val="dashDot"/>
                            <a:miter/>
                            <a:headEnd type="none" w="med" len="med"/>
                            <a:tailEnd type="none" w="med" len="med"/>
                          </a:ln>
                        </wps:spPr>
                        <wps:bodyPr upright="1"/>
                      </wps:wsp>
                      <wps:wsp>
                        <wps:cNvPr id="40" name="矩形 4"/>
                        <wps:cNvSpPr/>
                        <wps:spPr>
                          <a:xfrm>
                            <a:off x="3960" y="6552"/>
                            <a:ext cx="2160" cy="468"/>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应急</w:t>
                              </w:r>
                              <w:r>
                                <w:rPr>
                                  <w:rFonts w:hint="eastAsia"/>
                                  <w:b/>
                                  <w:lang w:eastAsia="zh-CN"/>
                                </w:rPr>
                                <w:t>处置</w:t>
                              </w:r>
                            </w:p>
                          </w:txbxContent>
                        </wps:txbx>
                        <wps:bodyPr upright="1"/>
                      </wps:wsp>
                      <wps:wsp>
                        <wps:cNvPr id="46" name="矩形 5"/>
                        <wps:cNvSpPr/>
                        <wps:spPr>
                          <a:xfrm>
                            <a:off x="900" y="7488"/>
                            <a:ext cx="1980" cy="6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宋体"/>
                                  <w:b/>
                                  <w:highlight w:val="none"/>
                                  <w:lang w:eastAsia="zh-CN"/>
                                </w:rPr>
                              </w:pPr>
                              <w:r>
                                <w:rPr>
                                  <w:rFonts w:hint="eastAsia"/>
                                  <w:b/>
                                  <w:highlight w:val="none"/>
                                  <w:lang w:eastAsia="zh-CN"/>
                                </w:rPr>
                                <w:t>报告省政府、应急厅、交通厅</w:t>
                              </w:r>
                            </w:p>
                          </w:txbxContent>
                        </wps:txbx>
                        <wps:bodyPr upright="1"/>
                      </wps:wsp>
                      <wps:wsp>
                        <wps:cNvPr id="57" name="直线 7"/>
                        <wps:cNvCnPr/>
                        <wps:spPr>
                          <a:xfrm>
                            <a:off x="4995" y="7005"/>
                            <a:ext cx="1" cy="312"/>
                          </a:xfrm>
                          <a:prstGeom prst="line">
                            <a:avLst/>
                          </a:prstGeom>
                          <a:ln w="19050" cap="flat" cmpd="sng">
                            <a:solidFill>
                              <a:srgbClr val="000000"/>
                            </a:solidFill>
                            <a:prstDash val="solid"/>
                            <a:headEnd type="none" w="med" len="med"/>
                            <a:tailEnd type="triangle" w="med" len="med"/>
                          </a:ln>
                        </wps:spPr>
                        <wps:bodyPr upright="1"/>
                      </wps:wsp>
                      <wps:wsp>
                        <wps:cNvPr id="58" name="直线 8"/>
                        <wps:cNvCnPr/>
                        <wps:spPr>
                          <a:xfrm flipH="1">
                            <a:off x="2880" y="7800"/>
                            <a:ext cx="1080" cy="1"/>
                          </a:xfrm>
                          <a:prstGeom prst="line">
                            <a:avLst/>
                          </a:prstGeom>
                          <a:ln w="19050" cap="flat" cmpd="sng">
                            <a:solidFill>
                              <a:srgbClr val="000000"/>
                            </a:solidFill>
                            <a:prstDash val="solid"/>
                            <a:headEnd type="none" w="med" len="med"/>
                            <a:tailEnd type="triangle" w="med" len="med"/>
                          </a:ln>
                        </wps:spPr>
                        <wps:bodyPr upright="1"/>
                      </wps:wsp>
                      <wps:wsp>
                        <wps:cNvPr id="63" name="矩形 9"/>
                        <wps:cNvSpPr/>
                        <wps:spPr>
                          <a:xfrm>
                            <a:off x="900" y="6552"/>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应急</w:t>
                              </w:r>
                              <w:r>
                                <w:rPr>
                                  <w:rFonts w:hint="eastAsia"/>
                                  <w:b/>
                                  <w:lang w:eastAsia="zh-CN"/>
                                </w:rPr>
                                <w:t>增援</w:t>
                              </w:r>
                            </w:p>
                          </w:txbxContent>
                        </wps:txbx>
                        <wps:bodyPr upright="1"/>
                      </wps:wsp>
                      <wps:wsp>
                        <wps:cNvPr id="64" name="直线 10"/>
                        <wps:cNvCnPr/>
                        <wps:spPr>
                          <a:xfrm flipV="1">
                            <a:off x="1980" y="7020"/>
                            <a:ext cx="1" cy="468"/>
                          </a:xfrm>
                          <a:prstGeom prst="line">
                            <a:avLst/>
                          </a:prstGeom>
                          <a:ln w="19050" cap="flat" cmpd="sng">
                            <a:solidFill>
                              <a:srgbClr val="000000"/>
                            </a:solidFill>
                            <a:prstDash val="solid"/>
                            <a:headEnd type="none" w="med" len="med"/>
                            <a:tailEnd type="triangle" w="med" len="med"/>
                          </a:ln>
                        </wps:spPr>
                        <wps:bodyPr upright="1"/>
                      </wps:wsp>
                      <wps:wsp>
                        <wps:cNvPr id="65" name="直线 11"/>
                        <wps:cNvCnPr/>
                        <wps:spPr>
                          <a:xfrm>
                            <a:off x="2880" y="6708"/>
                            <a:ext cx="1080" cy="1"/>
                          </a:xfrm>
                          <a:prstGeom prst="line">
                            <a:avLst/>
                          </a:prstGeom>
                          <a:ln w="19050" cap="flat" cmpd="sng">
                            <a:solidFill>
                              <a:srgbClr val="000000"/>
                            </a:solidFill>
                            <a:prstDash val="solid"/>
                            <a:headEnd type="none" w="med" len="med"/>
                            <a:tailEnd type="triangle" w="med" len="med"/>
                          </a:ln>
                        </wps:spPr>
                        <wps:bodyPr upright="1"/>
                      </wps:wsp>
                      <wps:wsp>
                        <wps:cNvPr id="66" name="直线 12"/>
                        <wps:cNvCnPr/>
                        <wps:spPr>
                          <a:xfrm flipH="1">
                            <a:off x="4993" y="4387"/>
                            <a:ext cx="15" cy="2110"/>
                          </a:xfrm>
                          <a:prstGeom prst="line">
                            <a:avLst/>
                          </a:prstGeom>
                          <a:ln w="19050" cap="flat" cmpd="sng">
                            <a:solidFill>
                              <a:srgbClr val="000000"/>
                            </a:solidFill>
                            <a:prstDash val="solid"/>
                            <a:headEnd type="none" w="med" len="med"/>
                            <a:tailEnd type="triangle" w="med" len="med"/>
                          </a:ln>
                        </wps:spPr>
                        <wps:bodyPr upright="1"/>
                      </wps:wsp>
                      <wps:wsp>
                        <wps:cNvPr id="67" name="矩形 13"/>
                        <wps:cNvSpPr/>
                        <wps:spPr>
                          <a:xfrm>
                            <a:off x="7250" y="4196"/>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现场警戒</w:t>
                              </w:r>
                            </w:p>
                            <w:p>
                              <w:pPr>
                                <w:jc w:val="center"/>
                                <w:rPr>
                                  <w:rFonts w:hint="eastAsia" w:eastAsia="宋体"/>
                                  <w:b/>
                                  <w:lang w:eastAsia="zh-CN"/>
                                </w:rPr>
                              </w:pPr>
                            </w:p>
                          </w:txbxContent>
                        </wps:txbx>
                        <wps:bodyPr upright="1"/>
                      </wps:wsp>
                      <wps:wsp>
                        <wps:cNvPr id="68" name="矩形 14"/>
                        <wps:cNvSpPr/>
                        <wps:spPr>
                          <a:xfrm>
                            <a:off x="7250" y="4805"/>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应急疏散</w:t>
                              </w:r>
                            </w:p>
                          </w:txbxContent>
                        </wps:txbx>
                        <wps:bodyPr upright="1"/>
                      </wps:wsp>
                      <wps:wsp>
                        <wps:cNvPr id="69" name="矩形 15"/>
                        <wps:cNvSpPr/>
                        <wps:spPr>
                          <a:xfrm>
                            <a:off x="7250" y="5392"/>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现场检测</w:t>
                              </w:r>
                            </w:p>
                            <w:p>
                              <w:pPr>
                                <w:rPr>
                                  <w:rFonts w:hint="eastAsia"/>
                                </w:rPr>
                              </w:pPr>
                            </w:p>
                          </w:txbxContent>
                        </wps:txbx>
                        <wps:bodyPr upright="1"/>
                      </wps:wsp>
                      <wps:wsp>
                        <wps:cNvPr id="70" name="矩形 16"/>
                        <wps:cNvSpPr/>
                        <wps:spPr>
                          <a:xfrm>
                            <a:off x="7237" y="7681"/>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安全保障</w:t>
                              </w:r>
                            </w:p>
                            <w:p>
                              <w:pPr>
                                <w:rPr>
                                  <w:rFonts w:hint="eastAsia" w:eastAsia="宋体"/>
                                  <w:lang w:eastAsia="zh-CN"/>
                                </w:rPr>
                              </w:pPr>
                            </w:p>
                          </w:txbxContent>
                        </wps:txbx>
                        <wps:bodyPr upright="1"/>
                      </wps:wsp>
                      <wps:wsp>
                        <wps:cNvPr id="71" name="矩形 17"/>
                        <wps:cNvSpPr/>
                        <wps:spPr>
                          <a:xfrm>
                            <a:off x="7212" y="8848"/>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信息发布</w:t>
                              </w:r>
                            </w:p>
                          </w:txbxContent>
                        </wps:txbx>
                        <wps:bodyPr upright="1"/>
                      </wps:wsp>
                      <wps:wsp>
                        <wps:cNvPr id="72" name="矩形 18"/>
                        <wps:cNvSpPr/>
                        <wps:spPr>
                          <a:xfrm>
                            <a:off x="7225" y="8300"/>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洗消清理</w:t>
                              </w:r>
                            </w:p>
                          </w:txbxContent>
                        </wps:txbx>
                        <wps:bodyPr upright="1"/>
                      </wps:wsp>
                      <wps:wsp>
                        <wps:cNvPr id="73" name="矩形 19"/>
                        <wps:cNvSpPr/>
                        <wps:spPr>
                          <a:xfrm>
                            <a:off x="3996" y="10543"/>
                            <a:ext cx="2160" cy="468"/>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救援结束</w:t>
                              </w:r>
                            </w:p>
                          </w:txbxContent>
                        </wps:txbx>
                        <wps:bodyPr upright="1"/>
                      </wps:wsp>
                      <wps:wsp>
                        <wps:cNvPr id="74" name="矩形 20"/>
                        <wps:cNvSpPr/>
                        <wps:spPr>
                          <a:xfrm>
                            <a:off x="3972" y="9428"/>
                            <a:ext cx="2160" cy="468"/>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后期处置</w:t>
                              </w:r>
                            </w:p>
                          </w:txbxContent>
                        </wps:txbx>
                        <wps:bodyPr upright="1"/>
                      </wps:wsp>
                      <wps:wsp>
                        <wps:cNvPr id="75" name="直线 21"/>
                        <wps:cNvCnPr/>
                        <wps:spPr>
                          <a:xfrm>
                            <a:off x="4993" y="9900"/>
                            <a:ext cx="0" cy="616"/>
                          </a:xfrm>
                          <a:prstGeom prst="line">
                            <a:avLst/>
                          </a:prstGeom>
                          <a:ln w="19050" cap="flat" cmpd="sng">
                            <a:solidFill>
                              <a:srgbClr val="000000"/>
                            </a:solidFill>
                            <a:prstDash val="solid"/>
                            <a:headEnd type="none" w="med" len="med"/>
                            <a:tailEnd type="triangle" w="med" len="med"/>
                          </a:ln>
                        </wps:spPr>
                        <wps:bodyPr upright="1"/>
                      </wps:wsp>
                      <wps:wsp>
                        <wps:cNvPr id="76" name="直线 22"/>
                        <wps:cNvCnPr/>
                        <wps:spPr>
                          <a:xfrm flipH="1">
                            <a:off x="4984" y="8242"/>
                            <a:ext cx="7" cy="1173"/>
                          </a:xfrm>
                          <a:prstGeom prst="line">
                            <a:avLst/>
                          </a:prstGeom>
                          <a:ln w="19050" cap="flat" cmpd="sng">
                            <a:solidFill>
                              <a:srgbClr val="000000"/>
                            </a:solidFill>
                            <a:prstDash val="solid"/>
                            <a:headEnd type="none" w="med" len="med"/>
                            <a:tailEnd type="triangle" w="med" len="med"/>
                          </a:ln>
                        </wps:spPr>
                        <wps:bodyPr upright="1"/>
                      </wps:wsp>
                      <wps:wsp>
                        <wps:cNvPr id="77" name="矩形 23"/>
                        <wps:cNvSpPr/>
                        <wps:spPr>
                          <a:xfrm>
                            <a:off x="7250" y="5958"/>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工程抢险</w:t>
                              </w:r>
                            </w:p>
                          </w:txbxContent>
                        </wps:txbx>
                        <wps:bodyPr upright="1"/>
                      </wps:wsp>
                      <wps:wsp>
                        <wps:cNvPr id="78" name="矩形 24"/>
                        <wps:cNvSpPr/>
                        <wps:spPr>
                          <a:xfrm>
                            <a:off x="7250" y="6544"/>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医疗救护</w:t>
                              </w:r>
                            </w:p>
                          </w:txbxContent>
                        </wps:txbx>
                        <wps:bodyPr upright="1"/>
                      </wps:wsp>
                      <wps:wsp>
                        <wps:cNvPr id="79" name="矩形 25"/>
                        <wps:cNvSpPr/>
                        <wps:spPr>
                          <a:xfrm>
                            <a:off x="7237" y="7099"/>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物资保障</w:t>
                              </w:r>
                            </w:p>
                          </w:txbxContent>
                        </wps:txbx>
                        <wps:bodyPr upright="1"/>
                      </wps:wsp>
                      <wps:wsp>
                        <wps:cNvPr id="80" name="直线 26"/>
                        <wps:cNvCnPr/>
                        <wps:spPr>
                          <a:xfrm>
                            <a:off x="6145" y="6824"/>
                            <a:ext cx="1080" cy="1"/>
                          </a:xfrm>
                          <a:prstGeom prst="line">
                            <a:avLst/>
                          </a:prstGeom>
                          <a:ln w="9525" cap="flat" cmpd="sng">
                            <a:solidFill>
                              <a:srgbClr val="000000"/>
                            </a:solidFill>
                            <a:prstDash val="solid"/>
                            <a:headEnd type="none" w="med" len="med"/>
                            <a:tailEnd type="none" w="med" len="med"/>
                          </a:ln>
                        </wps:spPr>
                        <wps:bodyPr upright="1"/>
                      </wps:wsp>
                      <wps:wsp>
                        <wps:cNvPr id="81" name="直线 27"/>
                        <wps:cNvCnPr/>
                        <wps:spPr>
                          <a:xfrm flipH="1">
                            <a:off x="6681" y="4417"/>
                            <a:ext cx="4" cy="4639"/>
                          </a:xfrm>
                          <a:prstGeom prst="line">
                            <a:avLst/>
                          </a:prstGeom>
                          <a:ln w="9525" cap="flat" cmpd="sng">
                            <a:solidFill>
                              <a:srgbClr val="000000"/>
                            </a:solidFill>
                            <a:prstDash val="solid"/>
                            <a:headEnd type="none" w="med" len="med"/>
                            <a:tailEnd type="none" w="med" len="med"/>
                          </a:ln>
                        </wps:spPr>
                        <wps:bodyPr upright="1"/>
                      </wps:wsp>
                      <wps:wsp>
                        <wps:cNvPr id="82" name="直线 28"/>
                        <wps:cNvCnPr/>
                        <wps:spPr>
                          <a:xfrm>
                            <a:off x="6673" y="4417"/>
                            <a:ext cx="540" cy="1"/>
                          </a:xfrm>
                          <a:prstGeom prst="line">
                            <a:avLst/>
                          </a:prstGeom>
                          <a:ln w="9525" cap="flat" cmpd="sng">
                            <a:solidFill>
                              <a:srgbClr val="000000"/>
                            </a:solidFill>
                            <a:prstDash val="solid"/>
                            <a:headEnd type="none" w="med" len="med"/>
                            <a:tailEnd type="none" w="med" len="med"/>
                          </a:ln>
                        </wps:spPr>
                        <wps:bodyPr upright="1"/>
                      </wps:wsp>
                      <wps:wsp>
                        <wps:cNvPr id="83" name="直线 29"/>
                        <wps:cNvCnPr/>
                        <wps:spPr>
                          <a:xfrm>
                            <a:off x="6697" y="5059"/>
                            <a:ext cx="540" cy="1"/>
                          </a:xfrm>
                          <a:prstGeom prst="line">
                            <a:avLst/>
                          </a:prstGeom>
                          <a:ln w="9525" cap="flat" cmpd="sng">
                            <a:solidFill>
                              <a:srgbClr val="000000"/>
                            </a:solidFill>
                            <a:prstDash val="solid"/>
                            <a:headEnd type="none" w="med" len="med"/>
                            <a:tailEnd type="none" w="med" len="med"/>
                          </a:ln>
                        </wps:spPr>
                        <wps:bodyPr upright="1"/>
                      </wps:wsp>
                      <wps:wsp>
                        <wps:cNvPr id="84" name="直线 30"/>
                        <wps:cNvCnPr/>
                        <wps:spPr>
                          <a:xfrm>
                            <a:off x="6672" y="7304"/>
                            <a:ext cx="540" cy="1"/>
                          </a:xfrm>
                          <a:prstGeom prst="line">
                            <a:avLst/>
                          </a:prstGeom>
                          <a:ln w="9525" cap="flat" cmpd="sng">
                            <a:solidFill>
                              <a:srgbClr val="000000"/>
                            </a:solidFill>
                            <a:prstDash val="solid"/>
                            <a:headEnd type="none" w="med" len="med"/>
                            <a:tailEnd type="none" w="med" len="med"/>
                          </a:ln>
                        </wps:spPr>
                        <wps:bodyPr upright="1"/>
                      </wps:wsp>
                      <wps:wsp>
                        <wps:cNvPr id="85" name="直线 31"/>
                        <wps:cNvCnPr/>
                        <wps:spPr>
                          <a:xfrm>
                            <a:off x="6660" y="8532"/>
                            <a:ext cx="540" cy="1"/>
                          </a:xfrm>
                          <a:prstGeom prst="line">
                            <a:avLst/>
                          </a:prstGeom>
                          <a:ln w="9525" cap="flat" cmpd="sng">
                            <a:solidFill>
                              <a:srgbClr val="000000"/>
                            </a:solidFill>
                            <a:prstDash val="solid"/>
                            <a:headEnd type="none" w="med" len="med"/>
                            <a:tailEnd type="none" w="med" len="med"/>
                          </a:ln>
                        </wps:spPr>
                        <wps:bodyPr upright="1"/>
                      </wps:wsp>
                      <wps:wsp>
                        <wps:cNvPr id="86" name="直线 32"/>
                        <wps:cNvCnPr/>
                        <wps:spPr>
                          <a:xfrm>
                            <a:off x="6660" y="8019"/>
                            <a:ext cx="540" cy="1"/>
                          </a:xfrm>
                          <a:prstGeom prst="line">
                            <a:avLst/>
                          </a:prstGeom>
                          <a:ln w="9525" cap="flat" cmpd="sng">
                            <a:solidFill>
                              <a:srgbClr val="000000"/>
                            </a:solidFill>
                            <a:prstDash val="solid"/>
                            <a:headEnd type="none" w="med" len="med"/>
                            <a:tailEnd type="none" w="med" len="med"/>
                          </a:ln>
                        </wps:spPr>
                        <wps:bodyPr upright="1"/>
                      </wps:wsp>
                      <wps:wsp>
                        <wps:cNvPr id="87" name="直线 33"/>
                        <wps:cNvCnPr/>
                        <wps:spPr>
                          <a:xfrm>
                            <a:off x="6685" y="5639"/>
                            <a:ext cx="540" cy="1"/>
                          </a:xfrm>
                          <a:prstGeom prst="line">
                            <a:avLst/>
                          </a:prstGeom>
                          <a:ln w="9525" cap="flat" cmpd="sng">
                            <a:solidFill>
                              <a:srgbClr val="000000"/>
                            </a:solidFill>
                            <a:prstDash val="solid"/>
                            <a:headEnd type="none" w="med" len="med"/>
                            <a:tailEnd type="none" w="med" len="med"/>
                          </a:ln>
                        </wps:spPr>
                        <wps:bodyPr upright="1"/>
                      </wps:wsp>
                      <wps:wsp>
                        <wps:cNvPr id="88" name="直线 34"/>
                        <wps:cNvCnPr/>
                        <wps:spPr>
                          <a:xfrm>
                            <a:off x="6672" y="9059"/>
                            <a:ext cx="540" cy="1"/>
                          </a:xfrm>
                          <a:prstGeom prst="line">
                            <a:avLst/>
                          </a:prstGeom>
                          <a:ln w="9525" cap="flat" cmpd="sng">
                            <a:solidFill>
                              <a:srgbClr val="000000"/>
                            </a:solidFill>
                            <a:prstDash val="solid"/>
                            <a:headEnd type="none" w="med" len="med"/>
                            <a:tailEnd type="none" w="med" len="med"/>
                          </a:ln>
                        </wps:spPr>
                        <wps:bodyPr upright="1"/>
                      </wps:wsp>
                      <wps:wsp>
                        <wps:cNvPr id="90" name="直线 35"/>
                        <wps:cNvCnPr/>
                        <wps:spPr>
                          <a:xfrm>
                            <a:off x="6660" y="6201"/>
                            <a:ext cx="540" cy="1"/>
                          </a:xfrm>
                          <a:prstGeom prst="line">
                            <a:avLst/>
                          </a:prstGeom>
                          <a:ln w="9525" cap="flat" cmpd="sng">
                            <a:solidFill>
                              <a:srgbClr val="000000"/>
                            </a:solidFill>
                            <a:prstDash val="solid"/>
                            <a:headEnd type="none" w="med" len="med"/>
                            <a:tailEnd type="none" w="med" len="med"/>
                          </a:ln>
                        </wps:spPr>
                        <wps:bodyPr upright="1"/>
                      </wps:wsp>
                      <wps:wsp>
                        <wps:cNvPr id="91" name="矩形 37"/>
                        <wps:cNvSpPr/>
                        <wps:spPr>
                          <a:xfrm flipV="1">
                            <a:off x="4837" y="8272"/>
                            <a:ext cx="480" cy="624"/>
                          </a:xfrm>
                          <a:prstGeom prst="rect">
                            <a:avLst/>
                          </a:prstGeom>
                          <a:noFill/>
                          <a:ln w="9525">
                            <a:noFill/>
                          </a:ln>
                        </wps:spPr>
                        <wps:txbx>
                          <w:txbxContent>
                            <w:p>
                              <w:pPr>
                                <w:rPr>
                                  <w:rFonts w:hint="eastAsia" w:eastAsia="宋体"/>
                                  <w:b/>
                                  <w:sz w:val="28"/>
                                  <w:szCs w:val="28"/>
                                  <w:lang w:eastAsia="zh-CN"/>
                                </w:rPr>
                              </w:pPr>
                              <w:r>
                                <w:rPr>
                                  <w:rFonts w:hint="eastAsia"/>
                                  <w:b/>
                                  <w:sz w:val="28"/>
                                  <w:szCs w:val="28"/>
                                  <w:lang w:eastAsia="zh-CN"/>
                                </w:rPr>
                                <w:t>是</w:t>
                              </w:r>
                            </w:p>
                          </w:txbxContent>
                        </wps:txbx>
                        <wps:bodyPr upright="1"/>
                      </wps:wsp>
                      <wps:wsp>
                        <wps:cNvPr id="92" name="矩形 38"/>
                        <wps:cNvSpPr/>
                        <wps:spPr>
                          <a:xfrm>
                            <a:off x="900" y="8424"/>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清理事故现场</w:t>
                              </w:r>
                            </w:p>
                          </w:txbxContent>
                        </wps:txbx>
                        <wps:bodyPr upright="1"/>
                      </wps:wsp>
                      <wps:wsp>
                        <wps:cNvPr id="93" name="矩形 39"/>
                        <wps:cNvSpPr/>
                        <wps:spPr>
                          <a:xfrm>
                            <a:off x="6752" y="10527"/>
                            <a:ext cx="16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总结</w:t>
                              </w:r>
                              <w:r>
                                <w:rPr>
                                  <w:rFonts w:hint="eastAsia"/>
                                  <w:b/>
                                  <w:lang w:eastAsia="zh-CN"/>
                                </w:rPr>
                                <w:t>评估</w:t>
                              </w:r>
                            </w:p>
                          </w:txbxContent>
                        </wps:txbx>
                        <wps:bodyPr upright="1"/>
                      </wps:wsp>
                      <wps:wsp>
                        <wps:cNvPr id="94" name="矩形 40"/>
                        <wps:cNvSpPr/>
                        <wps:spPr>
                          <a:xfrm>
                            <a:off x="900" y="9048"/>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解除安全警戒</w:t>
                              </w:r>
                            </w:p>
                          </w:txbxContent>
                        </wps:txbx>
                        <wps:bodyPr upright="1"/>
                      </wps:wsp>
                      <wps:wsp>
                        <wps:cNvPr id="95" name="矩形 41"/>
                        <wps:cNvSpPr/>
                        <wps:spPr>
                          <a:xfrm>
                            <a:off x="900" y="10296"/>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事故调查</w:t>
                              </w:r>
                              <w:r>
                                <w:rPr>
                                  <w:rFonts w:hint="eastAsia"/>
                                  <w:b/>
                                  <w:lang w:eastAsia="zh-CN"/>
                                </w:rPr>
                                <w:t>处理</w:t>
                              </w:r>
                            </w:p>
                          </w:txbxContent>
                        </wps:txbx>
                        <wps:bodyPr upright="1"/>
                      </wps:wsp>
                      <wps:wsp>
                        <wps:cNvPr id="96" name="矩形 42"/>
                        <wps:cNvSpPr/>
                        <wps:spPr>
                          <a:xfrm>
                            <a:off x="900" y="9672"/>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处理善后事宜</w:t>
                              </w:r>
                            </w:p>
                          </w:txbxContent>
                        </wps:txbx>
                        <wps:bodyPr upright="1"/>
                      </wps:wsp>
                      <wps:wsp>
                        <wps:cNvPr id="97" name="直线 43"/>
                        <wps:cNvCnPr/>
                        <wps:spPr>
                          <a:xfrm flipH="1">
                            <a:off x="3406" y="8580"/>
                            <a:ext cx="14" cy="1888"/>
                          </a:xfrm>
                          <a:prstGeom prst="line">
                            <a:avLst/>
                          </a:prstGeom>
                          <a:ln w="9525" cap="flat" cmpd="sng">
                            <a:solidFill>
                              <a:srgbClr val="000000"/>
                            </a:solidFill>
                            <a:prstDash val="solid"/>
                            <a:headEnd type="none" w="med" len="med"/>
                            <a:tailEnd type="none" w="med" len="med"/>
                          </a:ln>
                        </wps:spPr>
                        <wps:bodyPr upright="1"/>
                      </wps:wsp>
                      <wps:wsp>
                        <wps:cNvPr id="98" name="直线 44"/>
                        <wps:cNvCnPr/>
                        <wps:spPr>
                          <a:xfrm flipH="1">
                            <a:off x="3405" y="9654"/>
                            <a:ext cx="540" cy="1"/>
                          </a:xfrm>
                          <a:prstGeom prst="line">
                            <a:avLst/>
                          </a:prstGeom>
                          <a:ln w="9525" cap="flat" cmpd="sng">
                            <a:solidFill>
                              <a:srgbClr val="000000"/>
                            </a:solidFill>
                            <a:prstDash val="solid"/>
                            <a:headEnd type="none" w="med" len="med"/>
                            <a:tailEnd type="none" w="med" len="med"/>
                          </a:ln>
                        </wps:spPr>
                        <wps:bodyPr upright="1"/>
                      </wps:wsp>
                      <wps:wsp>
                        <wps:cNvPr id="99" name="直线 45"/>
                        <wps:cNvCnPr/>
                        <wps:spPr>
                          <a:xfrm flipH="1">
                            <a:off x="2880" y="8580"/>
                            <a:ext cx="540" cy="1"/>
                          </a:xfrm>
                          <a:prstGeom prst="line">
                            <a:avLst/>
                          </a:prstGeom>
                          <a:ln w="9525" cap="flat" cmpd="sng">
                            <a:solidFill>
                              <a:srgbClr val="000000"/>
                            </a:solidFill>
                            <a:prstDash val="solid"/>
                            <a:headEnd type="none" w="med" len="med"/>
                            <a:tailEnd type="none" w="med" len="med"/>
                          </a:ln>
                        </wps:spPr>
                        <wps:bodyPr upright="1"/>
                      </wps:wsp>
                      <wps:wsp>
                        <wps:cNvPr id="100" name="直线 46"/>
                        <wps:cNvCnPr/>
                        <wps:spPr>
                          <a:xfrm flipH="1">
                            <a:off x="2880" y="9204"/>
                            <a:ext cx="540" cy="1"/>
                          </a:xfrm>
                          <a:prstGeom prst="line">
                            <a:avLst/>
                          </a:prstGeom>
                          <a:ln w="9525" cap="flat" cmpd="sng">
                            <a:solidFill>
                              <a:srgbClr val="000000"/>
                            </a:solidFill>
                            <a:prstDash val="solid"/>
                            <a:headEnd type="none" w="med" len="med"/>
                            <a:tailEnd type="none" w="med" len="med"/>
                          </a:ln>
                        </wps:spPr>
                        <wps:bodyPr upright="1"/>
                      </wps:wsp>
                      <wps:wsp>
                        <wps:cNvPr id="101" name="直线 47"/>
                        <wps:cNvCnPr/>
                        <wps:spPr>
                          <a:xfrm flipH="1">
                            <a:off x="2880" y="9984"/>
                            <a:ext cx="540" cy="1"/>
                          </a:xfrm>
                          <a:prstGeom prst="line">
                            <a:avLst/>
                          </a:prstGeom>
                          <a:ln w="9525" cap="flat" cmpd="sng">
                            <a:solidFill>
                              <a:srgbClr val="000000"/>
                            </a:solidFill>
                            <a:prstDash val="solid"/>
                            <a:headEnd type="none" w="med" len="med"/>
                            <a:tailEnd type="none" w="med" len="med"/>
                          </a:ln>
                        </wps:spPr>
                        <wps:bodyPr upright="1"/>
                      </wps:wsp>
                      <wps:wsp>
                        <wps:cNvPr id="102" name="直线 48"/>
                        <wps:cNvCnPr/>
                        <wps:spPr>
                          <a:xfrm flipH="1">
                            <a:off x="2880" y="10452"/>
                            <a:ext cx="540" cy="1"/>
                          </a:xfrm>
                          <a:prstGeom prst="line">
                            <a:avLst/>
                          </a:prstGeom>
                          <a:ln w="9525" cap="flat" cmpd="sng">
                            <a:solidFill>
                              <a:srgbClr val="000000"/>
                            </a:solidFill>
                            <a:prstDash val="solid"/>
                            <a:headEnd type="none" w="med" len="med"/>
                            <a:tailEnd type="none" w="med" len="med"/>
                          </a:ln>
                        </wps:spPr>
                        <wps:bodyPr upright="1"/>
                      </wps:wsp>
                      <wps:wsp>
                        <wps:cNvPr id="103" name="直线 49"/>
                        <wps:cNvCnPr/>
                        <wps:spPr>
                          <a:xfrm flipH="1">
                            <a:off x="6185" y="10737"/>
                            <a:ext cx="540" cy="1"/>
                          </a:xfrm>
                          <a:prstGeom prst="line">
                            <a:avLst/>
                          </a:prstGeom>
                          <a:ln w="9525" cap="flat" cmpd="sng">
                            <a:solidFill>
                              <a:srgbClr val="000000"/>
                            </a:solidFill>
                            <a:prstDash val="solid"/>
                            <a:headEnd type="none" w="med" len="med"/>
                            <a:tailEnd type="none" w="med" len="med"/>
                          </a:ln>
                        </wps:spPr>
                        <wps:bodyPr upright="1"/>
                      </wps:wsp>
                      <wps:wsp>
                        <wps:cNvPr id="104" name="矩形 50"/>
                        <wps:cNvSpPr/>
                        <wps:spPr>
                          <a:xfrm>
                            <a:off x="3990" y="3881"/>
                            <a:ext cx="2160" cy="468"/>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启动预案</w:t>
                              </w:r>
                            </w:p>
                          </w:txbxContent>
                        </wps:txbx>
                        <wps:bodyPr upright="1"/>
                      </wps:wsp>
                      <wps:wsp>
                        <wps:cNvPr id="105" name="矩形 51"/>
                        <wps:cNvSpPr/>
                        <wps:spPr>
                          <a:xfrm>
                            <a:off x="885" y="3582"/>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lang w:eastAsia="zh-CN"/>
                                </w:rPr>
                                <w:t>成员单位</w:t>
                              </w:r>
                              <w:r>
                                <w:rPr>
                                  <w:rFonts w:hint="eastAsia"/>
                                  <w:b/>
                                </w:rPr>
                                <w:t>到位</w:t>
                              </w:r>
                            </w:p>
                          </w:txbxContent>
                        </wps:txbx>
                        <wps:bodyPr upright="1"/>
                      </wps:wsp>
                      <wps:wsp>
                        <wps:cNvPr id="106" name="矩形 52"/>
                        <wps:cNvSpPr/>
                        <wps:spPr>
                          <a:xfrm>
                            <a:off x="885" y="4129"/>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应急队伍到位</w:t>
                              </w:r>
                            </w:p>
                          </w:txbxContent>
                        </wps:txbx>
                        <wps:bodyPr upright="1"/>
                      </wps:wsp>
                      <wps:wsp>
                        <wps:cNvPr id="107" name="矩形 53"/>
                        <wps:cNvSpPr/>
                        <wps:spPr>
                          <a:xfrm>
                            <a:off x="885" y="3067"/>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指挥人员到位</w:t>
                              </w:r>
                            </w:p>
                          </w:txbxContent>
                        </wps:txbx>
                        <wps:bodyPr upright="1"/>
                      </wps:wsp>
                      <wps:wsp>
                        <wps:cNvPr id="108" name="矩形 54"/>
                        <wps:cNvSpPr/>
                        <wps:spPr>
                          <a:xfrm>
                            <a:off x="885" y="4661"/>
                            <a:ext cx="19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lang w:eastAsia="zh-CN"/>
                                </w:rPr>
                                <w:t>相关专家</w:t>
                              </w:r>
                              <w:r>
                                <w:rPr>
                                  <w:rFonts w:hint="eastAsia"/>
                                  <w:b/>
                                </w:rPr>
                                <w:t>到位</w:t>
                              </w:r>
                            </w:p>
                          </w:txbxContent>
                        </wps:txbx>
                        <wps:bodyPr upright="1"/>
                      </wps:wsp>
                      <wps:wsp>
                        <wps:cNvPr id="109" name="直线 55"/>
                        <wps:cNvCnPr/>
                        <wps:spPr>
                          <a:xfrm>
                            <a:off x="3240" y="3302"/>
                            <a:ext cx="13" cy="1563"/>
                          </a:xfrm>
                          <a:prstGeom prst="line">
                            <a:avLst/>
                          </a:prstGeom>
                          <a:ln w="9525" cap="flat" cmpd="sng">
                            <a:solidFill>
                              <a:srgbClr val="000000"/>
                            </a:solidFill>
                            <a:prstDash val="solid"/>
                            <a:headEnd type="none" w="med" len="med"/>
                            <a:tailEnd type="none" w="med" len="med"/>
                          </a:ln>
                        </wps:spPr>
                        <wps:bodyPr upright="1"/>
                      </wps:wsp>
                      <wps:wsp>
                        <wps:cNvPr id="110" name="直线 56"/>
                        <wps:cNvCnPr/>
                        <wps:spPr>
                          <a:xfrm flipH="1">
                            <a:off x="3225" y="4129"/>
                            <a:ext cx="720" cy="1"/>
                          </a:xfrm>
                          <a:prstGeom prst="line">
                            <a:avLst/>
                          </a:prstGeom>
                          <a:ln w="9525" cap="flat" cmpd="sng">
                            <a:solidFill>
                              <a:srgbClr val="000000"/>
                            </a:solidFill>
                            <a:prstDash val="solid"/>
                            <a:headEnd type="none" w="med" len="med"/>
                            <a:tailEnd type="none" w="med" len="med"/>
                          </a:ln>
                        </wps:spPr>
                        <wps:bodyPr upright="1"/>
                      </wps:wsp>
                      <wps:wsp>
                        <wps:cNvPr id="111" name="直线 57"/>
                        <wps:cNvCnPr/>
                        <wps:spPr>
                          <a:xfrm flipH="1">
                            <a:off x="2850" y="3784"/>
                            <a:ext cx="360" cy="1"/>
                          </a:xfrm>
                          <a:prstGeom prst="line">
                            <a:avLst/>
                          </a:prstGeom>
                          <a:ln w="9525" cap="flat" cmpd="sng">
                            <a:solidFill>
                              <a:srgbClr val="000000"/>
                            </a:solidFill>
                            <a:prstDash val="solid"/>
                            <a:headEnd type="none" w="med" len="med"/>
                            <a:tailEnd type="none" w="med" len="med"/>
                          </a:ln>
                        </wps:spPr>
                        <wps:bodyPr upright="1"/>
                      </wps:wsp>
                      <wps:wsp>
                        <wps:cNvPr id="112" name="直线 58"/>
                        <wps:cNvCnPr/>
                        <wps:spPr>
                          <a:xfrm flipH="1">
                            <a:off x="2865" y="3302"/>
                            <a:ext cx="360" cy="1"/>
                          </a:xfrm>
                          <a:prstGeom prst="line">
                            <a:avLst/>
                          </a:prstGeom>
                          <a:ln w="9525" cap="flat" cmpd="sng">
                            <a:solidFill>
                              <a:srgbClr val="000000"/>
                            </a:solidFill>
                            <a:prstDash val="solid"/>
                            <a:headEnd type="none" w="med" len="med"/>
                            <a:tailEnd type="none" w="med" len="med"/>
                          </a:ln>
                        </wps:spPr>
                        <wps:bodyPr upright="1"/>
                      </wps:wsp>
                      <wps:wsp>
                        <wps:cNvPr id="113" name="直线 59"/>
                        <wps:cNvCnPr/>
                        <wps:spPr>
                          <a:xfrm flipH="1">
                            <a:off x="2850" y="4362"/>
                            <a:ext cx="360" cy="1"/>
                          </a:xfrm>
                          <a:prstGeom prst="line">
                            <a:avLst/>
                          </a:prstGeom>
                          <a:ln w="9525" cap="flat" cmpd="sng">
                            <a:solidFill>
                              <a:srgbClr val="000000"/>
                            </a:solidFill>
                            <a:prstDash val="solid"/>
                            <a:headEnd type="none" w="med" len="med"/>
                            <a:tailEnd type="none" w="med" len="med"/>
                          </a:ln>
                        </wps:spPr>
                        <wps:bodyPr upright="1"/>
                      </wps:wsp>
                      <wps:wsp>
                        <wps:cNvPr id="114" name="直线 60"/>
                        <wps:cNvCnPr/>
                        <wps:spPr>
                          <a:xfrm flipH="1">
                            <a:off x="2865" y="4863"/>
                            <a:ext cx="360" cy="1"/>
                          </a:xfrm>
                          <a:prstGeom prst="line">
                            <a:avLst/>
                          </a:prstGeom>
                          <a:ln w="9525" cap="flat" cmpd="sng">
                            <a:solidFill>
                              <a:srgbClr val="000000"/>
                            </a:solidFill>
                            <a:prstDash val="solid"/>
                            <a:headEnd type="none" w="med" len="med"/>
                            <a:tailEnd type="none" w="med" len="med"/>
                          </a:ln>
                        </wps:spPr>
                        <wps:bodyPr upright="1"/>
                      </wps:wsp>
                      <wps:wsp>
                        <wps:cNvPr id="115" name="矩形 61"/>
                        <wps:cNvSpPr/>
                        <wps:spPr>
                          <a:xfrm>
                            <a:off x="3972" y="1593"/>
                            <a:ext cx="2160" cy="468"/>
                          </a:xfrm>
                          <a:prstGeom prst="rect">
                            <a:avLst/>
                          </a:prstGeom>
                          <a:solidFill>
                            <a:srgbClr val="FFFFFF"/>
                          </a:solidFill>
                          <a:ln w="2857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事故报告</w:t>
                              </w:r>
                            </w:p>
                          </w:txbxContent>
                        </wps:txbx>
                        <wps:bodyPr upright="1"/>
                      </wps:wsp>
                      <wps:wsp>
                        <wps:cNvPr id="116" name="自选图形 62"/>
                        <wps:cNvSpPr/>
                        <wps:spPr>
                          <a:xfrm>
                            <a:off x="3835" y="2321"/>
                            <a:ext cx="2284" cy="936"/>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b/>
                                </w:rPr>
                              </w:pPr>
                              <w:r>
                                <w:rPr>
                                  <w:rFonts w:hint="eastAsia"/>
                                  <w:b/>
                                  <w:sz w:val="20"/>
                                  <w:szCs w:val="20"/>
                                  <w:lang w:eastAsia="zh-CN"/>
                                </w:rPr>
                                <w:t>事故等</w:t>
                              </w:r>
                              <w:r>
                                <w:rPr>
                                  <w:rFonts w:hint="eastAsia"/>
                                  <w:b/>
                                  <w:lang w:eastAsia="zh-CN"/>
                                </w:rPr>
                                <w:t>级别级别级</w:t>
                              </w:r>
                              <w:r>
                                <w:rPr>
                                  <w:rFonts w:hint="eastAsia"/>
                                  <w:b/>
                                </w:rPr>
                                <w:t>别</w:t>
                              </w:r>
                            </w:p>
                          </w:txbxContent>
                        </wps:txbx>
                        <wps:bodyPr upright="1"/>
                      </wps:wsp>
                      <wps:wsp>
                        <wps:cNvPr id="117" name="直线 64"/>
                        <wps:cNvCnPr/>
                        <wps:spPr>
                          <a:xfrm>
                            <a:off x="4980" y="780"/>
                            <a:ext cx="12" cy="813"/>
                          </a:xfrm>
                          <a:prstGeom prst="line">
                            <a:avLst/>
                          </a:prstGeom>
                          <a:ln w="19050" cap="flat" cmpd="sng">
                            <a:solidFill>
                              <a:srgbClr val="000000"/>
                            </a:solidFill>
                            <a:prstDash val="solid"/>
                            <a:headEnd type="none" w="med" len="med"/>
                            <a:tailEnd type="triangle" w="med" len="med"/>
                          </a:ln>
                        </wps:spPr>
                        <wps:bodyPr upright="1"/>
                      </wps:wsp>
                      <wps:wsp>
                        <wps:cNvPr id="118" name="矩形 65"/>
                        <wps:cNvSpPr/>
                        <wps:spPr>
                          <a:xfrm>
                            <a:off x="6213" y="997"/>
                            <a:ext cx="1861" cy="468"/>
                          </a:xfrm>
                          <a:prstGeom prst="rect">
                            <a:avLst/>
                          </a:prstGeom>
                          <a:noFill/>
                          <a:ln w="9525">
                            <a:solidFill>
                              <a:schemeClr val="tx1"/>
                            </a:solidFill>
                          </a:ln>
                        </wps:spPr>
                        <wps:txbx>
                          <w:txbxContent>
                            <w:p>
                              <w:pPr>
                                <w:jc w:val="center"/>
                                <w:rPr>
                                  <w:rFonts w:hint="eastAsia" w:eastAsia="宋体"/>
                                  <w:b/>
                                  <w:lang w:eastAsia="zh-CN"/>
                                </w:rPr>
                              </w:pPr>
                              <w:r>
                                <w:rPr>
                                  <w:rFonts w:hint="eastAsia"/>
                                  <w:b/>
                                  <w:lang w:eastAsia="zh-CN"/>
                                </w:rPr>
                                <w:t>启动县级预案</w:t>
                              </w:r>
                            </w:p>
                          </w:txbxContent>
                        </wps:txbx>
                        <wps:bodyPr upright="1"/>
                      </wps:wsp>
                      <wps:wsp>
                        <wps:cNvPr id="119" name="矩形 67"/>
                        <wps:cNvSpPr/>
                        <wps:spPr>
                          <a:xfrm>
                            <a:off x="1143" y="1966"/>
                            <a:ext cx="211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b/>
                                  <w:lang w:eastAsia="zh-CN"/>
                                </w:rPr>
                              </w:pPr>
                              <w:r>
                                <w:rPr>
                                  <w:rFonts w:hint="eastAsia"/>
                                  <w:b/>
                                  <w:lang w:eastAsia="zh-CN"/>
                                </w:rPr>
                                <w:t>派出工作</w:t>
                              </w:r>
                            </w:p>
                          </w:txbxContent>
                        </wps:txbx>
                        <wps:bodyPr upright="1"/>
                      </wps:wsp>
                      <wps:wsp>
                        <wps:cNvPr id="120" name="矩形 70"/>
                        <wps:cNvSpPr/>
                        <wps:spPr>
                          <a:xfrm flipV="1">
                            <a:off x="4858" y="3335"/>
                            <a:ext cx="480" cy="469"/>
                          </a:xfrm>
                          <a:prstGeom prst="rect">
                            <a:avLst/>
                          </a:prstGeom>
                          <a:noFill/>
                          <a:ln w="9525">
                            <a:noFill/>
                          </a:ln>
                        </wps:spPr>
                        <wps:txbx>
                          <w:txbxContent>
                            <w:p>
                              <w:pPr>
                                <w:spacing w:line="300" w:lineRule="exact"/>
                                <w:rPr>
                                  <w:rFonts w:hint="eastAsia" w:eastAsiaTheme="minorEastAsia"/>
                                  <w:b/>
                                  <w:sz w:val="28"/>
                                  <w:szCs w:val="28"/>
                                  <w:lang w:eastAsia="zh-CN"/>
                                </w:rPr>
                              </w:pPr>
                              <w:r>
                                <w:rPr>
                                  <w:rFonts w:hint="eastAsia"/>
                                  <w:b/>
                                  <w:sz w:val="28"/>
                                  <w:szCs w:val="28"/>
                                  <w:lang w:eastAsia="zh-CN"/>
                                </w:rPr>
                                <w:t>是</w:t>
                              </w:r>
                            </w:p>
                          </w:txbxContent>
                        </wps:txbx>
                        <wps:bodyPr upright="1"/>
                      </wps:wsp>
                      <wps:wsp>
                        <wps:cNvPr id="121" name="直线 71"/>
                        <wps:cNvCnPr/>
                        <wps:spPr>
                          <a:xfrm flipV="1">
                            <a:off x="2256" y="2446"/>
                            <a:ext cx="0" cy="346"/>
                          </a:xfrm>
                          <a:prstGeom prst="line">
                            <a:avLst/>
                          </a:prstGeom>
                          <a:ln w="19050" cap="flat" cmpd="sng">
                            <a:solidFill>
                              <a:srgbClr val="000000"/>
                            </a:solidFill>
                            <a:prstDash val="solid"/>
                            <a:headEnd type="none" w="med" len="med"/>
                            <a:tailEnd type="triangle" w="med" len="med"/>
                          </a:ln>
                        </wps:spPr>
                        <wps:bodyPr upright="1"/>
                      </wps:wsp>
                      <wps:wsp>
                        <wps:cNvPr id="122" name="直线 72"/>
                        <wps:cNvCnPr/>
                        <wps:spPr>
                          <a:xfrm>
                            <a:off x="4965" y="2052"/>
                            <a:ext cx="0" cy="232"/>
                          </a:xfrm>
                          <a:prstGeom prst="line">
                            <a:avLst/>
                          </a:prstGeom>
                          <a:ln w="19050" cap="flat" cmpd="sng">
                            <a:solidFill>
                              <a:srgbClr val="000000"/>
                            </a:solidFill>
                            <a:prstDash val="solid"/>
                            <a:headEnd type="none" w="med" len="med"/>
                            <a:tailEnd type="none" w="med" len="med"/>
                          </a:ln>
                        </wps:spPr>
                        <wps:bodyPr upright="1"/>
                      </wps:wsp>
                      <wps:wsp>
                        <wps:cNvPr id="123" name="直线 80"/>
                        <wps:cNvCnPr/>
                        <wps:spPr>
                          <a:xfrm>
                            <a:off x="2221" y="1740"/>
                            <a:ext cx="1660" cy="12"/>
                          </a:xfrm>
                          <a:prstGeom prst="line">
                            <a:avLst/>
                          </a:prstGeom>
                          <a:ln w="19050" cap="flat" cmpd="sng">
                            <a:solidFill>
                              <a:srgbClr val="000000"/>
                            </a:solidFill>
                            <a:prstDash val="solid"/>
                            <a:headEnd type="none" w="med" len="med"/>
                            <a:tailEnd type="triangle" w="med" len="med"/>
                          </a:ln>
                        </wps:spPr>
                        <wps:bodyPr upright="1"/>
                      </wps:wsp>
                      <wps:wsp>
                        <wps:cNvPr id="124" name="直线 81"/>
                        <wps:cNvCnPr/>
                        <wps:spPr>
                          <a:xfrm>
                            <a:off x="4978" y="3267"/>
                            <a:ext cx="0" cy="597"/>
                          </a:xfrm>
                          <a:prstGeom prst="line">
                            <a:avLst/>
                          </a:prstGeom>
                          <a:ln w="19050" cap="flat" cmpd="sng">
                            <a:solidFill>
                              <a:srgbClr val="000000"/>
                            </a:solidFill>
                            <a:prstDash val="solid"/>
                            <a:headEnd type="none" w="med" len="med"/>
                            <a:tailEnd type="triangle" w="med" len="med"/>
                          </a:ln>
                        </wps:spPr>
                        <wps:bodyPr upright="1"/>
                      </wps:wsp>
                      <wps:wsp>
                        <wps:cNvPr id="125" name="直线 82"/>
                        <wps:cNvCnPr/>
                        <wps:spPr>
                          <a:xfrm flipH="1" flipV="1">
                            <a:off x="2268" y="2781"/>
                            <a:ext cx="1517" cy="8"/>
                          </a:xfrm>
                          <a:prstGeom prst="line">
                            <a:avLst/>
                          </a:prstGeom>
                          <a:ln w="19050" cap="flat" cmpd="sng">
                            <a:solidFill>
                              <a:srgbClr val="000000"/>
                            </a:solidFill>
                            <a:prstDash val="solid"/>
                            <a:headEnd type="none" w="med" len="med"/>
                            <a:tailEnd type="none" w="med" len="med"/>
                          </a:ln>
                        </wps:spPr>
                        <wps:bodyPr upright="1"/>
                      </wps:wsp>
                      <wps:wsp>
                        <wps:cNvPr id="126" name="直线 86"/>
                        <wps:cNvCnPr/>
                        <wps:spPr>
                          <a:xfrm>
                            <a:off x="2206" y="1739"/>
                            <a:ext cx="5" cy="237"/>
                          </a:xfrm>
                          <a:prstGeom prst="line">
                            <a:avLst/>
                          </a:prstGeom>
                          <a:ln w="19050" cap="flat" cmpd="sng">
                            <a:solidFill>
                              <a:srgbClr val="000000"/>
                            </a:solidFill>
                            <a:prstDash val="solid"/>
                            <a:headEnd type="none" w="med" len="med"/>
                            <a:tailEnd type="none" w="med" len="med"/>
                          </a:ln>
                        </wps:spPr>
                        <wps:bodyPr upright="1"/>
                      </wps:wsp>
                      <wps:wsp>
                        <wps:cNvPr id="127" name="自选图形 88"/>
                        <wps:cNvSpPr/>
                        <wps:spPr>
                          <a:xfrm rot="10986863">
                            <a:off x="3960" y="0"/>
                            <a:ext cx="2021" cy="991"/>
                          </a:xfrm>
                          <a:prstGeom prst="irregularSeal1">
                            <a:avLst/>
                          </a:prstGeom>
                          <a:solidFill>
                            <a:srgbClr val="FFFFFF"/>
                          </a:solidFill>
                          <a:ln w="28575" cap="flat" cmpd="sng">
                            <a:solidFill>
                              <a:srgbClr val="000000"/>
                            </a:solidFill>
                            <a:prstDash val="solid"/>
                            <a:miter/>
                            <a:headEnd type="none" w="med" len="med"/>
                            <a:tailEnd type="none" w="med" len="med"/>
                          </a:ln>
                        </wps:spPr>
                        <wps:bodyPr upright="1"/>
                      </wps:wsp>
                      <wps:wsp>
                        <wps:cNvPr id="128" name="矩形 89"/>
                        <wps:cNvSpPr/>
                        <wps:spPr>
                          <a:xfrm>
                            <a:off x="4275" y="312"/>
                            <a:ext cx="1500" cy="482"/>
                          </a:xfrm>
                          <a:prstGeom prst="rect">
                            <a:avLst/>
                          </a:prstGeom>
                          <a:noFill/>
                          <a:ln w="9525">
                            <a:noFill/>
                          </a:ln>
                        </wps:spPr>
                        <wps:txbx>
                          <w:txbxContent>
                            <w:p>
                              <w:pPr>
                                <w:jc w:val="center"/>
                                <w:rPr>
                                  <w:b/>
                                </w:rPr>
                              </w:pPr>
                              <w:r>
                                <w:rPr>
                                  <w:rFonts w:hint="eastAsia"/>
                                  <w:b/>
                                </w:rPr>
                                <w:t>事故发生</w:t>
                              </w:r>
                            </w:p>
                          </w:txbxContent>
                        </wps:txbx>
                        <wps:bodyPr upright="1"/>
                      </wps:wsp>
                    </wpg:wgp>
                  </a:graphicData>
                </a:graphic>
              </wp:anchor>
            </w:drawing>
          </mc:Choice>
          <mc:Fallback>
            <w:pict>
              <v:group id="组合 2" o:spid="_x0000_s1026" o:spt="203" style="position:absolute;left:0pt;margin-left:-28.25pt;margin-top:9pt;height:562.2pt;width:477pt;mso-wrap-distance-bottom:0pt;mso-wrap-distance-top:0pt;z-index:251660288;mso-width-relative:page;mso-height-relative:page;" coordsize="9540,11544" o:gfxdata="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">
                <o:lock v:ext="edit" rotation="t" aspectratio="f"/>
                <v:rect id="图片 3" o:spid="_x0000_s1026" o:spt="1" style="position:absolute;left:0;top:0;height:11544;width:9540;" filled="f" stroked="t" coordsize="21600,21600" o:gfxdata="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W5kvugAAANsA&#10;AAAPAAAAAAAAAAEAIAAAACIAAABkcnMvZG93bnJldi54bWxQSwECFAAUAAAACACHTuJAMy8FnjsA&#10;AAA5AAAAEAAAAAAAAAABACAAAAAJAQAAZHJzL3NoYXBleG1sLnhtbFBLBQYAAAAABgAGAFsBAACz&#10;AwAAAAA=&#10;">
                  <v:fill on="f" focussize="0,0"/>
                  <v:stroke weight="0.5pt" color="#000000" joinstyle="miter" dashstyle="dashDot"/>
                  <v:imagedata o:title=""/>
                  <o:lock v:ext="edit" text="t" aspectratio="t"/>
                </v:rect>
                <v:rect id="矩形 4" o:spid="_x0000_s1026" o:spt="1" style="position:absolute;left:3960;top:6552;height:468;width:2160;" fillcolor="#FFFFFF" filled="t" stroked="t" coordsize="21600,21600" o:gfxdata="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ozgugAAANsA&#10;AAAPAAAAAAAAAAEAIAAAACIAAABkcnMvZG93bnJldi54bWxQSwECFAAUAAAACACHTuJAMy8FnjsA&#10;AAA5AAAAEAAAAAAAAAABACAAAAAJAQAAZHJzL3NoYXBleG1sLnhtbFBLBQYAAAAABgAGAFsBAACz&#10;AwAAAAA=&#10;">
                  <v:fill on="t" focussize="0,0"/>
                  <v:stroke weight="2.25pt" color="#000000" joinstyle="miter"/>
                  <v:imagedata o:title=""/>
                  <o:lock v:ext="edit" aspectratio="f"/>
                  <v:textbox>
                    <w:txbxContent>
                      <w:p>
                        <w:pPr>
                          <w:jc w:val="center"/>
                          <w:rPr>
                            <w:rFonts w:hint="eastAsia"/>
                            <w:b/>
                          </w:rPr>
                        </w:pPr>
                        <w:r>
                          <w:rPr>
                            <w:rFonts w:hint="eastAsia"/>
                            <w:b/>
                          </w:rPr>
                          <w:t>应急</w:t>
                        </w:r>
                        <w:r>
                          <w:rPr>
                            <w:rFonts w:hint="eastAsia"/>
                            <w:b/>
                            <w:lang w:eastAsia="zh-CN"/>
                          </w:rPr>
                          <w:t>处置</w:t>
                        </w:r>
                      </w:p>
                    </w:txbxContent>
                  </v:textbox>
                </v:rect>
                <v:rect id="矩形 5" o:spid="_x0000_s1026" o:spt="1" style="position:absolute;left:900;top:7488;height:699;width:1980;" fillcolor="#FFFFFF" filled="t" stroked="t" coordsize="21600,21600" o:gfxdata="UEsDBAoAAAAAAIdO4kAAAAAAAAAAAAAAAAAEAAAAZHJzL1BLAwQUAAAACACHTuJAdooMY7wAAADb&#10;AAAADwAAAGRycy9kb3ducmV2LnhtbEWPQYvCMBSE78L+h/AW9qaJroh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KDG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rFonts w:hint="eastAsia" w:eastAsia="宋体"/>
                            <w:b/>
                            <w:highlight w:val="none"/>
                            <w:lang w:eastAsia="zh-CN"/>
                          </w:rPr>
                        </w:pPr>
                        <w:r>
                          <w:rPr>
                            <w:rFonts w:hint="eastAsia"/>
                            <w:b/>
                            <w:highlight w:val="none"/>
                            <w:lang w:eastAsia="zh-CN"/>
                          </w:rPr>
                          <w:t>报告省政府、应急厅、交通厅</w:t>
                        </w:r>
                      </w:p>
                    </w:txbxContent>
                  </v:textbox>
                </v:rect>
                <v:line id="直线 7" o:spid="_x0000_s1026" o:spt="20" style="position:absolute;left:4995;top:7005;height:312;width:1;" filled="f" stroked="t" coordsize="21600,21600" o:gfxdata="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uAd6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直线 8" o:spid="_x0000_s1026" o:spt="20" style="position:absolute;left:2880;top:7800;flip:x;height:1;width:1080;" filled="f" stroked="t" coordsize="21600,21600" o:gfxdata="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SEE2a5AAAA2wAA&#10;AA8AAAAAAAAAAQAgAAAAIgAAAGRycy9kb3ducmV2LnhtbFBLAQIUABQAAAAIAIdO4kAzLwWeOwAA&#10;ADkAAAAQAAAAAAAAAAEAIAAAAAgBAABkcnMvc2hhcGV4bWwueG1sUEsFBgAAAAAGAAYAWwEAALID&#10;AAAAAA==&#10;">
                  <v:fill on="f" focussize="0,0"/>
                  <v:stroke weight="1.5pt" color="#000000" joinstyle="round" endarrow="block"/>
                  <v:imagedata o:title=""/>
                  <o:lock v:ext="edit" aspectratio="f"/>
                </v:line>
                <v:rect id="矩形 9" o:spid="_x0000_s1026" o:spt="1" style="position:absolute;left:900;top:6552;height:468;width:1980;" fillcolor="#FFFFFF" filled="t" stroked="t" coordsize="21600,21600" o:gfxdata="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SPOb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b/>
                          </w:rPr>
                        </w:pPr>
                        <w:r>
                          <w:rPr>
                            <w:rFonts w:hint="eastAsia"/>
                            <w:b/>
                          </w:rPr>
                          <w:t>应急</w:t>
                        </w:r>
                        <w:r>
                          <w:rPr>
                            <w:rFonts w:hint="eastAsia"/>
                            <w:b/>
                            <w:lang w:eastAsia="zh-CN"/>
                          </w:rPr>
                          <w:t>增援</w:t>
                        </w:r>
                      </w:p>
                    </w:txbxContent>
                  </v:textbox>
                </v:rect>
                <v:line id="直线 10" o:spid="_x0000_s1026" o:spt="20" style="position:absolute;left:1980;top:7020;flip:y;height:468;width:1;" filled="f" stroked="t" coordsize="21600,21600" o:gfxdata="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6XT3r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直线 11" o:spid="_x0000_s1026" o:spt="20" style="position:absolute;left:2880;top:6708;height:1;width:1080;" filled="f" stroked="t" coordsize="21600,21600" o:gfxdata="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c8I+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直线 12" o:spid="_x0000_s1026" o:spt="20" style="position:absolute;left:4993;top:4387;flip:x;height:2110;width:15;" filled="f" stroked="t" coordsize="21600,21600" o:gfxdata="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76DK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rect id="矩形 13" o:spid="_x0000_s1026" o:spt="1" style="position:absolute;left:7250;top:4196;height:468;width:1980;" fillcolor="#FFFFFF" filled="t" stroked="t" coordsize="21600,21600" o:gfxdata="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P1m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b/>
                          </w:rPr>
                        </w:pPr>
                        <w:r>
                          <w:rPr>
                            <w:rFonts w:hint="eastAsia"/>
                            <w:b/>
                          </w:rPr>
                          <w:t>现场警戒</w:t>
                        </w:r>
                      </w:p>
                      <w:p>
                        <w:pPr>
                          <w:jc w:val="center"/>
                          <w:rPr>
                            <w:rFonts w:hint="eastAsia" w:eastAsia="宋体"/>
                            <w:b/>
                            <w:lang w:eastAsia="zh-CN"/>
                          </w:rPr>
                        </w:pPr>
                      </w:p>
                    </w:txbxContent>
                  </v:textbox>
                </v:rect>
                <v:rect id="矩形 14" o:spid="_x0000_s1026" o:spt="1" style="position:absolute;left:7250;top:4805;height:468;width:1980;" fillcolor="#FFFFFF" filled="t" stroked="t" coordsize="21600,21600" o:gfxdata="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xh6r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jc w:val="center"/>
                          <w:rPr>
                            <w:rFonts w:hint="eastAsia" w:eastAsia="宋体"/>
                            <w:b/>
                            <w:lang w:eastAsia="zh-CN"/>
                          </w:rPr>
                        </w:pPr>
                        <w:r>
                          <w:rPr>
                            <w:rFonts w:hint="eastAsia"/>
                            <w:b/>
                            <w:lang w:eastAsia="zh-CN"/>
                          </w:rPr>
                          <w:t>应急疏散</w:t>
                        </w:r>
                      </w:p>
                    </w:txbxContent>
                  </v:textbox>
                </v:rect>
                <v:rect id="矩形 15" o:spid="_x0000_s1026" o:spt="1" style="position:absolute;left:7250;top:5392;height:468;width:1980;" fillcolor="#FFFFFF" filled="t" stroked="t" coordsize="21600,21600" o:gfxdata="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DEc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b/>
                          </w:rPr>
                        </w:pPr>
                        <w:r>
                          <w:rPr>
                            <w:rFonts w:hint="eastAsia"/>
                            <w:b/>
                          </w:rPr>
                          <w:t>现场检测</w:t>
                        </w:r>
                      </w:p>
                      <w:p>
                        <w:pPr>
                          <w:rPr>
                            <w:rFonts w:hint="eastAsia"/>
                          </w:rPr>
                        </w:pPr>
                      </w:p>
                    </w:txbxContent>
                  </v:textbox>
                </v:rect>
                <v:rect id="矩形 16" o:spid="_x0000_s1026" o:spt="1" style="position:absolute;left:7237;top:7681;height:468;width:1980;" fillcolor="#FFFFFF" filled="t" stroked="t" coordsize="21600,21600" o:gfxdata="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Q/sx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eastAsia="宋体"/>
                            <w:b/>
                            <w:lang w:eastAsia="zh-CN"/>
                          </w:rPr>
                        </w:pPr>
                        <w:r>
                          <w:rPr>
                            <w:rFonts w:hint="eastAsia"/>
                            <w:b/>
                            <w:lang w:eastAsia="zh-CN"/>
                          </w:rPr>
                          <w:t>安全保障</w:t>
                        </w:r>
                      </w:p>
                      <w:p>
                        <w:pPr>
                          <w:rPr>
                            <w:rFonts w:hint="eastAsia" w:eastAsia="宋体"/>
                            <w:lang w:eastAsia="zh-CN"/>
                          </w:rPr>
                        </w:pPr>
                      </w:p>
                    </w:txbxContent>
                  </v:textbox>
                </v:rect>
                <v:rect id="矩形 17" o:spid="_x0000_s1026" o:spt="1" style="position:absolute;left:7212;top:8848;height:468;width:1980;" fillcolor="#FFFFFF" filled="t" stroked="t" coordsize="21600,21600" o:gfxdata="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D16q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b/>
                          </w:rPr>
                        </w:pPr>
                        <w:r>
                          <w:rPr>
                            <w:rFonts w:hint="eastAsia"/>
                            <w:b/>
                          </w:rPr>
                          <w:t>信息发布</w:t>
                        </w:r>
                      </w:p>
                    </w:txbxContent>
                  </v:textbox>
                </v:rect>
                <v:rect id="矩形 18" o:spid="_x0000_s1026" o:spt="1" style="position:absolute;left:7225;top:8300;height:468;width:1980;" fillcolor="#FFFFFF" filled="t" stroked="t" coordsize="21600,21600" o:gfxdata="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3cDd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b/>
                            <w:lang w:eastAsia="zh-CN"/>
                          </w:rPr>
                        </w:pPr>
                        <w:r>
                          <w:rPr>
                            <w:rFonts w:hint="eastAsia"/>
                            <w:b/>
                            <w:lang w:eastAsia="zh-CN"/>
                          </w:rPr>
                          <w:t>洗消清理</w:t>
                        </w:r>
                      </w:p>
                    </w:txbxContent>
                  </v:textbox>
                </v:rect>
                <v:rect id="矩形 19" o:spid="_x0000_s1026" o:spt="1" style="position:absolute;left:3996;top:10543;height:468;width:2160;" fillcolor="#FFFFFF" filled="t" stroked="t" coordsize="21600,21600" o:gfxdata="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DA2Cq/&#10;AAAA2wAAAA8AAAAAAAAAAQAgAAAAIgAAAGRycy9kb3ducmV2LnhtbFBLAQIUABQAAAAIAIdO4kAz&#10;LwWeOwAAADkAAAAQAAAAAAAAAAEAIAAAAA4BAABkcnMvc2hhcGV4bWwueG1sUEsFBgAAAAAGAAYA&#10;WwEAALgDAAAAAA==&#10;">
                  <v:fill on="t" focussize="0,0"/>
                  <v:stroke weight="2.25pt" color="#000000" joinstyle="miter"/>
                  <v:imagedata o:title=""/>
                  <o:lock v:ext="edit" aspectratio="f"/>
                  <v:textbox>
                    <w:txbxContent>
                      <w:p>
                        <w:pPr>
                          <w:jc w:val="center"/>
                          <w:rPr>
                            <w:rFonts w:hint="eastAsia" w:eastAsia="宋体"/>
                            <w:b/>
                            <w:lang w:eastAsia="zh-CN"/>
                          </w:rPr>
                        </w:pPr>
                        <w:r>
                          <w:rPr>
                            <w:rFonts w:hint="eastAsia"/>
                            <w:b/>
                            <w:lang w:eastAsia="zh-CN"/>
                          </w:rPr>
                          <w:t>救援结束</w:t>
                        </w:r>
                      </w:p>
                    </w:txbxContent>
                  </v:textbox>
                </v:rect>
                <v:rect id="矩形 20" o:spid="_x0000_s1026" o:spt="1" style="position:absolute;left:3972;top:9428;height:468;width:2160;" fillcolor="#FFFFFF" filled="t" stroked="t" coordsize="21600,21600" o:gfxdata="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lAXr4A&#10;AADbAAAADwAAAAAAAAABACAAAAAiAAAAZHJzL2Rvd25yZXYueG1sUEsBAhQAFAAAAAgAh07iQDMv&#10;BZ47AAAAOQAAABAAAAAAAAAAAQAgAAAADQEAAGRycy9zaGFwZXhtbC54bWxQSwUGAAAAAAYABgBb&#10;AQAAtwMAAAAA&#10;">
                  <v:fill on="t" focussize="0,0"/>
                  <v:stroke weight="2.25pt" color="#000000" joinstyle="miter"/>
                  <v:imagedata o:title=""/>
                  <o:lock v:ext="edit" aspectratio="f"/>
                  <v:textbox>
                    <w:txbxContent>
                      <w:p>
                        <w:pPr>
                          <w:jc w:val="center"/>
                          <w:rPr>
                            <w:rFonts w:hint="eastAsia" w:eastAsia="宋体"/>
                            <w:b/>
                            <w:lang w:eastAsia="zh-CN"/>
                          </w:rPr>
                        </w:pPr>
                        <w:r>
                          <w:rPr>
                            <w:rFonts w:hint="eastAsia"/>
                            <w:b/>
                            <w:lang w:eastAsia="zh-CN"/>
                          </w:rPr>
                          <w:t>后期处置</w:t>
                        </w:r>
                      </w:p>
                    </w:txbxContent>
                  </v:textbox>
                </v:rect>
                <v:line id="直线 21" o:spid="_x0000_s1026" o:spt="20" style="position:absolute;left:4993;top:9900;height:616;width:0;" filled="f" stroked="t" coordsize="21600,21600" o:gfxdata="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FZlK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直线 22" o:spid="_x0000_s1026" o:spt="20" style="position:absolute;left:4984;top:8242;flip:x;height:1173;width:7;" filled="f" stroked="t" coordsize="21600,21600" o:gfxdata="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4n7v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rect id="矩形 23" o:spid="_x0000_s1026" o:spt="1" style="position:absolute;left:7250;top:5958;height:468;width:1980;" fillcolor="#FFFFFF" filled="t" stroked="t" coordsize="21600,21600" o:gfxdata="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qmN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eastAsia="宋体"/>
                            <w:b/>
                            <w:lang w:eastAsia="zh-CN"/>
                          </w:rPr>
                        </w:pPr>
                        <w:r>
                          <w:rPr>
                            <w:rFonts w:hint="eastAsia"/>
                            <w:b/>
                            <w:lang w:eastAsia="zh-CN"/>
                          </w:rPr>
                          <w:t>工程抢险</w:t>
                        </w:r>
                      </w:p>
                    </w:txbxContent>
                  </v:textbox>
                </v:rect>
                <v:rect id="矩形 24" o:spid="_x0000_s1026" o:spt="1" style="position:absolute;left:7250;top:6544;height:468;width:1980;" fillcolor="#FFFFFF" filled="t" stroked="t" coordsize="21600,21600" o:gfxdata="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Nfc3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eastAsia="宋体"/>
                            <w:b/>
                            <w:lang w:eastAsia="zh-CN"/>
                          </w:rPr>
                        </w:pPr>
                        <w:r>
                          <w:rPr>
                            <w:rFonts w:hint="eastAsia"/>
                            <w:b/>
                            <w:lang w:eastAsia="zh-CN"/>
                          </w:rPr>
                          <w:t>医疗救护</w:t>
                        </w:r>
                      </w:p>
                    </w:txbxContent>
                  </v:textbox>
                </v:rect>
                <v:rect id="矩形 25" o:spid="_x0000_s1026" o:spt="1" style="position:absolute;left:7237;top:7099;height:468;width:1980;" fillcolor="#FFFFFF" filled="t" stroked="t" coordsize="21600,21600" o:gfxdata="UEsDBAoAAAAAAIdO4kAAAAAAAAAAAAAAAAAEAAAAZHJzL1BLAwQUAAAACACHTuJAyXlSrL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wT+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lSr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eastAsia="宋体"/>
                            <w:b/>
                            <w:lang w:eastAsia="zh-CN"/>
                          </w:rPr>
                        </w:pPr>
                        <w:r>
                          <w:rPr>
                            <w:rFonts w:hint="eastAsia"/>
                            <w:b/>
                            <w:lang w:eastAsia="zh-CN"/>
                          </w:rPr>
                          <w:t>物资保障</w:t>
                        </w:r>
                      </w:p>
                    </w:txbxContent>
                  </v:textbox>
                </v:rect>
                <v:line id="直线 26" o:spid="_x0000_s1026" o:spt="20" style="position:absolute;left:6145;top:6824;height:1;width:1080;" filled="f" stroked="t" coordsize="21600,21600" o:gfxdata="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ZFL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7" o:spid="_x0000_s1026" o:spt="20" style="position:absolute;left:6681;top:4417;flip:x;height:4639;width:4;" filled="f" stroked="t" coordsize="21600,21600" o:gfxdata="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dN6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8" o:spid="_x0000_s1026" o:spt="20" style="position:absolute;left:6673;top:4417;height:1;width:540;" filled="f" stroked="t" coordsize="21600,21600" o:gfxdata="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h+w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29" o:spid="_x0000_s1026" o:spt="20" style="position:absolute;left:6697;top:5059;height:1;width:540;" filled="f" stroked="t" coordsize="21600,21600" o:gfxdata="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b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0" o:spid="_x0000_s1026" o:spt="20" style="position:absolute;left:6672;top:7304;height:1;width:540;" filled="f" stroked="t" coordsize="21600,21600" o:gfxdata="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NQy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1" o:spid="_x0000_s1026" o:spt="20" style="position:absolute;left:6660;top:8532;height:1;width:540;" filled="f" stroked="t" coordsize="21600,21600" o:gfxdata="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B5r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2" o:spid="_x0000_s1026" o:spt="20" style="position:absolute;left:6660;top:8019;height:1;width:540;" filled="f" stroked="t" coordsize="21600,21600" o:gfxdata="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4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3" o:spid="_x0000_s1026" o:spt="20" style="position:absolute;left:6685;top:5639;height:1;width:540;" filled="f" stroked="t" coordsize="21600,21600" o:gfxdata="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f3V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4" o:spid="_x0000_s1026" o:spt="20" style="position:absolute;left:6672;top:9059;height:1;width:540;" filled="f" stroked="t" coordsize="21600,21600" o:gfxdata="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UBJK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5" o:spid="_x0000_s1026" o:spt="20" style="position:absolute;left:6660;top:6201;height:1;width:540;" filled="f" stroked="t" coordsize="21600,21600" o:gfxdata="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79Py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矩形 37" o:spid="_x0000_s1026" o:spt="1" style="position:absolute;left:4837;top:8272;flip:y;height:624;width:480;" filled="f" stroked="f" coordsize="21600,21600" o:gfxdata="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xqD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eastAsia="宋体"/>
                            <w:b/>
                            <w:sz w:val="28"/>
                            <w:szCs w:val="28"/>
                            <w:lang w:eastAsia="zh-CN"/>
                          </w:rPr>
                        </w:pPr>
                        <w:r>
                          <w:rPr>
                            <w:rFonts w:hint="eastAsia"/>
                            <w:b/>
                            <w:sz w:val="28"/>
                            <w:szCs w:val="28"/>
                            <w:lang w:eastAsia="zh-CN"/>
                          </w:rPr>
                          <w:t>是</w:t>
                        </w:r>
                      </w:p>
                    </w:txbxContent>
                  </v:textbox>
                </v:rect>
                <v:rect id="矩形 38" o:spid="_x0000_s1026" o:spt="1" style="position:absolute;left:900;top:8424;height:468;width:1980;" fillcolor="#FFFFFF" filled="t" stroked="t" coordsize="21600,21600" o:gfxdata="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RJi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eastAsia="宋体"/>
                            <w:b/>
                            <w:lang w:eastAsia="zh-CN"/>
                          </w:rPr>
                        </w:pPr>
                        <w:r>
                          <w:rPr>
                            <w:rFonts w:hint="eastAsia"/>
                            <w:b/>
                            <w:lang w:eastAsia="zh-CN"/>
                          </w:rPr>
                          <w:t>清理事故现场</w:t>
                        </w:r>
                      </w:p>
                    </w:txbxContent>
                  </v:textbox>
                </v:rect>
                <v:rect id="矩形 39" o:spid="_x0000_s1026" o:spt="1" style="position:absolute;left:6752;top:10527;height:468;width:1680;" fillcolor="#FFFFFF" filled="t" stroked="t" coordsize="21600,21600" o:gfxdata="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nYO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b/>
                          </w:rPr>
                        </w:pPr>
                        <w:r>
                          <w:rPr>
                            <w:rFonts w:hint="eastAsia"/>
                            <w:b/>
                          </w:rPr>
                          <w:t>总结</w:t>
                        </w:r>
                        <w:r>
                          <w:rPr>
                            <w:rFonts w:hint="eastAsia"/>
                            <w:b/>
                            <w:lang w:eastAsia="zh-CN"/>
                          </w:rPr>
                          <w:t>评估</w:t>
                        </w:r>
                      </w:p>
                    </w:txbxContent>
                  </v:textbox>
                </v:rect>
                <v:rect id="矩形 40" o:spid="_x0000_s1026" o:spt="1" style="position:absolute;left:900;top:9048;height:468;width:1980;" fillcolor="#FFFFFF" filled="t" stroked="t" coordsize="21600,21600" o:gfxdata="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3Qby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eastAsia="宋体"/>
                            <w:b/>
                            <w:lang w:eastAsia="zh-CN"/>
                          </w:rPr>
                        </w:pPr>
                        <w:r>
                          <w:rPr>
                            <w:rFonts w:hint="eastAsia"/>
                            <w:b/>
                            <w:lang w:eastAsia="zh-CN"/>
                          </w:rPr>
                          <w:t>解除安全警戒</w:t>
                        </w:r>
                      </w:p>
                    </w:txbxContent>
                  </v:textbox>
                </v:rect>
                <v:rect id="矩形 41" o:spid="_x0000_s1026" o:spt="1" style="position:absolute;left:900;top:10296;height:468;width:1980;" fillcolor="#FFFFFF" filled="t" stroked="t" coordsize="21600,21600" o:gfxdata="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i+U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b/>
                          </w:rPr>
                        </w:pPr>
                        <w:r>
                          <w:rPr>
                            <w:rFonts w:hint="eastAsia"/>
                            <w:b/>
                          </w:rPr>
                          <w:t>事故调查</w:t>
                        </w:r>
                        <w:r>
                          <w:rPr>
                            <w:rFonts w:hint="eastAsia"/>
                            <w:b/>
                            <w:lang w:eastAsia="zh-CN"/>
                          </w:rPr>
                          <w:t>处理</w:t>
                        </w:r>
                      </w:p>
                    </w:txbxContent>
                  </v:textbox>
                </v:rect>
                <v:rect id="矩形 42" o:spid="_x0000_s1026" o:spt="1" style="position:absolute;left:900;top:9672;height:468;width:1980;" fillcolor="#FFFFFF" filled="t" stroked="t" coordsize="21600,21600" o:gfxdata="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OogJ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eastAsia="宋体"/>
                            <w:b/>
                            <w:lang w:eastAsia="zh-CN"/>
                          </w:rPr>
                        </w:pPr>
                        <w:r>
                          <w:rPr>
                            <w:rFonts w:hint="eastAsia"/>
                            <w:b/>
                            <w:lang w:eastAsia="zh-CN"/>
                          </w:rPr>
                          <w:t>处理善后事宜</w:t>
                        </w:r>
                      </w:p>
                    </w:txbxContent>
                  </v:textbox>
                </v:rect>
                <v:line id="直线 43" o:spid="_x0000_s1026" o:spt="20" style="position:absolute;left:3406;top:8580;flip:x;height:1888;width:14;" filled="f" stroked="t" coordsize="21600,21600" o:gfxdata="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Ida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4" o:spid="_x0000_s1026" o:spt="20" style="position:absolute;left:3405;top:9654;flip:x;height:1;width:540;" filled="f" stroked="t" coordsize="21600,21600" o:gfxdata="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X4d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45" o:spid="_x0000_s1026" o:spt="20" style="position:absolute;left:2880;top:8580;flip:x;height:1;width:540;" filled="f" stroked="t" coordsize="21600,21600" o:gfxdata="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bRE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6" o:spid="_x0000_s1026" o:spt="20" style="position:absolute;left:2880;top:9204;flip:x;height:1;width:540;" filled="f" stroked="t" coordsize="21600,21600" o:gfxdata="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MNtd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7" o:spid="_x0000_s1026" o:spt="20" style="position:absolute;left:2880;top:9984;flip:x;height:1;width:540;" filled="f" stroked="t" coordsize="21600,21600" o:gfxdata="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4/I7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48" o:spid="_x0000_s1026" o:spt="20" style="position:absolute;left:2880;top:10452;flip:x;height:1;width:540;" filled="f" stroked="t" coordsize="21600,21600" o:gfxdata="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XVa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49" o:spid="_x0000_s1026" o:spt="20" style="position:absolute;left:6185;top:10737;flip:x;height:1;width:540;" filled="f" stroked="t" coordsize="21600,21600" o:gfxdata="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EfMB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矩形 50" o:spid="_x0000_s1026" o:spt="1" style="position:absolute;left:3990;top:3881;height:468;width:2160;" fillcolor="#FFFFFF" filled="t" stroked="t" coordsize="21600,21600" o:gfxdata="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dw7K8AAAA&#10;3AAAAA8AAAAAAAAAAQAgAAAAIgAAAGRycy9kb3ducmV2LnhtbFBLAQIUABQAAAAIAIdO4kAzLwWe&#10;OwAAADkAAAAQAAAAAAAAAAEAIAAAAAsBAABkcnMvc2hhcGV4bWwueG1sUEsFBgAAAAAGAAYAWwEA&#10;ALUDAAAAAA==&#10;">
                  <v:fill on="t" focussize="0,0"/>
                  <v:stroke weight="2.25pt" color="#000000" joinstyle="miter"/>
                  <v:imagedata o:title=""/>
                  <o:lock v:ext="edit" aspectratio="f"/>
                  <v:textbox>
                    <w:txbxContent>
                      <w:p>
                        <w:pPr>
                          <w:jc w:val="center"/>
                          <w:rPr>
                            <w:rFonts w:hint="eastAsia" w:eastAsia="宋体"/>
                            <w:b/>
                            <w:lang w:eastAsia="zh-CN"/>
                          </w:rPr>
                        </w:pPr>
                        <w:r>
                          <w:rPr>
                            <w:rFonts w:hint="eastAsia"/>
                            <w:b/>
                            <w:lang w:eastAsia="zh-CN"/>
                          </w:rPr>
                          <w:t>启动预案</w:t>
                        </w:r>
                      </w:p>
                    </w:txbxContent>
                  </v:textbox>
                </v:rect>
                <v:rect id="矩形 51" o:spid="_x0000_s1026" o:spt="1" style="position:absolute;left:885;top:3582;height:468;width:1980;" fillcolor="#FFFFFF" filled="t" stroked="t" coordsize="21600,21600" o:gfxdata="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htuH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b/>
                          </w:rPr>
                        </w:pPr>
                        <w:r>
                          <w:rPr>
                            <w:rFonts w:hint="eastAsia"/>
                            <w:b/>
                            <w:lang w:eastAsia="zh-CN"/>
                          </w:rPr>
                          <w:t>成员单位</w:t>
                        </w:r>
                        <w:r>
                          <w:rPr>
                            <w:rFonts w:hint="eastAsia"/>
                            <w:b/>
                          </w:rPr>
                          <w:t>到位</w:t>
                        </w:r>
                      </w:p>
                    </w:txbxContent>
                  </v:textbox>
                </v:rect>
                <v:rect id="矩形 52" o:spid="_x0000_s1026" o:spt="1" style="position:absolute;left:885;top:4129;height:468;width:1980;" fillcolor="#FFFFFF" filled="t" stroked="t" coordsize="21600,21600" o:gfxdata="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URfC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eastAsia="宋体"/>
                            <w:b/>
                            <w:lang w:eastAsia="zh-CN"/>
                          </w:rPr>
                        </w:pPr>
                        <w:r>
                          <w:rPr>
                            <w:rFonts w:hint="eastAsia"/>
                            <w:b/>
                            <w:lang w:eastAsia="zh-CN"/>
                          </w:rPr>
                          <w:t>应急队伍到位</w:t>
                        </w:r>
                      </w:p>
                    </w:txbxContent>
                  </v:textbox>
                </v:rect>
                <v:rect id="矩形 53" o:spid="_x0000_s1026" o:spt="1" style="position:absolute;left:885;top:3067;height:468;width:1980;" fillcolor="#FFFFFF" filled="t" stroked="t" coordsize="21600,21600" o:gfxdata="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GOBr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eastAsia="宋体"/>
                            <w:b/>
                            <w:lang w:eastAsia="zh-CN"/>
                          </w:rPr>
                        </w:pPr>
                        <w:r>
                          <w:rPr>
                            <w:rFonts w:hint="eastAsia"/>
                            <w:b/>
                            <w:lang w:eastAsia="zh-CN"/>
                          </w:rPr>
                          <w:t>指挥人员到位</w:t>
                        </w:r>
                      </w:p>
                    </w:txbxContent>
                  </v:textbox>
                </v:rect>
                <v:rect id="矩形 54" o:spid="_x0000_s1026" o:spt="1" style="position:absolute;left:885;top:4661;height:468;width:1980;" fillcolor="#FFFFFF" filled="t" stroked="t" coordsize="21600,21600" o:gfxdata="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3Q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b/>
                          </w:rPr>
                        </w:pPr>
                        <w:r>
                          <w:rPr>
                            <w:rFonts w:hint="eastAsia"/>
                            <w:b/>
                            <w:lang w:eastAsia="zh-CN"/>
                          </w:rPr>
                          <w:t>相关专家</w:t>
                        </w:r>
                        <w:r>
                          <w:rPr>
                            <w:rFonts w:hint="eastAsia"/>
                            <w:b/>
                          </w:rPr>
                          <w:t>到位</w:t>
                        </w:r>
                      </w:p>
                    </w:txbxContent>
                  </v:textbox>
                </v:rect>
                <v:line id="直线 55" o:spid="_x0000_s1026" o:spt="20" style="position:absolute;left:3240;top:3302;height:1563;width:13;" filled="f" stroked="t" coordsize="21600,21600" o:gfxdata="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xzC6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56" o:spid="_x0000_s1026" o:spt="20" style="position:absolute;left:3225;top:4129;flip:x;height:1;width:720;" filled="f" stroked="t" coordsize="21600,21600" o:gfxdata="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r7q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7" o:spid="_x0000_s1026" o:spt="20" style="position:absolute;left:2850;top:3784;flip:x;height:1;width:360;" filled="f" stroked="t" coordsize="21600,21600" o:gfxdata="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Vl4w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58" o:spid="_x0000_s1026" o:spt="20" style="position:absolute;left:2865;top:3302;flip:x;height:1;width:360;" filled="f" stroked="t" coordsize="21600,21600" o:gfxdata="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oTAR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9" o:spid="_x0000_s1026" o:spt="20" style="position:absolute;left:2850;top:4362;flip:x;height:1;width:360;" filled="f" stroked="t" coordsize="21600,21600" o:gfxdata="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chl3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0" o:spid="_x0000_s1026" o:spt="20" style="position:absolute;left:2865;top:4863;flip:x;height:1;width:360;" filled="f" stroked="t" coordsize="21600,21600" o:gfxdata="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iH9q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rect id="矩形 61" o:spid="_x0000_s1026" o:spt="1" style="position:absolute;left:3972;top:1593;height:468;width:2160;" fillcolor="#FFFFFF" filled="t" stroked="t" coordsize="21600,21600" o:gfxdata="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I8PS8AAAA&#10;3AAAAA8AAAAAAAAAAQAgAAAAIgAAAGRycy9kb3ducmV2LnhtbFBLAQIUABQAAAAIAIdO4kAzLwWe&#10;OwAAADkAAAAQAAAAAAAAAAEAIAAAAAsBAABkcnMvc2hhcGV4bWwueG1sUEsFBgAAAAAGAAYAWwEA&#10;ALUDAAAAAA==&#10;">
                  <v:fill on="t" focussize="0,0"/>
                  <v:stroke weight="2.25pt" color="#000000" joinstyle="miter"/>
                  <v:imagedata o:title=""/>
                  <o:lock v:ext="edit" aspectratio="f"/>
                  <v:textbox>
                    <w:txbxContent>
                      <w:p>
                        <w:pPr>
                          <w:jc w:val="center"/>
                          <w:rPr>
                            <w:rFonts w:hint="eastAsia" w:eastAsia="宋体"/>
                            <w:b/>
                            <w:lang w:eastAsia="zh-CN"/>
                          </w:rPr>
                        </w:pPr>
                        <w:r>
                          <w:rPr>
                            <w:rFonts w:hint="eastAsia"/>
                            <w:b/>
                            <w:lang w:eastAsia="zh-CN"/>
                          </w:rPr>
                          <w:t>事故报告</w:t>
                        </w:r>
                      </w:p>
                    </w:txbxContent>
                  </v:textbox>
                </v:rect>
                <v:shape id="自选图形 62" o:spid="_x0000_s1026" o:spt="4" type="#_x0000_t4" style="position:absolute;left:3835;top:2321;height:936;width:2284;" fillcolor="#FFFFFF" filled="t" stroked="t" coordsize="21600,21600" o:gfxdata="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WuLt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both"/>
                          <w:rPr>
                            <w:rFonts w:hint="eastAsia"/>
                            <w:b/>
                          </w:rPr>
                        </w:pPr>
                        <w:r>
                          <w:rPr>
                            <w:rFonts w:hint="eastAsia"/>
                            <w:b/>
                            <w:sz w:val="20"/>
                            <w:szCs w:val="20"/>
                            <w:lang w:eastAsia="zh-CN"/>
                          </w:rPr>
                          <w:t>事故等</w:t>
                        </w:r>
                        <w:r>
                          <w:rPr>
                            <w:rFonts w:hint="eastAsia"/>
                            <w:b/>
                            <w:lang w:eastAsia="zh-CN"/>
                          </w:rPr>
                          <w:t>级别级别级</w:t>
                        </w:r>
                        <w:r>
                          <w:rPr>
                            <w:rFonts w:hint="eastAsia"/>
                            <w:b/>
                          </w:rPr>
                          <w:t>别</w:t>
                        </w:r>
                      </w:p>
                    </w:txbxContent>
                  </v:textbox>
                </v:shape>
                <v:line id="直线 64" o:spid="_x0000_s1026" o:spt="20" style="position:absolute;left:4980;top:780;height:813;width:12;" filled="f" stroked="t" coordsize="21600,21600" o:gfxdata="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4U1VLgAAADcAAAA&#10;DwAAAAAAAAABACAAAAAiAAAAZHJzL2Rvd25yZXYueG1sUEsBAhQAFAAAAAgAh07iQDMvBZ47AAAA&#10;OQAAABAAAAAAAAAAAQAgAAAABwEAAGRycy9zaGFwZXhtbC54bWxQSwUGAAAAAAYABgBbAQAAsQMA&#10;AAAA&#10;">
                  <v:fill on="f" focussize="0,0"/>
                  <v:stroke weight="1.5pt" color="#000000" joinstyle="round" endarrow="block"/>
                  <v:imagedata o:title=""/>
                  <o:lock v:ext="edit" aspectratio="f"/>
                </v:line>
                <v:rect id="矩形 65" o:spid="_x0000_s1026" o:spt="1" style="position:absolute;left:6213;top:997;height:468;width:1861;" filled="f" stroked="t" coordsize="21600,21600"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v:fill on="f" focussize="0,0"/>
                  <v:stroke color="#000000 [3213]" joinstyle="round"/>
                  <v:imagedata o:title=""/>
                  <o:lock v:ext="edit" aspectratio="f"/>
                  <v:textbox>
                    <w:txbxContent>
                      <w:p>
                        <w:pPr>
                          <w:jc w:val="center"/>
                          <w:rPr>
                            <w:rFonts w:hint="eastAsia" w:eastAsia="宋体"/>
                            <w:b/>
                            <w:lang w:eastAsia="zh-CN"/>
                          </w:rPr>
                        </w:pPr>
                        <w:r>
                          <w:rPr>
                            <w:rFonts w:hint="eastAsia"/>
                            <w:b/>
                            <w:lang w:eastAsia="zh-CN"/>
                          </w:rPr>
                          <w:t>启动县级预案</w:t>
                        </w:r>
                      </w:p>
                    </w:txbxContent>
                  </v:textbox>
                </v:rect>
                <v:rect id="矩形 67" o:spid="_x0000_s1026" o:spt="1" style="position:absolute;left:1143;top:1966;height:468;width:2115;" fillcolor="#FFFFFF" filled="t" stroked="t" coordsize="21600,21600" o:gfxdata="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SR1+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eastAsia="宋体"/>
                            <w:b/>
                            <w:lang w:eastAsia="zh-CN"/>
                          </w:rPr>
                        </w:pPr>
                        <w:r>
                          <w:rPr>
                            <w:rFonts w:hint="eastAsia"/>
                            <w:b/>
                            <w:lang w:eastAsia="zh-CN"/>
                          </w:rPr>
                          <w:t>派出工作</w:t>
                        </w:r>
                      </w:p>
                    </w:txbxContent>
                  </v:textbox>
                </v:rect>
                <v:rect id="矩形 70" o:spid="_x0000_s1026" o:spt="1" style="position:absolute;left:4858;top:3335;flip:y;height:469;width:480;" filled="f" stroked="f" coordsize="21600,21600" o:gfxdata="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NVsK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300" w:lineRule="exact"/>
                          <w:rPr>
                            <w:rFonts w:hint="eastAsia" w:eastAsiaTheme="minorEastAsia"/>
                            <w:b/>
                            <w:sz w:val="28"/>
                            <w:szCs w:val="28"/>
                            <w:lang w:eastAsia="zh-CN"/>
                          </w:rPr>
                        </w:pPr>
                        <w:r>
                          <w:rPr>
                            <w:rFonts w:hint="eastAsia"/>
                            <w:b/>
                            <w:sz w:val="28"/>
                            <w:szCs w:val="28"/>
                            <w:lang w:eastAsia="zh-CN"/>
                          </w:rPr>
                          <w:t>是</w:t>
                        </w:r>
                      </w:p>
                    </w:txbxContent>
                  </v:textbox>
                </v:rect>
                <v:line id="直线 71" o:spid="_x0000_s1026" o:spt="20" style="position:absolute;left:2256;top:2446;flip:y;height:346;width:0;" filled="f" stroked="t" coordsize="21600,21600" o:gfxdata="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OLW7ugAAANw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line id="直线 72" o:spid="_x0000_s1026" o:spt="20" style="position:absolute;left:4965;top:2052;height:232;width:0;" filled="f" stroked="t" coordsize="21600,21600" o:gfxdata="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9Q7Qr4A&#10;AADcAAAADwAAAAAAAAABACAAAAAiAAAAZHJzL2Rvd25yZXYueG1sUEsBAhQAFAAAAAgAh07iQDMv&#10;BZ47AAAAOQAAABAAAAAAAAAAAQAgAAAADQEAAGRycy9zaGFwZXhtbC54bWxQSwUGAAAAAAYABgBb&#10;AQAAtwMAAAAA&#10;">
                  <v:fill on="f" focussize="0,0"/>
                  <v:stroke weight="1.5pt" color="#000000" joinstyle="round"/>
                  <v:imagedata o:title=""/>
                  <o:lock v:ext="edit" aspectratio="f"/>
                </v:line>
                <v:line id="直线 80" o:spid="_x0000_s1026" o:spt="20" style="position:absolute;left:2221;top:1740;height:12;width:1660;" filled="f" stroked="t" coordsize="21600,21600" o:gfxdata="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0vnqugAAANw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line id="直线 81" o:spid="_x0000_s1026" o:spt="20" style="position:absolute;left:4978;top:3267;height:597;width:0;" filled="f" stroked="t" coordsize="21600,21600" o:gfxdata="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O2GeugAAANw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line id="直线 82" o:spid="_x0000_s1026" o:spt="20" style="position:absolute;left:2268;top:2781;flip:x y;height:8;width:1517;" filled="f" stroked="t" coordsize="21600,21600" o:gfxdata="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f2ZTLsAAADc&#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直线 86" o:spid="_x0000_s1026" o:spt="20" style="position:absolute;left:2206;top:1739;height:237;width:5;" filled="f" stroked="t" coordsize="21600,21600" o:gfxdata="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7z1B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shape id="自选图形 88" o:spid="_x0000_s1026" o:spt="71" type="#_x0000_t71" style="position:absolute;left:3960;top:0;height:991;width:2021;rotation:-11592376f;" fillcolor="#FFFFFF" filled="t" stroked="t" coordsize="21600,21600" o:gfxdata="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T2nq/&#10;AAAA3AAAAA8AAAAAAAAAAQAgAAAAIgAAAGRycy9kb3ducmV2LnhtbFBLAQIUABQAAAAIAIdO4kAz&#10;LwWeOwAAADkAAAAQAAAAAAAAAAEAIAAAAA4BAABkcnMvc2hhcGV4bWwueG1sUEsFBgAAAAAGAAYA&#10;WwEAALgDAAAAAA==&#10;">
                  <v:fill on="t" focussize="0,0"/>
                  <v:stroke weight="2.25pt" color="#000000" joinstyle="miter"/>
                  <v:imagedata o:title=""/>
                  <o:lock v:ext="edit" aspectratio="f"/>
                </v:shape>
                <v:rect id="矩形 89" o:spid="_x0000_s1026" o:spt="1" style="position:absolute;left:4275;top:312;height:482;width:1500;" filled="f" stroked="f" coordsize="21600,21600" o:gfxdata="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vzPm/&#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b/>
                          </w:rPr>
                        </w:pPr>
                        <w:r>
                          <w:rPr>
                            <w:rFonts w:hint="eastAsia"/>
                            <w:b/>
                          </w:rPr>
                          <w:t>事故发生</w:t>
                        </w:r>
                      </w:p>
                    </w:txbxContent>
                  </v:textbox>
                </v:rect>
                <w10:wrap type="topAndBottom"/>
              </v:group>
            </w:pict>
          </mc:Fallback>
        </mc:AlternateContent>
      </w:r>
    </w:p>
    <w:sectPr>
      <w:footerReference r:id="rId10" w:type="first"/>
      <w:footerReference r:id="rId9" w:type="default"/>
      <w:pgSz w:w="11906" w:h="16838"/>
      <w:pgMar w:top="1440" w:right="1803" w:bottom="1440" w:left="1803" w:header="851" w:footer="992" w:gutter="0"/>
      <w:pgNumType w:start="1"/>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76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76</w:t>
                    </w:r>
                    <w:r>
                      <w:rPr>
                        <w:rFonts w:hint="eastAsia"/>
                      </w:rPr>
                      <w:fldChar w:fldCharType="end"/>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78</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0"/>
        <w:tab w:val="clear" w:pos="4153"/>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ZWvQ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8ZWvQtAgAAVwQAAA4AAAAAAAAAAQAgAAAAHwEAAGRycy9lMm9Eb2MueG1sUEsFBgAAAAAG&#10;AAYAWQEAAL4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ind w:firstLine="1920" w:firstLineChars="800"/>
      <w:jc w:val="left"/>
      <w:rPr>
        <w:rFonts w:ascii="宋体" w:hAnsi="宋体" w:eastAsia="宋体" w:cs="宋体"/>
        <w:kern w:val="0"/>
        <w:sz w:val="24"/>
        <w:highlight w:val="yellow"/>
      </w:rPr>
    </w:pPr>
    <w:r>
      <w:rPr>
        <w:rFonts w:hint="eastAsia" w:ascii="宋体" w:hAnsi="宋体" w:eastAsia="宋体" w:cs="宋体"/>
        <w:kern w:val="0"/>
        <w:sz w:val="24"/>
      </w:rPr>
      <w:t>泉州市港口危险货物事故应急预案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ind w:firstLine="1920" w:firstLineChars="800"/>
    </w:pPr>
    <w:r>
      <w:rPr>
        <w:rFonts w:hint="eastAsia" w:ascii="宋体" w:hAnsi="宋体" w:eastAsia="宋体" w:cs="宋体"/>
        <w:kern w:val="0"/>
        <w:sz w:val="24"/>
      </w:rPr>
      <w:t>泉州市港口危险货物事故应急预案</w: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E28B8"/>
    <w:multiLevelType w:val="singleLevel"/>
    <w:tmpl w:val="CFEE28B8"/>
    <w:lvl w:ilvl="0" w:tentative="0">
      <w:start w:val="1"/>
      <w:numFmt w:val="decimal"/>
      <w:suff w:val="nothing"/>
      <w:lvlText w:val="（%1）"/>
      <w:lvlJc w:val="left"/>
      <w:rPr>
        <w:rFonts w:hint="default"/>
        <w:color w:val="000000" w:themeColor="text1"/>
        <w14:textFill>
          <w14:solidFill>
            <w14:schemeClr w14:val="tx1"/>
          </w14:solidFill>
        </w14:textFill>
      </w:rPr>
    </w:lvl>
  </w:abstractNum>
  <w:abstractNum w:abstractNumId="1">
    <w:nsid w:val="FF660A82"/>
    <w:multiLevelType w:val="singleLevel"/>
    <w:tmpl w:val="FF660A82"/>
    <w:lvl w:ilvl="0" w:tentative="0">
      <w:start w:val="2"/>
      <w:numFmt w:val="decimal"/>
      <w:suff w:val="nothing"/>
      <w:lvlText w:val="（%1）"/>
      <w:lvlJc w:val="left"/>
    </w:lvl>
  </w:abstractNum>
  <w:abstractNum w:abstractNumId="2">
    <w:nsid w:val="6157F256"/>
    <w:multiLevelType w:val="singleLevel"/>
    <w:tmpl w:val="6157F256"/>
    <w:lvl w:ilvl="0" w:tentative="0">
      <w:start w:val="1"/>
      <w:numFmt w:val="decimal"/>
      <w:suff w:val="nothing"/>
      <w:lvlText w:val="（%1）"/>
      <w:lvlJc w:val="left"/>
    </w:lvl>
  </w:abstractNum>
  <w:abstractNum w:abstractNumId="3">
    <w:nsid w:val="6157F288"/>
    <w:multiLevelType w:val="singleLevel"/>
    <w:tmpl w:val="6157F288"/>
    <w:lvl w:ilvl="0" w:tentative="0">
      <w:start w:val="1"/>
      <w:numFmt w:val="decimal"/>
      <w:suff w:val="nothing"/>
      <w:lvlText w:val="（%1）"/>
      <w:lvlJc w:val="left"/>
    </w:lvl>
  </w:abstractNum>
  <w:abstractNum w:abstractNumId="4">
    <w:nsid w:val="6157F29C"/>
    <w:multiLevelType w:val="singleLevel"/>
    <w:tmpl w:val="6157F29C"/>
    <w:lvl w:ilvl="0" w:tentative="0">
      <w:start w:val="1"/>
      <w:numFmt w:val="decimal"/>
      <w:suff w:val="nothing"/>
      <w:lvlText w:val="（%1）"/>
      <w:lvlJc w:val="left"/>
    </w:lvl>
  </w:abstractNum>
  <w:abstractNum w:abstractNumId="5">
    <w:nsid w:val="6157F2B5"/>
    <w:multiLevelType w:val="singleLevel"/>
    <w:tmpl w:val="6157F2B5"/>
    <w:lvl w:ilvl="0" w:tentative="0">
      <w:start w:val="1"/>
      <w:numFmt w:val="decimal"/>
      <w:suff w:val="nothing"/>
      <w:lvlText w:val="（%1）"/>
      <w:lvlJc w:val="left"/>
    </w:lvl>
  </w:abstractNum>
  <w:abstractNum w:abstractNumId="6">
    <w:nsid w:val="6ABB6670"/>
    <w:multiLevelType w:val="multilevel"/>
    <w:tmpl w:val="6ABB6670"/>
    <w:lvl w:ilvl="0" w:tentative="0">
      <w:start w:val="1"/>
      <w:numFmt w:val="lowerLetter"/>
      <w:pStyle w:val="2"/>
      <w:lvlText w:val="%1)"/>
      <w:lvlJc w:val="left"/>
      <w:pPr>
        <w:tabs>
          <w:tab w:val="left" w:pos="1134"/>
        </w:tabs>
        <w:ind w:left="1134"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revisionView w:markup="0"/>
  <w:documentProtection w:enforcement="0"/>
  <w:defaultTabStop w:val="420"/>
  <w:drawingGridVerticalSpacing w:val="159"/>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BB"/>
    <w:rsid w:val="000314C6"/>
    <w:rsid w:val="00044BA8"/>
    <w:rsid w:val="000735BB"/>
    <w:rsid w:val="00101C32"/>
    <w:rsid w:val="0015266F"/>
    <w:rsid w:val="001E1C95"/>
    <w:rsid w:val="00216E5C"/>
    <w:rsid w:val="00222CB5"/>
    <w:rsid w:val="0032758B"/>
    <w:rsid w:val="003420C7"/>
    <w:rsid w:val="00412D01"/>
    <w:rsid w:val="00430E2C"/>
    <w:rsid w:val="00442ED7"/>
    <w:rsid w:val="00505AEC"/>
    <w:rsid w:val="00521B03"/>
    <w:rsid w:val="005F1598"/>
    <w:rsid w:val="00632EB6"/>
    <w:rsid w:val="00635A96"/>
    <w:rsid w:val="006654FB"/>
    <w:rsid w:val="00760020"/>
    <w:rsid w:val="00774798"/>
    <w:rsid w:val="007F199D"/>
    <w:rsid w:val="008E0646"/>
    <w:rsid w:val="009758E9"/>
    <w:rsid w:val="00980A0E"/>
    <w:rsid w:val="00A01AEF"/>
    <w:rsid w:val="00A74C2F"/>
    <w:rsid w:val="00B35F67"/>
    <w:rsid w:val="00C76B12"/>
    <w:rsid w:val="00CA2B61"/>
    <w:rsid w:val="00CD69FB"/>
    <w:rsid w:val="00D5271E"/>
    <w:rsid w:val="00D55D4B"/>
    <w:rsid w:val="00D60F47"/>
    <w:rsid w:val="00D64B70"/>
    <w:rsid w:val="00D65B16"/>
    <w:rsid w:val="00DF6ABB"/>
    <w:rsid w:val="00FB1381"/>
    <w:rsid w:val="010B3FCF"/>
    <w:rsid w:val="013C2115"/>
    <w:rsid w:val="01F950DD"/>
    <w:rsid w:val="02505120"/>
    <w:rsid w:val="02BF0CDA"/>
    <w:rsid w:val="032B6A30"/>
    <w:rsid w:val="034963B1"/>
    <w:rsid w:val="038571B7"/>
    <w:rsid w:val="03AB3574"/>
    <w:rsid w:val="045E66D1"/>
    <w:rsid w:val="04792ACA"/>
    <w:rsid w:val="048A601D"/>
    <w:rsid w:val="04C1458A"/>
    <w:rsid w:val="0551056C"/>
    <w:rsid w:val="05F177BF"/>
    <w:rsid w:val="061118FE"/>
    <w:rsid w:val="0624359D"/>
    <w:rsid w:val="06DE3045"/>
    <w:rsid w:val="06E470DD"/>
    <w:rsid w:val="071D3309"/>
    <w:rsid w:val="072A64F0"/>
    <w:rsid w:val="074C285E"/>
    <w:rsid w:val="07F02417"/>
    <w:rsid w:val="080F770D"/>
    <w:rsid w:val="082E7015"/>
    <w:rsid w:val="08695D0F"/>
    <w:rsid w:val="088A68D9"/>
    <w:rsid w:val="092A7A92"/>
    <w:rsid w:val="09374D6B"/>
    <w:rsid w:val="09580B22"/>
    <w:rsid w:val="09891D2A"/>
    <w:rsid w:val="09F0026A"/>
    <w:rsid w:val="0A3F428D"/>
    <w:rsid w:val="0AC247B2"/>
    <w:rsid w:val="0B4F34E1"/>
    <w:rsid w:val="0C8B310D"/>
    <w:rsid w:val="0C9B4D0F"/>
    <w:rsid w:val="0D2C4FE8"/>
    <w:rsid w:val="0D432C4B"/>
    <w:rsid w:val="0D6929A2"/>
    <w:rsid w:val="0D6E0495"/>
    <w:rsid w:val="0DBF0EEC"/>
    <w:rsid w:val="0DCD3BB2"/>
    <w:rsid w:val="0E01681C"/>
    <w:rsid w:val="0E646E88"/>
    <w:rsid w:val="0F002471"/>
    <w:rsid w:val="0F874EDE"/>
    <w:rsid w:val="0F9C5497"/>
    <w:rsid w:val="103638A8"/>
    <w:rsid w:val="105904FE"/>
    <w:rsid w:val="11106FD6"/>
    <w:rsid w:val="11683EA3"/>
    <w:rsid w:val="11CB124A"/>
    <w:rsid w:val="12093E64"/>
    <w:rsid w:val="125A5914"/>
    <w:rsid w:val="1360762E"/>
    <w:rsid w:val="13997DBE"/>
    <w:rsid w:val="13D60F0A"/>
    <w:rsid w:val="149F57C0"/>
    <w:rsid w:val="14AC3BC3"/>
    <w:rsid w:val="14D6098E"/>
    <w:rsid w:val="154137BC"/>
    <w:rsid w:val="15A6656E"/>
    <w:rsid w:val="15D1470F"/>
    <w:rsid w:val="15E33C21"/>
    <w:rsid w:val="16745860"/>
    <w:rsid w:val="16883BAF"/>
    <w:rsid w:val="169633F0"/>
    <w:rsid w:val="16B05BFA"/>
    <w:rsid w:val="16F51041"/>
    <w:rsid w:val="17197AA9"/>
    <w:rsid w:val="17A370BD"/>
    <w:rsid w:val="187B4213"/>
    <w:rsid w:val="18BA572E"/>
    <w:rsid w:val="18C74673"/>
    <w:rsid w:val="18E6592E"/>
    <w:rsid w:val="192267F2"/>
    <w:rsid w:val="197702A7"/>
    <w:rsid w:val="19810B4E"/>
    <w:rsid w:val="19C53BDD"/>
    <w:rsid w:val="19FF19FC"/>
    <w:rsid w:val="1A02520C"/>
    <w:rsid w:val="1A0653C1"/>
    <w:rsid w:val="1A214162"/>
    <w:rsid w:val="1A242AE6"/>
    <w:rsid w:val="1A845292"/>
    <w:rsid w:val="1AD53D4A"/>
    <w:rsid w:val="1B6D3F23"/>
    <w:rsid w:val="1BCF5C8C"/>
    <w:rsid w:val="1BD94150"/>
    <w:rsid w:val="1CD60007"/>
    <w:rsid w:val="1D0D18A6"/>
    <w:rsid w:val="1D8300E2"/>
    <w:rsid w:val="1DB3116C"/>
    <w:rsid w:val="1DF75A93"/>
    <w:rsid w:val="1DFFB8D0"/>
    <w:rsid w:val="1E1473E9"/>
    <w:rsid w:val="1E7C6EC6"/>
    <w:rsid w:val="1EF72EAD"/>
    <w:rsid w:val="1F0C74F0"/>
    <w:rsid w:val="1F2B7143"/>
    <w:rsid w:val="1F9121E0"/>
    <w:rsid w:val="1FE53A2F"/>
    <w:rsid w:val="2010010D"/>
    <w:rsid w:val="20187227"/>
    <w:rsid w:val="20E77413"/>
    <w:rsid w:val="20EF417B"/>
    <w:rsid w:val="214F2ACE"/>
    <w:rsid w:val="218D7E49"/>
    <w:rsid w:val="21FC717C"/>
    <w:rsid w:val="22287D53"/>
    <w:rsid w:val="227062C1"/>
    <w:rsid w:val="23153F92"/>
    <w:rsid w:val="2321711A"/>
    <w:rsid w:val="2385263C"/>
    <w:rsid w:val="23907472"/>
    <w:rsid w:val="23D70DA2"/>
    <w:rsid w:val="242417B2"/>
    <w:rsid w:val="24DF4145"/>
    <w:rsid w:val="254460A0"/>
    <w:rsid w:val="256663C7"/>
    <w:rsid w:val="25A83D4A"/>
    <w:rsid w:val="26796E8B"/>
    <w:rsid w:val="267A3FBC"/>
    <w:rsid w:val="268544F5"/>
    <w:rsid w:val="26AB0AAD"/>
    <w:rsid w:val="26B84C51"/>
    <w:rsid w:val="26F973FD"/>
    <w:rsid w:val="28195697"/>
    <w:rsid w:val="284B244F"/>
    <w:rsid w:val="28E1781E"/>
    <w:rsid w:val="297C0F36"/>
    <w:rsid w:val="29BA4069"/>
    <w:rsid w:val="2A1A6088"/>
    <w:rsid w:val="2A553BD8"/>
    <w:rsid w:val="2A6B0340"/>
    <w:rsid w:val="2A894B48"/>
    <w:rsid w:val="2AF77E6F"/>
    <w:rsid w:val="2B8A270A"/>
    <w:rsid w:val="2C44697D"/>
    <w:rsid w:val="2C501C54"/>
    <w:rsid w:val="2C6C46FA"/>
    <w:rsid w:val="2CAB0835"/>
    <w:rsid w:val="2CF31494"/>
    <w:rsid w:val="2CF59ED8"/>
    <w:rsid w:val="2D292253"/>
    <w:rsid w:val="2D597A3D"/>
    <w:rsid w:val="2D5C6728"/>
    <w:rsid w:val="2D7A7980"/>
    <w:rsid w:val="2DE7BBC6"/>
    <w:rsid w:val="2DF87610"/>
    <w:rsid w:val="2E43628B"/>
    <w:rsid w:val="2E57637E"/>
    <w:rsid w:val="2E966B6B"/>
    <w:rsid w:val="2ECA48C4"/>
    <w:rsid w:val="2F340399"/>
    <w:rsid w:val="2F443C77"/>
    <w:rsid w:val="2F5C6332"/>
    <w:rsid w:val="2F8C1BAD"/>
    <w:rsid w:val="2FEE17A3"/>
    <w:rsid w:val="3014286F"/>
    <w:rsid w:val="303F3107"/>
    <w:rsid w:val="30FB7008"/>
    <w:rsid w:val="312670DA"/>
    <w:rsid w:val="321941FD"/>
    <w:rsid w:val="3225320F"/>
    <w:rsid w:val="3283503A"/>
    <w:rsid w:val="33174CD6"/>
    <w:rsid w:val="335144E8"/>
    <w:rsid w:val="33947FEA"/>
    <w:rsid w:val="33AC2EDA"/>
    <w:rsid w:val="33F77463"/>
    <w:rsid w:val="341F600B"/>
    <w:rsid w:val="34727AC9"/>
    <w:rsid w:val="34D504B7"/>
    <w:rsid w:val="35052845"/>
    <w:rsid w:val="354C2A25"/>
    <w:rsid w:val="357441F1"/>
    <w:rsid w:val="35BC1376"/>
    <w:rsid w:val="36373311"/>
    <w:rsid w:val="371F6DDE"/>
    <w:rsid w:val="374B13E9"/>
    <w:rsid w:val="374F5130"/>
    <w:rsid w:val="376E4EC8"/>
    <w:rsid w:val="37741216"/>
    <w:rsid w:val="37BA68A0"/>
    <w:rsid w:val="37D6651C"/>
    <w:rsid w:val="386A6A1E"/>
    <w:rsid w:val="38A4407E"/>
    <w:rsid w:val="38E15600"/>
    <w:rsid w:val="39545736"/>
    <w:rsid w:val="3A0470C2"/>
    <w:rsid w:val="3A161AFF"/>
    <w:rsid w:val="3A52728A"/>
    <w:rsid w:val="3AB954F4"/>
    <w:rsid w:val="3B294BBC"/>
    <w:rsid w:val="3B6109C1"/>
    <w:rsid w:val="3B771E86"/>
    <w:rsid w:val="3B9626BF"/>
    <w:rsid w:val="3BDB14FB"/>
    <w:rsid w:val="3BE69B84"/>
    <w:rsid w:val="3C40555F"/>
    <w:rsid w:val="3CDD6D96"/>
    <w:rsid w:val="3D46019C"/>
    <w:rsid w:val="3D5A2C9D"/>
    <w:rsid w:val="3DB505DC"/>
    <w:rsid w:val="3DE50315"/>
    <w:rsid w:val="3DE75934"/>
    <w:rsid w:val="3DEF084D"/>
    <w:rsid w:val="3EC640A1"/>
    <w:rsid w:val="3FF703D0"/>
    <w:rsid w:val="3FFFBE56"/>
    <w:rsid w:val="40313838"/>
    <w:rsid w:val="404B4959"/>
    <w:rsid w:val="40DB5FE3"/>
    <w:rsid w:val="40E20BD7"/>
    <w:rsid w:val="412A483C"/>
    <w:rsid w:val="41472B6D"/>
    <w:rsid w:val="419B570E"/>
    <w:rsid w:val="426C56CD"/>
    <w:rsid w:val="428020C8"/>
    <w:rsid w:val="42830920"/>
    <w:rsid w:val="42C43E24"/>
    <w:rsid w:val="42CC61CC"/>
    <w:rsid w:val="436406A9"/>
    <w:rsid w:val="43690C90"/>
    <w:rsid w:val="4390197E"/>
    <w:rsid w:val="43DC3C2C"/>
    <w:rsid w:val="44784AED"/>
    <w:rsid w:val="44A60E88"/>
    <w:rsid w:val="44B11EA2"/>
    <w:rsid w:val="45660DDD"/>
    <w:rsid w:val="45C9023E"/>
    <w:rsid w:val="45CF6DA7"/>
    <w:rsid w:val="45F02773"/>
    <w:rsid w:val="46192EFE"/>
    <w:rsid w:val="465E2BD8"/>
    <w:rsid w:val="470E09E2"/>
    <w:rsid w:val="47F90EA3"/>
    <w:rsid w:val="48C649D7"/>
    <w:rsid w:val="49064265"/>
    <w:rsid w:val="49EF2049"/>
    <w:rsid w:val="49FF6364"/>
    <w:rsid w:val="4A080187"/>
    <w:rsid w:val="4A0F1E51"/>
    <w:rsid w:val="4AFF289C"/>
    <w:rsid w:val="4B1972CC"/>
    <w:rsid w:val="4B6A4F63"/>
    <w:rsid w:val="4B7530D9"/>
    <w:rsid w:val="4B7D1674"/>
    <w:rsid w:val="4B8940BA"/>
    <w:rsid w:val="4BD616AC"/>
    <w:rsid w:val="4BFD5D05"/>
    <w:rsid w:val="4D365E28"/>
    <w:rsid w:val="4D642EB2"/>
    <w:rsid w:val="4EB54CC4"/>
    <w:rsid w:val="4EEB6F5E"/>
    <w:rsid w:val="4F315EF2"/>
    <w:rsid w:val="4F3FD466"/>
    <w:rsid w:val="4FAFD577"/>
    <w:rsid w:val="4FE41E06"/>
    <w:rsid w:val="503B586D"/>
    <w:rsid w:val="5064549F"/>
    <w:rsid w:val="508C6DAD"/>
    <w:rsid w:val="50EE7DCC"/>
    <w:rsid w:val="51187266"/>
    <w:rsid w:val="512E4D96"/>
    <w:rsid w:val="51A93F96"/>
    <w:rsid w:val="51E340C0"/>
    <w:rsid w:val="52214D3A"/>
    <w:rsid w:val="523B0AD3"/>
    <w:rsid w:val="52400C6F"/>
    <w:rsid w:val="525F0017"/>
    <w:rsid w:val="526B408F"/>
    <w:rsid w:val="52715E1D"/>
    <w:rsid w:val="53394740"/>
    <w:rsid w:val="53692D5F"/>
    <w:rsid w:val="536D17D1"/>
    <w:rsid w:val="54132099"/>
    <w:rsid w:val="544C1838"/>
    <w:rsid w:val="54515DA9"/>
    <w:rsid w:val="56007522"/>
    <w:rsid w:val="5617177A"/>
    <w:rsid w:val="56682934"/>
    <w:rsid w:val="56A46306"/>
    <w:rsid w:val="56E15EB1"/>
    <w:rsid w:val="56E71753"/>
    <w:rsid w:val="56EB5149"/>
    <w:rsid w:val="56F8022A"/>
    <w:rsid w:val="577D430E"/>
    <w:rsid w:val="578B32A9"/>
    <w:rsid w:val="579057E3"/>
    <w:rsid w:val="57FE7CAF"/>
    <w:rsid w:val="5817036B"/>
    <w:rsid w:val="58765231"/>
    <w:rsid w:val="58F05950"/>
    <w:rsid w:val="59235CA7"/>
    <w:rsid w:val="59745DBA"/>
    <w:rsid w:val="59A64E02"/>
    <w:rsid w:val="59C33E43"/>
    <w:rsid w:val="5A1D1070"/>
    <w:rsid w:val="5A4C74BD"/>
    <w:rsid w:val="5AAE775D"/>
    <w:rsid w:val="5B502D85"/>
    <w:rsid w:val="5BB54FA2"/>
    <w:rsid w:val="5BD807AF"/>
    <w:rsid w:val="5BED6FCD"/>
    <w:rsid w:val="5C427AAA"/>
    <w:rsid w:val="5CB102D0"/>
    <w:rsid w:val="5D196C70"/>
    <w:rsid w:val="5D436B17"/>
    <w:rsid w:val="5D4A0316"/>
    <w:rsid w:val="5D685F8A"/>
    <w:rsid w:val="5DB958A7"/>
    <w:rsid w:val="5E084BD3"/>
    <w:rsid w:val="5E177776"/>
    <w:rsid w:val="5E3751C7"/>
    <w:rsid w:val="5F2D7DC3"/>
    <w:rsid w:val="5F47F0F8"/>
    <w:rsid w:val="5F4C25D2"/>
    <w:rsid w:val="5F596EC1"/>
    <w:rsid w:val="5F6F01F4"/>
    <w:rsid w:val="5FD664A4"/>
    <w:rsid w:val="5FDA4328"/>
    <w:rsid w:val="5FF00ED9"/>
    <w:rsid w:val="60062040"/>
    <w:rsid w:val="60185BAC"/>
    <w:rsid w:val="608B0C07"/>
    <w:rsid w:val="60A44731"/>
    <w:rsid w:val="60A74A8C"/>
    <w:rsid w:val="60EB2899"/>
    <w:rsid w:val="61641A6D"/>
    <w:rsid w:val="61706AC7"/>
    <w:rsid w:val="61A737AA"/>
    <w:rsid w:val="61CC506D"/>
    <w:rsid w:val="61E60471"/>
    <w:rsid w:val="61E713E3"/>
    <w:rsid w:val="62950F10"/>
    <w:rsid w:val="62BF07F7"/>
    <w:rsid w:val="62CD6923"/>
    <w:rsid w:val="62D30BB0"/>
    <w:rsid w:val="62DC15E7"/>
    <w:rsid w:val="62EB6679"/>
    <w:rsid w:val="632C31BB"/>
    <w:rsid w:val="63337EEC"/>
    <w:rsid w:val="634763E3"/>
    <w:rsid w:val="63624470"/>
    <w:rsid w:val="63C942D9"/>
    <w:rsid w:val="63F77331"/>
    <w:rsid w:val="64AC5A5B"/>
    <w:rsid w:val="64CC0C1E"/>
    <w:rsid w:val="653318C3"/>
    <w:rsid w:val="656D3156"/>
    <w:rsid w:val="658F0F08"/>
    <w:rsid w:val="65B33859"/>
    <w:rsid w:val="65BB3C5D"/>
    <w:rsid w:val="65C5242B"/>
    <w:rsid w:val="663D5E8F"/>
    <w:rsid w:val="66DD375D"/>
    <w:rsid w:val="67394CCE"/>
    <w:rsid w:val="67B2712E"/>
    <w:rsid w:val="67EA60D8"/>
    <w:rsid w:val="67F675DB"/>
    <w:rsid w:val="684C3C82"/>
    <w:rsid w:val="68BD3DA4"/>
    <w:rsid w:val="68DC69CE"/>
    <w:rsid w:val="69017891"/>
    <w:rsid w:val="691C27FC"/>
    <w:rsid w:val="692379F1"/>
    <w:rsid w:val="69446027"/>
    <w:rsid w:val="69837B60"/>
    <w:rsid w:val="6A321CBC"/>
    <w:rsid w:val="6AA24AC4"/>
    <w:rsid w:val="6B1BA8CD"/>
    <w:rsid w:val="6B7B4A16"/>
    <w:rsid w:val="6BF83BDC"/>
    <w:rsid w:val="6BFFF0D1"/>
    <w:rsid w:val="6C1626F2"/>
    <w:rsid w:val="6C323888"/>
    <w:rsid w:val="6C7E74FD"/>
    <w:rsid w:val="6CFF46D7"/>
    <w:rsid w:val="6D6C7E06"/>
    <w:rsid w:val="6DF0772C"/>
    <w:rsid w:val="6DF31A35"/>
    <w:rsid w:val="6DF377F3"/>
    <w:rsid w:val="6E3B5449"/>
    <w:rsid w:val="6E636B0B"/>
    <w:rsid w:val="6E7662D4"/>
    <w:rsid w:val="6EAFB43B"/>
    <w:rsid w:val="6EC72F0A"/>
    <w:rsid w:val="6F2B242F"/>
    <w:rsid w:val="6F7C558A"/>
    <w:rsid w:val="6FC70298"/>
    <w:rsid w:val="6FCA706A"/>
    <w:rsid w:val="6FDD1762"/>
    <w:rsid w:val="700B69ED"/>
    <w:rsid w:val="70296E2C"/>
    <w:rsid w:val="703278E3"/>
    <w:rsid w:val="70BF3524"/>
    <w:rsid w:val="70FE65BF"/>
    <w:rsid w:val="710653AC"/>
    <w:rsid w:val="71396DDC"/>
    <w:rsid w:val="71983ED0"/>
    <w:rsid w:val="71A078B8"/>
    <w:rsid w:val="71BB72E9"/>
    <w:rsid w:val="71C72B5E"/>
    <w:rsid w:val="71D90CCF"/>
    <w:rsid w:val="722939E1"/>
    <w:rsid w:val="72B914DF"/>
    <w:rsid w:val="72C05C7F"/>
    <w:rsid w:val="72C57816"/>
    <w:rsid w:val="72F45F35"/>
    <w:rsid w:val="731417F9"/>
    <w:rsid w:val="73296CE0"/>
    <w:rsid w:val="733713F8"/>
    <w:rsid w:val="7362204F"/>
    <w:rsid w:val="73B0376A"/>
    <w:rsid w:val="74405F44"/>
    <w:rsid w:val="74572E9C"/>
    <w:rsid w:val="749C21E0"/>
    <w:rsid w:val="74CA7621"/>
    <w:rsid w:val="75BF535A"/>
    <w:rsid w:val="75E325D2"/>
    <w:rsid w:val="75F82278"/>
    <w:rsid w:val="760B3ADA"/>
    <w:rsid w:val="762A39FC"/>
    <w:rsid w:val="76353194"/>
    <w:rsid w:val="76454E5F"/>
    <w:rsid w:val="76B33E39"/>
    <w:rsid w:val="76D97752"/>
    <w:rsid w:val="773E5934"/>
    <w:rsid w:val="774BB7EC"/>
    <w:rsid w:val="777D636A"/>
    <w:rsid w:val="77C77F82"/>
    <w:rsid w:val="77DF44BD"/>
    <w:rsid w:val="77E337FB"/>
    <w:rsid w:val="77E38C1F"/>
    <w:rsid w:val="77E6D712"/>
    <w:rsid w:val="77FFCDF1"/>
    <w:rsid w:val="782D4815"/>
    <w:rsid w:val="78725CEA"/>
    <w:rsid w:val="791500E5"/>
    <w:rsid w:val="791972A9"/>
    <w:rsid w:val="79283942"/>
    <w:rsid w:val="79490BC2"/>
    <w:rsid w:val="7976647A"/>
    <w:rsid w:val="79880612"/>
    <w:rsid w:val="798B50CE"/>
    <w:rsid w:val="79BB1118"/>
    <w:rsid w:val="79DF2285"/>
    <w:rsid w:val="7AB81DE8"/>
    <w:rsid w:val="7ABE7CA0"/>
    <w:rsid w:val="7B596CB7"/>
    <w:rsid w:val="7B5B3479"/>
    <w:rsid w:val="7B7397EB"/>
    <w:rsid w:val="7B827263"/>
    <w:rsid w:val="7B8858B2"/>
    <w:rsid w:val="7B9D27AC"/>
    <w:rsid w:val="7BA65F8F"/>
    <w:rsid w:val="7BAC69CC"/>
    <w:rsid w:val="7BB564CD"/>
    <w:rsid w:val="7BED22F7"/>
    <w:rsid w:val="7C0716BE"/>
    <w:rsid w:val="7C2857C7"/>
    <w:rsid w:val="7CB52BD4"/>
    <w:rsid w:val="7CB660BE"/>
    <w:rsid w:val="7CDF7294"/>
    <w:rsid w:val="7D16DF06"/>
    <w:rsid w:val="7DF5B297"/>
    <w:rsid w:val="7EA56393"/>
    <w:rsid w:val="7EE81FBA"/>
    <w:rsid w:val="7F2E7D70"/>
    <w:rsid w:val="7F9791B8"/>
    <w:rsid w:val="7FBBFFB1"/>
    <w:rsid w:val="7FBF3E42"/>
    <w:rsid w:val="7FF7148A"/>
    <w:rsid w:val="7FFEBB2B"/>
    <w:rsid w:val="7FFFF0BF"/>
    <w:rsid w:val="83DE7842"/>
    <w:rsid w:val="A3FF6413"/>
    <w:rsid w:val="ABBD7B9D"/>
    <w:rsid w:val="B2FFFF62"/>
    <w:rsid w:val="B33FF07E"/>
    <w:rsid w:val="B9FB7DA9"/>
    <w:rsid w:val="BA6F3DAD"/>
    <w:rsid w:val="BD6F7962"/>
    <w:rsid w:val="BDFF3982"/>
    <w:rsid w:val="BEB91858"/>
    <w:rsid w:val="BF9F0B26"/>
    <w:rsid w:val="C97E8BB2"/>
    <w:rsid w:val="CDDF9FF5"/>
    <w:rsid w:val="D1FF5115"/>
    <w:rsid w:val="DFB6F5FD"/>
    <w:rsid w:val="EBBBA616"/>
    <w:rsid w:val="EEBFFD56"/>
    <w:rsid w:val="EFF73186"/>
    <w:rsid w:val="F37B2949"/>
    <w:rsid w:val="F5FF8E46"/>
    <w:rsid w:val="F7F7285C"/>
    <w:rsid w:val="FAF08DFE"/>
    <w:rsid w:val="FAFDA25F"/>
    <w:rsid w:val="FBBE1F36"/>
    <w:rsid w:val="FBEFAB75"/>
    <w:rsid w:val="FD4F273A"/>
    <w:rsid w:val="FDA696D0"/>
    <w:rsid w:val="FE3BBB6C"/>
    <w:rsid w:val="FE7A9EC0"/>
    <w:rsid w:val="FE87590E"/>
    <w:rsid w:val="FF5D0A70"/>
    <w:rsid w:val="FF870868"/>
    <w:rsid w:val="FFE68EFE"/>
    <w:rsid w:val="FFFEF2F0"/>
    <w:rsid w:val="FFFF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38"/>
    <w:qFormat/>
    <w:uiPriority w:val="0"/>
    <w:pPr>
      <w:keepNext/>
      <w:keepLines/>
      <w:spacing w:line="500" w:lineRule="exact"/>
      <w:ind w:firstLine="200" w:firstLineChars="200"/>
      <w:jc w:val="left"/>
      <w:outlineLvl w:val="0"/>
    </w:pPr>
    <w:rPr>
      <w:rFonts w:eastAsia="黑体"/>
      <w:b/>
      <w:bCs/>
      <w:kern w:val="44"/>
      <w:sz w:val="32"/>
      <w:szCs w:val="44"/>
    </w:rPr>
  </w:style>
  <w:style w:type="paragraph" w:styleId="5">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qFormat/>
    <w:uiPriority w:val="0"/>
    <w:pPr>
      <w:keepNext/>
      <w:ind w:firstLine="200" w:firstLineChars="200"/>
      <w:jc w:val="left"/>
      <w:outlineLvl w:val="2"/>
    </w:pPr>
    <w:rPr>
      <w:b/>
      <w:sz w:val="28"/>
      <w:szCs w:val="28"/>
    </w:rPr>
  </w:style>
  <w:style w:type="paragraph" w:styleId="7">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numPr>
        <w:ilvl w:val="0"/>
        <w:numId w:val="1"/>
      </w:numPr>
      <w:spacing w:after="120" w:line="400" w:lineRule="exact"/>
    </w:pPr>
    <w:rPr>
      <w:sz w:val="24"/>
      <w:szCs w:val="20"/>
    </w:rPr>
  </w:style>
  <w:style w:type="paragraph" w:styleId="3">
    <w:name w:val="envelope return"/>
    <w:basedOn w:val="1"/>
    <w:qFormat/>
    <w:uiPriority w:val="0"/>
    <w:pPr>
      <w:snapToGrid w:val="0"/>
    </w:pPr>
    <w:rPr>
      <w:rFonts w:ascii="Cambria" w:hAnsi="Cambria" w:eastAsia="宋体" w:cs="Times New Roman"/>
    </w:rPr>
  </w:style>
  <w:style w:type="paragraph" w:styleId="8">
    <w:name w:val="annotation text"/>
    <w:basedOn w:val="1"/>
    <w:link w:val="35"/>
    <w:qFormat/>
    <w:uiPriority w:val="0"/>
    <w:pPr>
      <w:jc w:val="left"/>
    </w:pPr>
  </w:style>
  <w:style w:type="paragraph" w:styleId="9">
    <w:name w:val="Body Text"/>
    <w:basedOn w:val="1"/>
    <w:uiPriority w:val="0"/>
    <w:pPr>
      <w:spacing w:line="360" w:lineRule="auto"/>
    </w:pPr>
    <w:rPr>
      <w:sz w:val="24"/>
      <w:szCs w:val="20"/>
    </w:rPr>
  </w:style>
  <w:style w:type="paragraph" w:styleId="10">
    <w:name w:val="Body Text Indent"/>
    <w:basedOn w:val="1"/>
    <w:qFormat/>
    <w:uiPriority w:val="0"/>
    <w:pPr>
      <w:ind w:firstLine="560" w:firstLineChars="200"/>
    </w:pPr>
    <w:rPr>
      <w:rFonts w:ascii="宋体" w:hAnsi="宋体" w:eastAsia="仿宋_GB2312"/>
      <w:kern w:val="0"/>
      <w:sz w:val="28"/>
      <w:szCs w:val="28"/>
    </w:rPr>
  </w:style>
  <w:style w:type="paragraph" w:styleId="11">
    <w:name w:val="toc 3"/>
    <w:basedOn w:val="1"/>
    <w:next w:val="1"/>
    <w:qFormat/>
    <w:uiPriority w:val="0"/>
    <w:pPr>
      <w:ind w:left="840" w:leftChars="400"/>
    </w:pPr>
  </w:style>
  <w:style w:type="paragraph" w:styleId="12">
    <w:name w:val="Body Text Indent 2"/>
    <w:basedOn w:val="1"/>
    <w:qFormat/>
    <w:uiPriority w:val="0"/>
    <w:pPr>
      <w:spacing w:after="120" w:line="480" w:lineRule="auto"/>
      <w:ind w:left="420" w:leftChars="200"/>
    </w:pPr>
  </w:style>
  <w:style w:type="paragraph" w:styleId="13">
    <w:name w:val="Balloon Text"/>
    <w:basedOn w:val="1"/>
    <w:link w:val="34"/>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0"/>
  </w:style>
  <w:style w:type="paragraph" w:styleId="17">
    <w:name w:val="toc 2"/>
    <w:basedOn w:val="1"/>
    <w:next w:val="1"/>
    <w:qFormat/>
    <w:uiPriority w:val="39"/>
    <w:pPr>
      <w:ind w:left="210"/>
      <w:jc w:val="left"/>
    </w:pPr>
    <w:rPr>
      <w:rFonts w:ascii="Calibri" w:hAnsi="Calibri"/>
      <w:smallCaps/>
      <w:sz w:val="20"/>
    </w:rPr>
  </w:style>
  <w:style w:type="paragraph" w:styleId="18">
    <w:name w:val="Normal (Web)"/>
    <w:basedOn w:val="1"/>
    <w:qFormat/>
    <w:uiPriority w:val="0"/>
    <w:pPr>
      <w:widowControl/>
      <w:jc w:val="left"/>
    </w:pPr>
    <w:rPr>
      <w:rFonts w:ascii="宋体" w:hAnsi="宋体"/>
      <w:kern w:val="0"/>
      <w:sz w:val="24"/>
    </w:rPr>
  </w:style>
  <w:style w:type="paragraph" w:styleId="19">
    <w:name w:val="annotation subject"/>
    <w:basedOn w:val="8"/>
    <w:next w:val="8"/>
    <w:link w:val="36"/>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annotation reference"/>
    <w:basedOn w:val="22"/>
    <w:qFormat/>
    <w:uiPriority w:val="0"/>
    <w:rPr>
      <w:sz w:val="21"/>
      <w:szCs w:val="21"/>
    </w:rPr>
  </w:style>
  <w:style w:type="paragraph" w:customStyle="1" w:styleId="25">
    <w:name w:val="Char"/>
    <w:basedOn w:val="1"/>
    <w:qFormat/>
    <w:uiPriority w:val="0"/>
    <w:pPr>
      <w:widowControl/>
      <w:spacing w:after="160" w:line="240" w:lineRule="exact"/>
      <w:jc w:val="left"/>
    </w:pPr>
  </w:style>
  <w:style w:type="paragraph" w:customStyle="1" w:styleId="26">
    <w:name w:val="样式3"/>
    <w:basedOn w:val="7"/>
    <w:qFormat/>
    <w:uiPriority w:val="0"/>
  </w:style>
  <w:style w:type="paragraph" w:customStyle="1" w:styleId="27">
    <w:name w:val="Body text|1"/>
    <w:basedOn w:val="1"/>
    <w:qFormat/>
    <w:uiPriority w:val="0"/>
    <w:pPr>
      <w:spacing w:after="140" w:line="343" w:lineRule="auto"/>
      <w:ind w:firstLine="160"/>
    </w:pPr>
    <w:rPr>
      <w:rFonts w:ascii="宋体" w:hAnsi="宋体" w:eastAsia="宋体" w:cs="宋体"/>
      <w:sz w:val="19"/>
      <w:szCs w:val="19"/>
      <w:lang w:val="zh-TW" w:eastAsia="zh-TW" w:bidi="zh-TW"/>
    </w:rPr>
  </w:style>
  <w:style w:type="paragraph" w:customStyle="1" w:styleId="2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
    <w:name w:val="正文样式"/>
    <w:basedOn w:val="30"/>
    <w:qFormat/>
    <w:uiPriority w:val="0"/>
    <w:pPr>
      <w:ind w:firstLine="480" w:firstLineChars="200"/>
    </w:pPr>
  </w:style>
  <w:style w:type="paragraph" w:customStyle="1" w:styleId="30">
    <w:name w:val="样式 宋体 小四 行距: 固定值 22 磅"/>
    <w:basedOn w:val="1"/>
    <w:qFormat/>
    <w:uiPriority w:val="0"/>
    <w:pPr>
      <w:spacing w:line="400" w:lineRule="exact"/>
    </w:pPr>
    <w:rPr>
      <w:rFonts w:ascii="宋体" w:hAnsi="宋体" w:cs="宋体"/>
      <w:sz w:val="24"/>
    </w:rPr>
  </w:style>
  <w:style w:type="character" w:customStyle="1" w:styleId="31">
    <w:name w:val="font21"/>
    <w:basedOn w:val="22"/>
    <w:qFormat/>
    <w:uiPriority w:val="0"/>
    <w:rPr>
      <w:rFonts w:hint="eastAsia" w:ascii="宋体" w:hAnsi="宋体" w:eastAsia="宋体" w:cs="宋体"/>
      <w:color w:val="000000"/>
      <w:sz w:val="21"/>
      <w:szCs w:val="21"/>
      <w:u w:val="none"/>
    </w:rPr>
  </w:style>
  <w:style w:type="character" w:customStyle="1" w:styleId="32">
    <w:name w:val="font11"/>
    <w:basedOn w:val="22"/>
    <w:qFormat/>
    <w:uiPriority w:val="0"/>
    <w:rPr>
      <w:rFonts w:hint="default" w:ascii="Calibri" w:hAnsi="Calibri" w:cs="Calibri"/>
      <w:color w:val="000000"/>
      <w:sz w:val="21"/>
      <w:szCs w:val="21"/>
      <w:u w:val="none"/>
    </w:rPr>
  </w:style>
  <w:style w:type="paragraph" w:customStyle="1" w:styleId="33">
    <w:name w:val="正文矿"/>
    <w:qFormat/>
    <w:uiPriority w:val="0"/>
    <w:pPr>
      <w:adjustRightInd w:val="0"/>
      <w:snapToGrid w:val="0"/>
      <w:spacing w:line="336" w:lineRule="auto"/>
      <w:ind w:firstLine="200" w:firstLineChars="200"/>
    </w:pPr>
    <w:rPr>
      <w:rFonts w:ascii="Calibri" w:hAnsi="Calibri" w:eastAsia="仿宋_GB2312" w:cs="Times New Roman"/>
      <w:kern w:val="2"/>
      <w:sz w:val="28"/>
      <w:szCs w:val="28"/>
      <w:lang w:val="en-US" w:eastAsia="zh-CN" w:bidi="ar-SA"/>
    </w:rPr>
  </w:style>
  <w:style w:type="character" w:customStyle="1" w:styleId="34">
    <w:name w:val="批注框文本 Char"/>
    <w:basedOn w:val="22"/>
    <w:link w:val="13"/>
    <w:qFormat/>
    <w:uiPriority w:val="0"/>
    <w:rPr>
      <w:rFonts w:asciiTheme="minorHAnsi" w:hAnsiTheme="minorHAnsi" w:eastAsiaTheme="minorEastAsia" w:cstheme="minorBidi"/>
      <w:kern w:val="2"/>
      <w:sz w:val="18"/>
      <w:szCs w:val="18"/>
    </w:rPr>
  </w:style>
  <w:style w:type="character" w:customStyle="1" w:styleId="35">
    <w:name w:val="批注文字 Char"/>
    <w:basedOn w:val="22"/>
    <w:link w:val="8"/>
    <w:qFormat/>
    <w:uiPriority w:val="0"/>
    <w:rPr>
      <w:rFonts w:asciiTheme="minorHAnsi" w:hAnsiTheme="minorHAnsi" w:eastAsiaTheme="minorEastAsia" w:cstheme="minorBidi"/>
      <w:kern w:val="2"/>
      <w:sz w:val="21"/>
      <w:szCs w:val="24"/>
    </w:rPr>
  </w:style>
  <w:style w:type="character" w:customStyle="1" w:styleId="36">
    <w:name w:val="批注主题 Char"/>
    <w:basedOn w:val="35"/>
    <w:link w:val="19"/>
    <w:qFormat/>
    <w:uiPriority w:val="0"/>
    <w:rPr>
      <w:rFonts w:asciiTheme="minorHAnsi" w:hAnsiTheme="minorHAnsi" w:eastAsiaTheme="minorEastAsia" w:cstheme="minorBidi"/>
      <w:b/>
      <w:bCs/>
      <w:kern w:val="2"/>
      <w:sz w:val="21"/>
      <w:szCs w:val="24"/>
    </w:rPr>
  </w:style>
  <w:style w:type="paragraph" w:customStyle="1" w:styleId="37">
    <w:name w:val="Default"/>
    <w:qFormat/>
    <w:uiPriority w:val="0"/>
    <w:pPr>
      <w:widowControl w:val="0"/>
      <w:autoSpaceDE w:val="0"/>
      <w:autoSpaceDN w:val="0"/>
      <w:adjustRightInd w:val="0"/>
    </w:pPr>
    <w:rPr>
      <w:rFonts w:asciiTheme="minorHAnsi" w:hAnsiTheme="minorHAnsi" w:eastAsiaTheme="minorEastAsia" w:cstheme="minorBidi"/>
      <w:color w:val="000000"/>
      <w:sz w:val="24"/>
      <w:szCs w:val="22"/>
      <w:lang w:val="en-US" w:eastAsia="zh-CN" w:bidi="ar-SA"/>
    </w:rPr>
  </w:style>
  <w:style w:type="character" w:customStyle="1" w:styleId="38">
    <w:name w:val="标题 1 Char"/>
    <w:link w:val="4"/>
    <w:qFormat/>
    <w:uiPriority w:val="0"/>
    <w:rPr>
      <w:rFonts w:eastAsia="黑体"/>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35</Pages>
  <Words>3101</Words>
  <Characters>17678</Characters>
  <Lines>147</Lines>
  <Paragraphs>41</Paragraphs>
  <TotalTime>13</TotalTime>
  <ScaleCrop>false</ScaleCrop>
  <LinksUpToDate>false</LinksUpToDate>
  <CharactersWithSpaces>20738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2021-10-09T20:00:00Z</dcterms:created>
  <dc:creator>Administrator</dc:creator>
  <cp:lastModifiedBy>黄河勇</cp:lastModifiedBy>
  <cp:lastPrinted>2022-01-26T08:02:00Z</cp:lastPrinted>
  <dcterms:modified xsi:type="dcterms:W3CDTF">2022-03-04T08:39:29Z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4A7E879AB9344739A35D6BE90D70409D</vt:lpwstr>
  </property>
</Properties>
</file>