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90A" w:rsidRDefault="008D5413">
      <w:pPr>
        <w:jc w:val="center"/>
        <w:rPr>
          <w:rFonts w:eastAsia="黑体"/>
          <w:bCs/>
          <w:sz w:val="44"/>
        </w:rPr>
      </w:pPr>
      <w:r>
        <w:rPr>
          <w:rFonts w:eastAsia="黑体" w:hint="eastAsia"/>
          <w:bCs/>
          <w:sz w:val="44"/>
        </w:rPr>
        <w:t>泉州市创新创业创造投资基金</w:t>
      </w:r>
    </w:p>
    <w:p w:rsidR="00DA090A" w:rsidRDefault="008D5413">
      <w:pPr>
        <w:jc w:val="center"/>
        <w:rPr>
          <w:rFonts w:eastAsia="黑体"/>
          <w:bCs/>
          <w:sz w:val="44"/>
        </w:rPr>
      </w:pPr>
      <w:r>
        <w:rPr>
          <w:rFonts w:eastAsia="黑体"/>
          <w:bCs/>
          <w:sz w:val="44"/>
        </w:rPr>
        <w:t>管理机构申请书</w:t>
      </w:r>
    </w:p>
    <w:p w:rsidR="00DA090A" w:rsidRDefault="008D5413">
      <w:pPr>
        <w:rPr>
          <w:rFonts w:ascii="宋体" w:hAnsi="宋体" w:cs="宋体"/>
          <w:sz w:val="32"/>
          <w:szCs w:val="32"/>
        </w:rPr>
      </w:pPr>
      <w:r>
        <w:rPr>
          <w:rFonts w:ascii="宋体" w:hAnsi="宋体" w:cs="宋体" w:hint="eastAsia"/>
          <w:sz w:val="32"/>
          <w:szCs w:val="32"/>
        </w:rPr>
        <w:t>泉州市产业股权投资基金有限公司：</w:t>
      </w:r>
    </w:p>
    <w:p w:rsidR="00DA090A" w:rsidRDefault="008D5413">
      <w:pPr>
        <w:ind w:firstLineChars="200" w:firstLine="640"/>
        <w:rPr>
          <w:rFonts w:ascii="宋体" w:hAnsi="宋体" w:cs="宋体"/>
          <w:sz w:val="32"/>
          <w:szCs w:val="32"/>
        </w:rPr>
      </w:pPr>
      <w:r>
        <w:rPr>
          <w:rFonts w:ascii="宋体" w:hAnsi="宋体" w:cs="宋体"/>
          <w:sz w:val="32"/>
          <w:szCs w:val="32"/>
        </w:rPr>
        <w:t>根据国家有关法律法规及</w:t>
      </w:r>
      <w:r>
        <w:rPr>
          <w:rFonts w:ascii="宋体" w:hAnsi="宋体" w:cs="宋体" w:hint="eastAsia"/>
          <w:sz w:val="32"/>
          <w:szCs w:val="32"/>
        </w:rPr>
        <w:t>政策文件，以及泉州</w:t>
      </w:r>
      <w:r>
        <w:rPr>
          <w:rFonts w:ascii="宋体" w:hAnsi="宋体" w:cs="宋体"/>
          <w:sz w:val="32"/>
          <w:szCs w:val="32"/>
        </w:rPr>
        <w:t>市政府</w:t>
      </w:r>
      <w:r>
        <w:rPr>
          <w:rFonts w:ascii="宋体" w:hAnsi="宋体" w:cs="宋体" w:hint="eastAsia"/>
          <w:sz w:val="32"/>
          <w:szCs w:val="32"/>
        </w:rPr>
        <w:t>制定《泉州市产业股权投资基金管理规定》等相关政府产业投资基金管理制度，我司拟申请成为</w:t>
      </w:r>
      <w:r>
        <w:rPr>
          <w:rFonts w:ascii="宋体" w:hAnsi="宋体" w:cs="宋体" w:hint="eastAsia"/>
          <w:bCs/>
          <w:sz w:val="32"/>
          <w:szCs w:val="32"/>
        </w:rPr>
        <w:t>泉州市创新</w:t>
      </w:r>
      <w:r>
        <w:rPr>
          <w:rFonts w:asciiTheme="minorEastAsia" w:hAnsiTheme="minorEastAsia" w:cs="宋体" w:hint="eastAsia"/>
          <w:bCs/>
          <w:sz w:val="32"/>
          <w:szCs w:val="32"/>
        </w:rPr>
        <w:t>□</w:t>
      </w:r>
      <w:r>
        <w:rPr>
          <w:rFonts w:ascii="宋体" w:hAnsi="宋体" w:cs="宋体" w:hint="eastAsia"/>
          <w:bCs/>
          <w:sz w:val="32"/>
          <w:szCs w:val="32"/>
        </w:rPr>
        <w:t>创业</w:t>
      </w:r>
      <w:r>
        <w:rPr>
          <w:rFonts w:asciiTheme="minorEastAsia" w:hAnsiTheme="minorEastAsia" w:cs="宋体" w:hint="eastAsia"/>
          <w:bCs/>
          <w:sz w:val="32"/>
          <w:szCs w:val="32"/>
        </w:rPr>
        <w:t>□</w:t>
      </w:r>
      <w:r>
        <w:rPr>
          <w:rFonts w:ascii="宋体" w:hAnsi="宋体" w:cs="宋体" w:hint="eastAsia"/>
          <w:bCs/>
          <w:sz w:val="32"/>
          <w:szCs w:val="32"/>
        </w:rPr>
        <w:t>创造</w:t>
      </w:r>
      <w:r>
        <w:rPr>
          <w:rFonts w:asciiTheme="minorEastAsia" w:hAnsiTheme="minorEastAsia" w:cs="宋体" w:hint="eastAsia"/>
          <w:bCs/>
          <w:sz w:val="32"/>
          <w:szCs w:val="32"/>
        </w:rPr>
        <w:t>□</w:t>
      </w:r>
      <w:r>
        <w:rPr>
          <w:rFonts w:ascii="宋体" w:hAnsi="宋体" w:cs="宋体" w:hint="eastAsia"/>
          <w:bCs/>
          <w:sz w:val="32"/>
          <w:szCs w:val="32"/>
        </w:rPr>
        <w:t>投资基金</w:t>
      </w:r>
      <w:r>
        <w:rPr>
          <w:rFonts w:ascii="宋体" w:hAnsi="宋体" w:cs="宋体" w:hint="eastAsia"/>
          <w:sz w:val="32"/>
          <w:szCs w:val="32"/>
        </w:rPr>
        <w:t>管理机构。</w:t>
      </w:r>
    </w:p>
    <w:p w:rsidR="00DA090A" w:rsidRDefault="008D5413">
      <w:pPr>
        <w:ind w:firstLineChars="200" w:firstLine="640"/>
        <w:rPr>
          <w:rFonts w:ascii="宋体" w:hAnsi="宋体" w:cs="宋体"/>
          <w:sz w:val="32"/>
          <w:szCs w:val="32"/>
        </w:rPr>
      </w:pPr>
      <w:r>
        <w:rPr>
          <w:rFonts w:ascii="宋体" w:hAnsi="宋体" w:cs="宋体" w:hint="eastAsia"/>
          <w:sz w:val="32"/>
          <w:szCs w:val="32"/>
        </w:rPr>
        <w:t>现我司已完全知悉、理解，并愿意遵守相关政府产业投资基金政策规定等，并按照要求提供申请材料，所提供的资料均真实有效，否则，我司愿承担法律责任和一切后果。</w:t>
      </w:r>
    </w:p>
    <w:p w:rsidR="00DA090A" w:rsidRDefault="008D5413">
      <w:pPr>
        <w:ind w:firstLineChars="200" w:firstLine="640"/>
        <w:rPr>
          <w:rFonts w:ascii="宋体" w:hAnsi="宋体" w:cs="宋体"/>
          <w:sz w:val="32"/>
          <w:szCs w:val="32"/>
        </w:rPr>
      </w:pPr>
      <w:r>
        <w:rPr>
          <w:rFonts w:ascii="宋体" w:hAnsi="宋体" w:cs="宋体" w:hint="eastAsia"/>
          <w:sz w:val="32"/>
          <w:szCs w:val="32"/>
        </w:rPr>
        <w:t>请审阅。</w:t>
      </w:r>
    </w:p>
    <w:p w:rsidR="00DA090A" w:rsidRDefault="00DA090A">
      <w:pPr>
        <w:ind w:firstLineChars="200" w:firstLine="640"/>
        <w:rPr>
          <w:rFonts w:ascii="宋体" w:hAnsi="宋体" w:cs="宋体"/>
          <w:sz w:val="32"/>
          <w:szCs w:val="32"/>
        </w:rPr>
      </w:pPr>
    </w:p>
    <w:p w:rsidR="00DA090A" w:rsidRDefault="008D5413">
      <w:pPr>
        <w:spacing w:line="500" w:lineRule="exact"/>
        <w:ind w:firstLineChars="200" w:firstLine="640"/>
        <w:rPr>
          <w:rFonts w:ascii="宋体" w:hAnsi="宋体" w:cs="宋体"/>
          <w:sz w:val="32"/>
          <w:szCs w:val="32"/>
        </w:rPr>
      </w:pPr>
      <w:r>
        <w:rPr>
          <w:rFonts w:ascii="宋体" w:hAnsi="宋体" w:cs="宋体" w:hint="eastAsia"/>
          <w:sz w:val="32"/>
          <w:szCs w:val="32"/>
        </w:rPr>
        <w:t xml:space="preserve">联系人： </w:t>
      </w:r>
    </w:p>
    <w:p w:rsidR="00DA090A" w:rsidRDefault="00DA090A">
      <w:pPr>
        <w:spacing w:line="500" w:lineRule="exact"/>
        <w:ind w:firstLineChars="200" w:firstLine="640"/>
        <w:rPr>
          <w:rFonts w:ascii="宋体" w:hAnsi="宋体" w:cs="宋体"/>
          <w:sz w:val="32"/>
          <w:szCs w:val="32"/>
        </w:rPr>
      </w:pPr>
    </w:p>
    <w:p w:rsidR="00DA090A" w:rsidRDefault="008D5413">
      <w:pPr>
        <w:spacing w:line="500" w:lineRule="exact"/>
        <w:ind w:firstLineChars="200" w:firstLine="640"/>
        <w:rPr>
          <w:rFonts w:ascii="宋体" w:hAnsi="宋体" w:cs="宋体"/>
          <w:sz w:val="32"/>
          <w:szCs w:val="32"/>
        </w:rPr>
      </w:pPr>
      <w:r>
        <w:rPr>
          <w:rFonts w:ascii="宋体" w:hAnsi="宋体" w:cs="宋体" w:hint="eastAsia"/>
          <w:sz w:val="32"/>
          <w:szCs w:val="32"/>
        </w:rPr>
        <w:t>联系电话：</w:t>
      </w:r>
    </w:p>
    <w:p w:rsidR="00DA090A" w:rsidRDefault="00DA090A">
      <w:pPr>
        <w:widowControl/>
        <w:ind w:left="5040" w:firstLine="420"/>
        <w:jc w:val="left"/>
        <w:rPr>
          <w:rFonts w:ascii="宋体" w:hAnsi="宋体" w:cs="宋体"/>
          <w:sz w:val="32"/>
          <w:szCs w:val="32"/>
        </w:rPr>
      </w:pPr>
    </w:p>
    <w:p w:rsidR="00DA090A" w:rsidRDefault="00DA090A">
      <w:pPr>
        <w:widowControl/>
        <w:ind w:right="1280"/>
        <w:rPr>
          <w:rFonts w:ascii="宋体" w:hAnsi="宋体" w:cs="宋体"/>
          <w:sz w:val="32"/>
          <w:szCs w:val="32"/>
        </w:rPr>
      </w:pPr>
    </w:p>
    <w:p w:rsidR="00DA090A" w:rsidRDefault="00DA090A">
      <w:pPr>
        <w:widowControl/>
        <w:ind w:right="1280"/>
        <w:rPr>
          <w:rFonts w:ascii="宋体" w:hAnsi="宋体" w:cs="宋体"/>
          <w:sz w:val="32"/>
          <w:szCs w:val="32"/>
        </w:rPr>
      </w:pPr>
    </w:p>
    <w:p w:rsidR="00DA090A" w:rsidRDefault="008D5413">
      <w:pPr>
        <w:widowControl/>
        <w:wordWrap w:val="0"/>
        <w:jc w:val="right"/>
        <w:rPr>
          <w:rFonts w:ascii="宋体" w:hAnsi="宋体" w:cs="宋体"/>
          <w:sz w:val="32"/>
          <w:szCs w:val="32"/>
        </w:rPr>
      </w:pPr>
      <w:r>
        <w:rPr>
          <w:rFonts w:ascii="宋体" w:hAnsi="宋体" w:cs="宋体" w:hint="eastAsia"/>
          <w:sz w:val="32"/>
          <w:szCs w:val="32"/>
        </w:rPr>
        <w:t xml:space="preserve">  申请单位（签章）： </w:t>
      </w:r>
    </w:p>
    <w:p w:rsidR="00DA090A" w:rsidRDefault="00DA090A">
      <w:pPr>
        <w:widowControl/>
        <w:wordWrap w:val="0"/>
        <w:jc w:val="right"/>
        <w:rPr>
          <w:rFonts w:ascii="宋体" w:hAnsi="宋体" w:cs="宋体"/>
          <w:sz w:val="32"/>
          <w:szCs w:val="32"/>
        </w:rPr>
      </w:pPr>
    </w:p>
    <w:p w:rsidR="00DA090A" w:rsidRDefault="008D5413">
      <w:pPr>
        <w:widowControl/>
        <w:ind w:right="346"/>
        <w:jc w:val="right"/>
        <w:rPr>
          <w:rFonts w:ascii="宋体" w:hAnsi="宋体" w:cs="宋体"/>
          <w:sz w:val="32"/>
          <w:szCs w:val="32"/>
        </w:rPr>
      </w:pPr>
      <w:r>
        <w:rPr>
          <w:rFonts w:ascii="宋体" w:hAnsi="宋体" w:cs="宋体" w:hint="eastAsia"/>
          <w:sz w:val="32"/>
          <w:szCs w:val="32"/>
        </w:rPr>
        <w:t xml:space="preserve">  申请时间：  年  月  日</w:t>
      </w:r>
    </w:p>
    <w:p w:rsidR="00DA090A" w:rsidRDefault="00DA090A">
      <w:pPr>
        <w:widowControl/>
        <w:ind w:right="346"/>
        <w:jc w:val="right"/>
        <w:rPr>
          <w:rFonts w:ascii="宋体" w:hAnsi="宋体" w:cs="宋体"/>
          <w:sz w:val="32"/>
          <w:szCs w:val="32"/>
        </w:rPr>
      </w:pPr>
    </w:p>
    <w:p w:rsidR="00DA090A" w:rsidRDefault="00DA090A">
      <w:pPr>
        <w:widowControl/>
        <w:ind w:right="346"/>
        <w:jc w:val="right"/>
        <w:rPr>
          <w:rFonts w:ascii="宋体" w:hAnsi="宋体" w:cs="宋体"/>
          <w:sz w:val="32"/>
          <w:szCs w:val="32"/>
        </w:rPr>
      </w:pPr>
    </w:p>
    <w:p w:rsidR="00DA090A" w:rsidRDefault="008D5413">
      <w:pPr>
        <w:spacing w:line="400" w:lineRule="exact"/>
        <w:jc w:val="center"/>
        <w:rPr>
          <w:rFonts w:eastAsia="黑体"/>
          <w:bCs/>
          <w:sz w:val="44"/>
          <w:szCs w:val="44"/>
        </w:rPr>
      </w:pPr>
      <w:r>
        <w:rPr>
          <w:rFonts w:eastAsia="黑体"/>
          <w:bCs/>
          <w:sz w:val="44"/>
          <w:szCs w:val="44"/>
        </w:rPr>
        <w:lastRenderedPageBreak/>
        <w:t>申请材料清单</w:t>
      </w:r>
    </w:p>
    <w:tbl>
      <w:tblPr>
        <w:tblpPr w:leftFromText="180" w:rightFromText="180" w:vertAnchor="page" w:horzAnchor="page" w:tblpX="1195" w:tblpY="1934"/>
        <w:tblW w:w="966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tblPr>
      <w:tblGrid>
        <w:gridCol w:w="810"/>
        <w:gridCol w:w="7860"/>
        <w:gridCol w:w="990"/>
      </w:tblGrid>
      <w:tr w:rsidR="00DA090A">
        <w:trPr>
          <w:trHeight w:val="454"/>
        </w:trPr>
        <w:tc>
          <w:tcPr>
            <w:tcW w:w="810" w:type="dxa"/>
            <w:vAlign w:val="center"/>
          </w:tcPr>
          <w:p w:rsidR="00DA090A" w:rsidRDefault="008D5413">
            <w:pPr>
              <w:adjustRightInd w:val="0"/>
              <w:snapToGrid w:val="0"/>
              <w:jc w:val="center"/>
              <w:rPr>
                <w:b/>
                <w:sz w:val="28"/>
                <w:szCs w:val="28"/>
              </w:rPr>
            </w:pPr>
            <w:r>
              <w:rPr>
                <w:b/>
                <w:sz w:val="28"/>
                <w:szCs w:val="28"/>
              </w:rPr>
              <w:t>序号</w:t>
            </w:r>
          </w:p>
        </w:tc>
        <w:tc>
          <w:tcPr>
            <w:tcW w:w="7860" w:type="dxa"/>
            <w:vAlign w:val="center"/>
          </w:tcPr>
          <w:p w:rsidR="00DA090A" w:rsidRDefault="008D5413">
            <w:pPr>
              <w:adjustRightInd w:val="0"/>
              <w:snapToGrid w:val="0"/>
              <w:jc w:val="center"/>
              <w:rPr>
                <w:b/>
                <w:sz w:val="28"/>
                <w:szCs w:val="28"/>
              </w:rPr>
            </w:pPr>
            <w:r>
              <w:rPr>
                <w:b/>
                <w:sz w:val="28"/>
                <w:szCs w:val="28"/>
              </w:rPr>
              <w:t>文件名或文件内容</w:t>
            </w:r>
            <w:r>
              <w:rPr>
                <w:rFonts w:hint="eastAsia"/>
                <w:b/>
                <w:sz w:val="28"/>
                <w:szCs w:val="28"/>
              </w:rPr>
              <w:t>（</w:t>
            </w:r>
            <w:r>
              <w:rPr>
                <w:rFonts w:eastAsia="仿宋_GB2312"/>
                <w:b/>
                <w:sz w:val="28"/>
                <w:szCs w:val="28"/>
              </w:rPr>
              <w:t>请提供加盖公章</w:t>
            </w:r>
            <w:r>
              <w:rPr>
                <w:rFonts w:eastAsia="仿宋_GB2312" w:hint="eastAsia"/>
                <w:b/>
                <w:sz w:val="28"/>
                <w:szCs w:val="28"/>
              </w:rPr>
              <w:t>、骑缝章</w:t>
            </w:r>
            <w:r>
              <w:rPr>
                <w:rFonts w:eastAsia="仿宋_GB2312"/>
                <w:b/>
                <w:sz w:val="28"/>
                <w:szCs w:val="28"/>
              </w:rPr>
              <w:t>复印件</w:t>
            </w:r>
            <w:r>
              <w:rPr>
                <w:rFonts w:hint="eastAsia"/>
                <w:b/>
                <w:sz w:val="28"/>
                <w:szCs w:val="28"/>
              </w:rPr>
              <w:t>）</w:t>
            </w:r>
          </w:p>
        </w:tc>
        <w:tc>
          <w:tcPr>
            <w:tcW w:w="990" w:type="dxa"/>
            <w:vAlign w:val="center"/>
          </w:tcPr>
          <w:p w:rsidR="00DA090A" w:rsidRDefault="008D5413">
            <w:pPr>
              <w:adjustRightInd w:val="0"/>
              <w:snapToGrid w:val="0"/>
              <w:jc w:val="center"/>
              <w:rPr>
                <w:b/>
                <w:sz w:val="28"/>
                <w:szCs w:val="28"/>
              </w:rPr>
            </w:pPr>
            <w:r>
              <w:rPr>
                <w:b/>
                <w:sz w:val="28"/>
                <w:szCs w:val="28"/>
              </w:rPr>
              <w:t>备注</w:t>
            </w:r>
          </w:p>
        </w:tc>
      </w:tr>
      <w:tr w:rsidR="00DA090A">
        <w:trPr>
          <w:trHeight w:val="454"/>
        </w:trPr>
        <w:tc>
          <w:tcPr>
            <w:tcW w:w="810" w:type="dxa"/>
            <w:vAlign w:val="center"/>
          </w:tcPr>
          <w:p w:rsidR="00DA090A" w:rsidRDefault="008D5413">
            <w:pPr>
              <w:adjustRightInd w:val="0"/>
              <w:snapToGrid w:val="0"/>
              <w:jc w:val="center"/>
              <w:rPr>
                <w:rFonts w:eastAsia="仿宋_GB2312"/>
                <w:b/>
                <w:sz w:val="28"/>
                <w:szCs w:val="28"/>
              </w:rPr>
            </w:pPr>
            <w:r>
              <w:rPr>
                <w:rFonts w:eastAsia="仿宋_GB2312"/>
                <w:b/>
                <w:sz w:val="28"/>
                <w:szCs w:val="28"/>
              </w:rPr>
              <w:t>1</w:t>
            </w:r>
          </w:p>
        </w:tc>
        <w:tc>
          <w:tcPr>
            <w:tcW w:w="7860" w:type="dxa"/>
            <w:vAlign w:val="center"/>
          </w:tcPr>
          <w:p w:rsidR="00DA090A" w:rsidRDefault="008D5413">
            <w:pPr>
              <w:adjustRightInd w:val="0"/>
              <w:snapToGrid w:val="0"/>
              <w:jc w:val="left"/>
              <w:rPr>
                <w:rFonts w:eastAsia="仿宋_GB2312"/>
                <w:b/>
                <w:sz w:val="28"/>
                <w:szCs w:val="28"/>
              </w:rPr>
            </w:pPr>
            <w:r>
              <w:rPr>
                <w:rFonts w:eastAsia="仿宋_GB2312"/>
                <w:b/>
                <w:sz w:val="28"/>
                <w:szCs w:val="28"/>
              </w:rPr>
              <w:t>基金管理机构申请书</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54"/>
        </w:trPr>
        <w:tc>
          <w:tcPr>
            <w:tcW w:w="810" w:type="dxa"/>
            <w:vAlign w:val="center"/>
          </w:tcPr>
          <w:p w:rsidR="00DA090A" w:rsidRDefault="008D5413">
            <w:pPr>
              <w:adjustRightInd w:val="0"/>
              <w:snapToGrid w:val="0"/>
              <w:jc w:val="center"/>
              <w:rPr>
                <w:rFonts w:eastAsia="仿宋_GB2312"/>
                <w:b/>
                <w:sz w:val="28"/>
                <w:szCs w:val="28"/>
              </w:rPr>
            </w:pPr>
            <w:r>
              <w:rPr>
                <w:rFonts w:eastAsia="仿宋_GB2312"/>
                <w:b/>
                <w:sz w:val="28"/>
                <w:szCs w:val="28"/>
              </w:rPr>
              <w:t>2</w:t>
            </w:r>
          </w:p>
        </w:tc>
        <w:tc>
          <w:tcPr>
            <w:tcW w:w="7860" w:type="dxa"/>
            <w:vAlign w:val="center"/>
          </w:tcPr>
          <w:p w:rsidR="00DA090A" w:rsidRDefault="008D5413">
            <w:pPr>
              <w:adjustRightInd w:val="0"/>
              <w:snapToGrid w:val="0"/>
              <w:jc w:val="left"/>
              <w:rPr>
                <w:rFonts w:eastAsia="仿宋_GB2312"/>
                <w:b/>
                <w:sz w:val="28"/>
                <w:szCs w:val="28"/>
              </w:rPr>
            </w:pPr>
            <w:r>
              <w:rPr>
                <w:rFonts w:eastAsia="仿宋_GB2312"/>
                <w:b/>
                <w:bCs/>
                <w:kern w:val="0"/>
                <w:sz w:val="28"/>
                <w:szCs w:val="28"/>
              </w:rPr>
              <w:t>申请机构情况</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54"/>
        </w:trPr>
        <w:tc>
          <w:tcPr>
            <w:tcW w:w="810" w:type="dxa"/>
            <w:vAlign w:val="center"/>
          </w:tcPr>
          <w:p w:rsidR="00DA090A" w:rsidRDefault="008D5413">
            <w:pPr>
              <w:adjustRightInd w:val="0"/>
              <w:snapToGrid w:val="0"/>
              <w:jc w:val="center"/>
              <w:rPr>
                <w:rFonts w:eastAsia="仿宋_GB2312"/>
                <w:b/>
                <w:sz w:val="28"/>
                <w:szCs w:val="28"/>
              </w:rPr>
            </w:pPr>
            <w:r>
              <w:rPr>
                <w:rFonts w:eastAsia="仿宋_GB2312"/>
                <w:sz w:val="28"/>
                <w:szCs w:val="28"/>
              </w:rPr>
              <w:t>2.1</w:t>
            </w:r>
          </w:p>
        </w:tc>
        <w:tc>
          <w:tcPr>
            <w:tcW w:w="7860" w:type="dxa"/>
            <w:vAlign w:val="center"/>
          </w:tcPr>
          <w:p w:rsidR="00DA090A" w:rsidRDefault="008D5413">
            <w:pPr>
              <w:adjustRightInd w:val="0"/>
              <w:snapToGrid w:val="0"/>
              <w:jc w:val="left"/>
              <w:rPr>
                <w:rFonts w:eastAsia="仿宋_GB2312"/>
                <w:b/>
                <w:sz w:val="28"/>
                <w:szCs w:val="28"/>
              </w:rPr>
            </w:pPr>
            <w:r>
              <w:rPr>
                <w:rFonts w:eastAsia="仿宋_GB2312"/>
                <w:color w:val="000000"/>
                <w:sz w:val="28"/>
                <w:szCs w:val="28"/>
              </w:rPr>
              <w:t>申请机构基本情况表</w:t>
            </w:r>
            <w:r>
              <w:rPr>
                <w:rFonts w:eastAsia="仿宋_GB2312" w:hint="eastAsia"/>
                <w:color w:val="000000"/>
                <w:sz w:val="28"/>
                <w:szCs w:val="28"/>
              </w:rPr>
              <w:t>（附件</w:t>
            </w:r>
            <w:r>
              <w:rPr>
                <w:rFonts w:eastAsia="仿宋_GB2312" w:hint="eastAsia"/>
                <w:color w:val="000000"/>
                <w:sz w:val="28"/>
                <w:szCs w:val="28"/>
              </w:rPr>
              <w:t>1</w:t>
            </w:r>
            <w:r>
              <w:rPr>
                <w:rFonts w:eastAsia="仿宋_GB2312" w:hint="eastAsia"/>
                <w:color w:val="000000"/>
                <w:sz w:val="28"/>
                <w:szCs w:val="28"/>
              </w:rPr>
              <w:t>）</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54"/>
        </w:trPr>
        <w:tc>
          <w:tcPr>
            <w:tcW w:w="810" w:type="dxa"/>
            <w:vAlign w:val="center"/>
          </w:tcPr>
          <w:p w:rsidR="00DA090A" w:rsidRDefault="008D5413">
            <w:pPr>
              <w:adjustRightInd w:val="0"/>
              <w:snapToGrid w:val="0"/>
              <w:jc w:val="center"/>
              <w:rPr>
                <w:rFonts w:eastAsia="仿宋_GB2312"/>
                <w:sz w:val="28"/>
                <w:szCs w:val="28"/>
              </w:rPr>
            </w:pPr>
            <w:r>
              <w:rPr>
                <w:rFonts w:eastAsia="仿宋_GB2312"/>
                <w:color w:val="000000"/>
                <w:sz w:val="28"/>
                <w:szCs w:val="28"/>
              </w:rPr>
              <w:t>2.2</w:t>
            </w:r>
          </w:p>
        </w:tc>
        <w:tc>
          <w:tcPr>
            <w:tcW w:w="7860" w:type="dxa"/>
            <w:vAlign w:val="center"/>
          </w:tcPr>
          <w:p w:rsidR="00DA090A" w:rsidRDefault="008D5413">
            <w:pPr>
              <w:adjustRightInd w:val="0"/>
              <w:snapToGrid w:val="0"/>
              <w:jc w:val="left"/>
              <w:rPr>
                <w:rFonts w:eastAsia="仿宋_GB2312"/>
                <w:color w:val="000000"/>
                <w:sz w:val="28"/>
                <w:szCs w:val="28"/>
              </w:rPr>
            </w:pPr>
            <w:r>
              <w:rPr>
                <w:rFonts w:eastAsia="仿宋_GB2312"/>
                <w:color w:val="000000"/>
                <w:sz w:val="28"/>
                <w:szCs w:val="28"/>
              </w:rPr>
              <w:t>申请机构主要管理人员情况介绍</w:t>
            </w:r>
            <w:r>
              <w:rPr>
                <w:rFonts w:eastAsia="仿宋_GB2312" w:hint="eastAsia"/>
                <w:color w:val="000000"/>
                <w:sz w:val="28"/>
                <w:szCs w:val="28"/>
              </w:rPr>
              <w:t>（附件</w:t>
            </w:r>
            <w:r>
              <w:rPr>
                <w:rFonts w:eastAsia="仿宋_GB2312" w:hint="eastAsia"/>
                <w:color w:val="000000"/>
                <w:sz w:val="28"/>
                <w:szCs w:val="28"/>
              </w:rPr>
              <w:t>2</w:t>
            </w:r>
            <w:r>
              <w:rPr>
                <w:rFonts w:eastAsia="仿宋_GB2312" w:hint="eastAsia"/>
                <w:color w:val="000000"/>
                <w:sz w:val="28"/>
                <w:szCs w:val="28"/>
              </w:rPr>
              <w:t>）</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54"/>
        </w:trPr>
        <w:tc>
          <w:tcPr>
            <w:tcW w:w="810" w:type="dxa"/>
            <w:vAlign w:val="center"/>
          </w:tcPr>
          <w:p w:rsidR="00DA090A" w:rsidRDefault="008D5413">
            <w:pPr>
              <w:adjustRightInd w:val="0"/>
              <w:snapToGrid w:val="0"/>
              <w:jc w:val="center"/>
              <w:rPr>
                <w:rFonts w:eastAsia="仿宋_GB2312"/>
                <w:color w:val="000000"/>
                <w:sz w:val="28"/>
                <w:szCs w:val="28"/>
              </w:rPr>
            </w:pPr>
            <w:r>
              <w:rPr>
                <w:rFonts w:eastAsia="仿宋_GB2312"/>
                <w:color w:val="000000"/>
                <w:sz w:val="28"/>
                <w:szCs w:val="28"/>
              </w:rPr>
              <w:t>2.3</w:t>
            </w:r>
          </w:p>
        </w:tc>
        <w:tc>
          <w:tcPr>
            <w:tcW w:w="7860" w:type="dxa"/>
            <w:vAlign w:val="center"/>
          </w:tcPr>
          <w:p w:rsidR="00DA090A" w:rsidRDefault="008D5413">
            <w:pPr>
              <w:adjustRightInd w:val="0"/>
              <w:snapToGrid w:val="0"/>
              <w:jc w:val="left"/>
              <w:rPr>
                <w:rFonts w:eastAsia="仿宋_GB2312"/>
                <w:color w:val="000000"/>
                <w:sz w:val="28"/>
                <w:szCs w:val="28"/>
              </w:rPr>
            </w:pPr>
            <w:r>
              <w:rPr>
                <w:rFonts w:eastAsia="仿宋_GB2312"/>
                <w:color w:val="000000"/>
                <w:sz w:val="28"/>
                <w:szCs w:val="28"/>
              </w:rPr>
              <w:t>申请机构所管理基金情况介绍</w:t>
            </w:r>
            <w:r>
              <w:rPr>
                <w:rFonts w:eastAsia="仿宋_GB2312" w:hint="eastAsia"/>
                <w:color w:val="000000"/>
                <w:sz w:val="28"/>
                <w:szCs w:val="28"/>
              </w:rPr>
              <w:t>(</w:t>
            </w:r>
            <w:r>
              <w:rPr>
                <w:rFonts w:eastAsia="仿宋_GB2312" w:hint="eastAsia"/>
                <w:color w:val="000000"/>
                <w:sz w:val="28"/>
                <w:szCs w:val="28"/>
              </w:rPr>
              <w:t>附件</w:t>
            </w:r>
            <w:r>
              <w:rPr>
                <w:rFonts w:eastAsia="仿宋_GB2312" w:hint="eastAsia"/>
                <w:color w:val="000000"/>
                <w:sz w:val="28"/>
                <w:szCs w:val="28"/>
              </w:rPr>
              <w:t>3</w:t>
            </w:r>
            <w:r>
              <w:rPr>
                <w:rFonts w:eastAsia="仿宋_GB2312" w:hint="eastAsia"/>
                <w:color w:val="000000"/>
                <w:sz w:val="28"/>
                <w:szCs w:val="28"/>
              </w:rPr>
              <w:t>）</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54"/>
        </w:trPr>
        <w:tc>
          <w:tcPr>
            <w:tcW w:w="810" w:type="dxa"/>
            <w:vAlign w:val="center"/>
          </w:tcPr>
          <w:p w:rsidR="00DA090A" w:rsidRDefault="008D5413">
            <w:pPr>
              <w:adjustRightInd w:val="0"/>
              <w:snapToGrid w:val="0"/>
              <w:jc w:val="center"/>
              <w:rPr>
                <w:rFonts w:eastAsia="仿宋_GB2312"/>
                <w:b/>
                <w:sz w:val="28"/>
                <w:szCs w:val="28"/>
              </w:rPr>
            </w:pPr>
            <w:r>
              <w:rPr>
                <w:rFonts w:eastAsia="仿宋_GB2312" w:hint="eastAsia"/>
                <w:bCs/>
                <w:sz w:val="28"/>
                <w:szCs w:val="28"/>
              </w:rPr>
              <w:t>2.4</w:t>
            </w:r>
          </w:p>
        </w:tc>
        <w:tc>
          <w:tcPr>
            <w:tcW w:w="7860" w:type="dxa"/>
            <w:vAlign w:val="center"/>
          </w:tcPr>
          <w:p w:rsidR="00DA090A" w:rsidRDefault="008D5413">
            <w:pPr>
              <w:adjustRightInd w:val="0"/>
              <w:snapToGrid w:val="0"/>
              <w:jc w:val="left"/>
              <w:rPr>
                <w:rFonts w:eastAsia="仿宋_GB2312"/>
                <w:b/>
                <w:bCs/>
                <w:kern w:val="0"/>
                <w:sz w:val="28"/>
                <w:szCs w:val="28"/>
              </w:rPr>
            </w:pPr>
            <w:r>
              <w:rPr>
                <w:rFonts w:eastAsia="仿宋_GB2312" w:hint="eastAsia"/>
                <w:sz w:val="28"/>
                <w:szCs w:val="28"/>
              </w:rPr>
              <w:t>申请机构近</w:t>
            </w:r>
            <w:r>
              <w:rPr>
                <w:rFonts w:eastAsia="仿宋_GB2312" w:hint="eastAsia"/>
                <w:sz w:val="28"/>
                <w:szCs w:val="28"/>
              </w:rPr>
              <w:t>2</w:t>
            </w:r>
            <w:r>
              <w:rPr>
                <w:rFonts w:eastAsia="仿宋_GB2312" w:hint="eastAsia"/>
                <w:sz w:val="28"/>
                <w:szCs w:val="28"/>
              </w:rPr>
              <w:t>年设立基金的募集情况，内容包括募集起始和完成时间，是否有第三方机构帮助募集（募集金额）等</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54"/>
        </w:trPr>
        <w:tc>
          <w:tcPr>
            <w:tcW w:w="810" w:type="dxa"/>
            <w:vAlign w:val="center"/>
          </w:tcPr>
          <w:p w:rsidR="00DA090A" w:rsidRDefault="008D5413">
            <w:pPr>
              <w:adjustRightInd w:val="0"/>
              <w:snapToGrid w:val="0"/>
              <w:jc w:val="center"/>
              <w:rPr>
                <w:rFonts w:eastAsia="仿宋_GB2312"/>
                <w:color w:val="000000"/>
                <w:sz w:val="28"/>
                <w:szCs w:val="28"/>
              </w:rPr>
            </w:pPr>
            <w:r>
              <w:rPr>
                <w:rFonts w:eastAsia="仿宋_GB2312"/>
                <w:b/>
                <w:sz w:val="28"/>
                <w:szCs w:val="28"/>
              </w:rPr>
              <w:t>3</w:t>
            </w:r>
          </w:p>
        </w:tc>
        <w:tc>
          <w:tcPr>
            <w:tcW w:w="7860" w:type="dxa"/>
            <w:vAlign w:val="center"/>
          </w:tcPr>
          <w:p w:rsidR="00DA090A" w:rsidRDefault="008D5413">
            <w:pPr>
              <w:adjustRightInd w:val="0"/>
              <w:snapToGrid w:val="0"/>
              <w:jc w:val="left"/>
              <w:rPr>
                <w:rFonts w:eastAsia="仿宋_GB2312"/>
                <w:color w:val="000000"/>
                <w:sz w:val="28"/>
                <w:szCs w:val="28"/>
              </w:rPr>
            </w:pPr>
            <w:r>
              <w:rPr>
                <w:rFonts w:eastAsia="仿宋_GB2312"/>
                <w:b/>
                <w:bCs/>
                <w:kern w:val="0"/>
                <w:sz w:val="28"/>
                <w:szCs w:val="28"/>
              </w:rPr>
              <w:t>合作方案</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54"/>
        </w:trPr>
        <w:tc>
          <w:tcPr>
            <w:tcW w:w="810" w:type="dxa"/>
            <w:vAlign w:val="center"/>
          </w:tcPr>
          <w:p w:rsidR="00DA090A" w:rsidRDefault="008D5413">
            <w:pPr>
              <w:adjustRightInd w:val="0"/>
              <w:snapToGrid w:val="0"/>
              <w:jc w:val="center"/>
              <w:rPr>
                <w:rFonts w:eastAsia="仿宋_GB2312"/>
                <w:color w:val="000000"/>
                <w:sz w:val="28"/>
                <w:szCs w:val="28"/>
              </w:rPr>
            </w:pPr>
            <w:r>
              <w:rPr>
                <w:rFonts w:eastAsia="仿宋_GB2312"/>
                <w:sz w:val="28"/>
                <w:szCs w:val="28"/>
              </w:rPr>
              <w:t>3.1</w:t>
            </w:r>
          </w:p>
        </w:tc>
        <w:tc>
          <w:tcPr>
            <w:tcW w:w="7860" w:type="dxa"/>
            <w:vAlign w:val="center"/>
          </w:tcPr>
          <w:p w:rsidR="00DA090A" w:rsidRDefault="008D5413">
            <w:pPr>
              <w:adjustRightInd w:val="0"/>
              <w:snapToGrid w:val="0"/>
              <w:rPr>
                <w:rFonts w:eastAsia="仿宋_GB2312"/>
                <w:color w:val="000000"/>
                <w:sz w:val="28"/>
                <w:szCs w:val="28"/>
              </w:rPr>
            </w:pPr>
            <w:r>
              <w:rPr>
                <w:rFonts w:eastAsia="仿宋_GB2312" w:hint="eastAsia"/>
                <w:color w:val="000000"/>
                <w:sz w:val="28"/>
                <w:szCs w:val="28"/>
              </w:rPr>
              <w:t>拟设立基金基本情况表及基金</w:t>
            </w:r>
            <w:r>
              <w:rPr>
                <w:rFonts w:eastAsia="仿宋_GB2312"/>
                <w:color w:val="000000"/>
                <w:sz w:val="28"/>
                <w:szCs w:val="28"/>
              </w:rPr>
              <w:t>方案</w:t>
            </w:r>
            <w:r>
              <w:rPr>
                <w:rFonts w:eastAsia="仿宋_GB2312" w:hint="eastAsia"/>
                <w:color w:val="000000"/>
                <w:sz w:val="28"/>
                <w:szCs w:val="28"/>
              </w:rPr>
              <w:t>（附件</w:t>
            </w:r>
            <w:r>
              <w:rPr>
                <w:rFonts w:eastAsia="仿宋_GB2312" w:hint="eastAsia"/>
                <w:color w:val="000000"/>
                <w:sz w:val="28"/>
                <w:szCs w:val="28"/>
              </w:rPr>
              <w:t>4</w:t>
            </w:r>
            <w:r>
              <w:rPr>
                <w:rFonts w:eastAsia="仿宋_GB2312" w:hint="eastAsia"/>
                <w:color w:val="000000"/>
                <w:sz w:val="28"/>
                <w:szCs w:val="28"/>
              </w:rPr>
              <w:t>）</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54"/>
        </w:trPr>
        <w:tc>
          <w:tcPr>
            <w:tcW w:w="810" w:type="dxa"/>
            <w:vAlign w:val="center"/>
          </w:tcPr>
          <w:p w:rsidR="00DA090A" w:rsidRDefault="008D5413" w:rsidP="00183668">
            <w:pPr>
              <w:adjustRightInd w:val="0"/>
              <w:snapToGrid w:val="0"/>
              <w:jc w:val="center"/>
              <w:rPr>
                <w:rFonts w:eastAsia="仿宋_GB2312"/>
                <w:sz w:val="28"/>
                <w:szCs w:val="28"/>
              </w:rPr>
            </w:pPr>
            <w:r>
              <w:rPr>
                <w:rFonts w:eastAsia="仿宋_GB2312"/>
                <w:sz w:val="28"/>
                <w:szCs w:val="28"/>
              </w:rPr>
              <w:t>3.</w:t>
            </w:r>
            <w:r w:rsidR="00183668">
              <w:rPr>
                <w:rFonts w:eastAsia="仿宋_GB2312" w:hint="eastAsia"/>
                <w:sz w:val="28"/>
                <w:szCs w:val="28"/>
              </w:rPr>
              <w:t>2</w:t>
            </w:r>
          </w:p>
        </w:tc>
        <w:tc>
          <w:tcPr>
            <w:tcW w:w="7860" w:type="dxa"/>
            <w:vAlign w:val="center"/>
          </w:tcPr>
          <w:p w:rsidR="00DA090A" w:rsidRDefault="008D5413">
            <w:pPr>
              <w:adjustRightInd w:val="0"/>
              <w:snapToGrid w:val="0"/>
              <w:jc w:val="left"/>
              <w:rPr>
                <w:rFonts w:eastAsia="仿宋_GB2312"/>
                <w:color w:val="000000"/>
                <w:sz w:val="28"/>
                <w:szCs w:val="28"/>
              </w:rPr>
            </w:pPr>
            <w:r>
              <w:rPr>
                <w:rFonts w:eastAsia="仿宋_GB2312" w:hint="eastAsia"/>
                <w:bCs/>
                <w:color w:val="000000"/>
                <w:sz w:val="28"/>
                <w:szCs w:val="28"/>
              </w:rPr>
              <w:t>泉州市创新□创业□创造□投资基金</w:t>
            </w:r>
            <w:r>
              <w:rPr>
                <w:rFonts w:eastAsia="仿宋_GB2312"/>
                <w:color w:val="000000"/>
                <w:sz w:val="28"/>
                <w:szCs w:val="28"/>
              </w:rPr>
              <w:t>管理团队情况表</w:t>
            </w:r>
            <w:r>
              <w:rPr>
                <w:rFonts w:eastAsia="仿宋_GB2312" w:hint="eastAsia"/>
                <w:color w:val="000000"/>
                <w:sz w:val="28"/>
                <w:szCs w:val="28"/>
              </w:rPr>
              <w:t>（附件</w:t>
            </w:r>
            <w:r>
              <w:rPr>
                <w:rFonts w:eastAsia="仿宋_GB2312" w:hint="eastAsia"/>
                <w:color w:val="000000"/>
                <w:sz w:val="28"/>
                <w:szCs w:val="28"/>
              </w:rPr>
              <w:t>5</w:t>
            </w:r>
            <w:r>
              <w:rPr>
                <w:rFonts w:eastAsia="仿宋_GB2312" w:hint="eastAsia"/>
                <w:color w:val="000000"/>
                <w:sz w:val="28"/>
                <w:szCs w:val="28"/>
              </w:rPr>
              <w:t>）</w:t>
            </w:r>
          </w:p>
        </w:tc>
        <w:tc>
          <w:tcPr>
            <w:tcW w:w="990" w:type="dxa"/>
            <w:vAlign w:val="center"/>
          </w:tcPr>
          <w:p w:rsidR="00DA090A" w:rsidRDefault="00DA090A">
            <w:pPr>
              <w:adjustRightInd w:val="0"/>
              <w:snapToGrid w:val="0"/>
              <w:jc w:val="left"/>
              <w:rPr>
                <w:rFonts w:eastAsia="仿宋_GB2312"/>
                <w:color w:val="000000"/>
                <w:sz w:val="28"/>
                <w:szCs w:val="28"/>
              </w:rPr>
            </w:pPr>
          </w:p>
        </w:tc>
      </w:tr>
      <w:tr w:rsidR="00DA090A">
        <w:trPr>
          <w:trHeight w:val="454"/>
        </w:trPr>
        <w:tc>
          <w:tcPr>
            <w:tcW w:w="810" w:type="dxa"/>
            <w:vAlign w:val="center"/>
          </w:tcPr>
          <w:p w:rsidR="00DA090A" w:rsidRDefault="008D5413">
            <w:pPr>
              <w:adjustRightInd w:val="0"/>
              <w:snapToGrid w:val="0"/>
              <w:jc w:val="center"/>
              <w:rPr>
                <w:rFonts w:eastAsia="仿宋_GB2312"/>
                <w:sz w:val="28"/>
                <w:szCs w:val="28"/>
              </w:rPr>
            </w:pPr>
            <w:r>
              <w:rPr>
                <w:rFonts w:eastAsia="仿宋_GB2312"/>
                <w:b/>
                <w:sz w:val="28"/>
                <w:szCs w:val="28"/>
              </w:rPr>
              <w:t>4</w:t>
            </w:r>
          </w:p>
        </w:tc>
        <w:tc>
          <w:tcPr>
            <w:tcW w:w="7860" w:type="dxa"/>
            <w:vAlign w:val="center"/>
          </w:tcPr>
          <w:p w:rsidR="00DA090A" w:rsidRDefault="008D5413">
            <w:pPr>
              <w:adjustRightInd w:val="0"/>
              <w:snapToGrid w:val="0"/>
              <w:jc w:val="left"/>
              <w:rPr>
                <w:rFonts w:eastAsia="仿宋_GB2312"/>
                <w:color w:val="000000"/>
                <w:sz w:val="28"/>
                <w:szCs w:val="28"/>
              </w:rPr>
            </w:pPr>
            <w:r>
              <w:rPr>
                <w:rFonts w:eastAsia="仿宋_GB2312"/>
                <w:b/>
                <w:sz w:val="28"/>
                <w:szCs w:val="28"/>
              </w:rPr>
              <w:t>证明材料</w:t>
            </w:r>
          </w:p>
        </w:tc>
        <w:tc>
          <w:tcPr>
            <w:tcW w:w="990" w:type="dxa"/>
            <w:vAlign w:val="center"/>
          </w:tcPr>
          <w:p w:rsidR="00DA090A" w:rsidRDefault="00DA090A">
            <w:pPr>
              <w:adjustRightInd w:val="0"/>
              <w:snapToGrid w:val="0"/>
              <w:jc w:val="left"/>
              <w:rPr>
                <w:rFonts w:eastAsia="仿宋_GB2312"/>
                <w:color w:val="000000"/>
                <w:sz w:val="28"/>
                <w:szCs w:val="28"/>
              </w:rPr>
            </w:pPr>
          </w:p>
        </w:tc>
      </w:tr>
      <w:tr w:rsidR="00DA090A">
        <w:trPr>
          <w:trHeight w:val="454"/>
        </w:trPr>
        <w:tc>
          <w:tcPr>
            <w:tcW w:w="810" w:type="dxa"/>
            <w:vAlign w:val="center"/>
          </w:tcPr>
          <w:p w:rsidR="00DA090A" w:rsidRDefault="008D5413">
            <w:pPr>
              <w:adjustRightInd w:val="0"/>
              <w:snapToGrid w:val="0"/>
              <w:jc w:val="center"/>
              <w:rPr>
                <w:rFonts w:eastAsia="仿宋_GB2312"/>
                <w:sz w:val="28"/>
                <w:szCs w:val="28"/>
              </w:rPr>
            </w:pPr>
            <w:r>
              <w:rPr>
                <w:rFonts w:eastAsia="仿宋_GB2312"/>
                <w:sz w:val="28"/>
                <w:szCs w:val="28"/>
              </w:rPr>
              <w:t>4.1</w:t>
            </w:r>
          </w:p>
        </w:tc>
        <w:tc>
          <w:tcPr>
            <w:tcW w:w="7860" w:type="dxa"/>
            <w:vAlign w:val="center"/>
          </w:tcPr>
          <w:p w:rsidR="00DA090A" w:rsidRDefault="008D5413">
            <w:pPr>
              <w:adjustRightInd w:val="0"/>
              <w:snapToGrid w:val="0"/>
              <w:jc w:val="left"/>
              <w:rPr>
                <w:rFonts w:eastAsia="仿宋_GB2312"/>
                <w:color w:val="000000"/>
                <w:sz w:val="28"/>
                <w:szCs w:val="28"/>
              </w:rPr>
            </w:pPr>
            <w:r>
              <w:rPr>
                <w:rFonts w:eastAsia="仿宋_GB2312"/>
                <w:sz w:val="28"/>
                <w:szCs w:val="28"/>
              </w:rPr>
              <w:t>申请机构营业执照</w:t>
            </w:r>
            <w:r>
              <w:rPr>
                <w:rFonts w:eastAsia="仿宋_GB2312" w:hint="eastAsia"/>
                <w:sz w:val="28"/>
                <w:szCs w:val="28"/>
              </w:rPr>
              <w:t>（三证合一）、</w:t>
            </w:r>
            <w:r>
              <w:rPr>
                <w:rFonts w:eastAsia="仿宋_GB2312"/>
                <w:sz w:val="28"/>
                <w:szCs w:val="28"/>
              </w:rPr>
              <w:t>工商基本情况表</w:t>
            </w:r>
          </w:p>
        </w:tc>
        <w:tc>
          <w:tcPr>
            <w:tcW w:w="990" w:type="dxa"/>
            <w:vAlign w:val="center"/>
          </w:tcPr>
          <w:p w:rsidR="00DA090A" w:rsidRDefault="00DA090A">
            <w:pPr>
              <w:adjustRightInd w:val="0"/>
              <w:snapToGrid w:val="0"/>
              <w:jc w:val="left"/>
              <w:rPr>
                <w:rFonts w:eastAsia="仿宋_GB2312"/>
                <w:color w:val="000000"/>
                <w:sz w:val="28"/>
                <w:szCs w:val="28"/>
              </w:rPr>
            </w:pPr>
          </w:p>
        </w:tc>
      </w:tr>
      <w:tr w:rsidR="00DA090A">
        <w:trPr>
          <w:trHeight w:val="454"/>
        </w:trPr>
        <w:tc>
          <w:tcPr>
            <w:tcW w:w="810" w:type="dxa"/>
            <w:vAlign w:val="center"/>
          </w:tcPr>
          <w:p w:rsidR="00DA090A" w:rsidRDefault="008D5413">
            <w:pPr>
              <w:adjustRightInd w:val="0"/>
              <w:snapToGrid w:val="0"/>
              <w:jc w:val="center"/>
              <w:rPr>
                <w:rFonts w:eastAsia="仿宋_GB2312"/>
                <w:b/>
                <w:sz w:val="28"/>
                <w:szCs w:val="28"/>
              </w:rPr>
            </w:pPr>
            <w:r>
              <w:rPr>
                <w:rFonts w:eastAsia="仿宋_GB2312"/>
                <w:sz w:val="28"/>
                <w:szCs w:val="28"/>
              </w:rPr>
              <w:t>4.2</w:t>
            </w:r>
          </w:p>
        </w:tc>
        <w:tc>
          <w:tcPr>
            <w:tcW w:w="7860" w:type="dxa"/>
            <w:vAlign w:val="center"/>
          </w:tcPr>
          <w:p w:rsidR="00DA090A" w:rsidRDefault="008D5413">
            <w:pPr>
              <w:adjustRightInd w:val="0"/>
              <w:snapToGrid w:val="0"/>
              <w:jc w:val="left"/>
              <w:rPr>
                <w:rFonts w:eastAsia="仿宋_GB2312"/>
                <w:b/>
                <w:sz w:val="28"/>
                <w:szCs w:val="28"/>
              </w:rPr>
            </w:pPr>
            <w:r>
              <w:rPr>
                <w:rFonts w:eastAsia="仿宋_GB2312"/>
                <w:sz w:val="28"/>
                <w:szCs w:val="28"/>
              </w:rPr>
              <w:t>申请机构公司章程或合伙协议</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09"/>
        </w:trPr>
        <w:tc>
          <w:tcPr>
            <w:tcW w:w="810" w:type="dxa"/>
            <w:vAlign w:val="center"/>
          </w:tcPr>
          <w:p w:rsidR="00DA090A" w:rsidRDefault="008D5413">
            <w:pPr>
              <w:adjustRightInd w:val="0"/>
              <w:snapToGrid w:val="0"/>
              <w:jc w:val="center"/>
              <w:rPr>
                <w:rFonts w:eastAsia="仿宋_GB2312"/>
                <w:sz w:val="28"/>
                <w:szCs w:val="28"/>
              </w:rPr>
            </w:pPr>
            <w:r>
              <w:rPr>
                <w:rFonts w:eastAsia="仿宋_GB2312"/>
                <w:sz w:val="28"/>
                <w:szCs w:val="28"/>
              </w:rPr>
              <w:t>4.3</w:t>
            </w:r>
          </w:p>
        </w:tc>
        <w:tc>
          <w:tcPr>
            <w:tcW w:w="7860" w:type="dxa"/>
            <w:vAlign w:val="center"/>
          </w:tcPr>
          <w:p w:rsidR="00DA090A" w:rsidRDefault="008D5413">
            <w:pPr>
              <w:adjustRightInd w:val="0"/>
              <w:snapToGrid w:val="0"/>
              <w:jc w:val="left"/>
              <w:rPr>
                <w:rFonts w:eastAsia="仿宋_GB2312"/>
                <w:sz w:val="28"/>
                <w:szCs w:val="28"/>
              </w:rPr>
            </w:pPr>
            <w:r>
              <w:rPr>
                <w:rFonts w:eastAsia="仿宋_GB2312"/>
                <w:sz w:val="28"/>
                <w:szCs w:val="28"/>
              </w:rPr>
              <w:t>中国证券投资基金业协会私募基金管理人</w:t>
            </w:r>
            <w:r>
              <w:rPr>
                <w:rFonts w:eastAsia="仿宋_GB2312" w:hint="eastAsia"/>
                <w:sz w:val="28"/>
                <w:szCs w:val="28"/>
              </w:rPr>
              <w:t>登记公示</w:t>
            </w:r>
            <w:r>
              <w:rPr>
                <w:rFonts w:eastAsia="仿宋_GB2312"/>
                <w:sz w:val="28"/>
                <w:szCs w:val="28"/>
              </w:rPr>
              <w:t>证明</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09"/>
        </w:trPr>
        <w:tc>
          <w:tcPr>
            <w:tcW w:w="810" w:type="dxa"/>
            <w:vAlign w:val="center"/>
          </w:tcPr>
          <w:p w:rsidR="00DA090A" w:rsidRDefault="008D5413">
            <w:pPr>
              <w:adjustRightInd w:val="0"/>
              <w:snapToGrid w:val="0"/>
              <w:jc w:val="center"/>
              <w:rPr>
                <w:rFonts w:eastAsia="仿宋_GB2312"/>
                <w:sz w:val="28"/>
                <w:szCs w:val="28"/>
              </w:rPr>
            </w:pPr>
            <w:r>
              <w:rPr>
                <w:rFonts w:eastAsia="仿宋_GB2312"/>
                <w:sz w:val="28"/>
                <w:szCs w:val="28"/>
              </w:rPr>
              <w:t>4.4</w:t>
            </w:r>
          </w:p>
        </w:tc>
        <w:tc>
          <w:tcPr>
            <w:tcW w:w="7860" w:type="dxa"/>
            <w:vAlign w:val="center"/>
          </w:tcPr>
          <w:p w:rsidR="00DA090A" w:rsidRDefault="008D5413">
            <w:pPr>
              <w:adjustRightInd w:val="0"/>
              <w:snapToGrid w:val="0"/>
              <w:jc w:val="left"/>
              <w:rPr>
                <w:rFonts w:eastAsia="仿宋_GB2312"/>
                <w:sz w:val="28"/>
                <w:szCs w:val="28"/>
              </w:rPr>
            </w:pPr>
            <w:r>
              <w:rPr>
                <w:rFonts w:eastAsia="仿宋_GB2312"/>
                <w:sz w:val="28"/>
                <w:szCs w:val="28"/>
              </w:rPr>
              <w:t>激励约束和风险控制机制等内部制度文件</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09"/>
        </w:trPr>
        <w:tc>
          <w:tcPr>
            <w:tcW w:w="810" w:type="dxa"/>
            <w:vAlign w:val="center"/>
          </w:tcPr>
          <w:p w:rsidR="00DA090A" w:rsidRDefault="008D5413">
            <w:pPr>
              <w:adjustRightInd w:val="0"/>
              <w:snapToGrid w:val="0"/>
              <w:jc w:val="center"/>
              <w:rPr>
                <w:rFonts w:eastAsia="仿宋_GB2312"/>
                <w:sz w:val="28"/>
                <w:szCs w:val="28"/>
              </w:rPr>
            </w:pPr>
            <w:r>
              <w:rPr>
                <w:rFonts w:eastAsia="仿宋_GB2312"/>
                <w:sz w:val="28"/>
                <w:szCs w:val="28"/>
              </w:rPr>
              <w:t>4.5</w:t>
            </w:r>
          </w:p>
        </w:tc>
        <w:tc>
          <w:tcPr>
            <w:tcW w:w="7860" w:type="dxa"/>
            <w:vAlign w:val="center"/>
          </w:tcPr>
          <w:p w:rsidR="00DA090A" w:rsidRDefault="008D5413">
            <w:pPr>
              <w:adjustRightInd w:val="0"/>
              <w:snapToGrid w:val="0"/>
              <w:jc w:val="left"/>
              <w:rPr>
                <w:rFonts w:eastAsia="仿宋_GB2312"/>
                <w:sz w:val="28"/>
                <w:szCs w:val="28"/>
              </w:rPr>
            </w:pPr>
            <w:r>
              <w:rPr>
                <w:rFonts w:eastAsia="仿宋_GB2312"/>
                <w:sz w:val="28"/>
                <w:szCs w:val="28"/>
              </w:rPr>
              <w:t>尽职调查及投资决策机制制度文件</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09"/>
        </w:trPr>
        <w:tc>
          <w:tcPr>
            <w:tcW w:w="810" w:type="dxa"/>
            <w:vAlign w:val="center"/>
          </w:tcPr>
          <w:p w:rsidR="00DA090A" w:rsidRDefault="008D5413">
            <w:pPr>
              <w:adjustRightInd w:val="0"/>
              <w:snapToGrid w:val="0"/>
              <w:jc w:val="center"/>
              <w:rPr>
                <w:rFonts w:eastAsia="仿宋_GB2312"/>
                <w:sz w:val="28"/>
                <w:szCs w:val="28"/>
              </w:rPr>
            </w:pPr>
            <w:r>
              <w:rPr>
                <w:rFonts w:eastAsia="仿宋_GB2312"/>
                <w:sz w:val="28"/>
                <w:szCs w:val="28"/>
              </w:rPr>
              <w:t>4.6</w:t>
            </w:r>
          </w:p>
        </w:tc>
        <w:tc>
          <w:tcPr>
            <w:tcW w:w="7860" w:type="dxa"/>
            <w:vAlign w:val="center"/>
          </w:tcPr>
          <w:p w:rsidR="00DA090A" w:rsidRDefault="008D5413">
            <w:pPr>
              <w:adjustRightInd w:val="0"/>
              <w:snapToGrid w:val="0"/>
              <w:jc w:val="left"/>
              <w:rPr>
                <w:rFonts w:eastAsia="仿宋_GB2312"/>
                <w:sz w:val="28"/>
                <w:szCs w:val="28"/>
              </w:rPr>
            </w:pPr>
            <w:r>
              <w:rPr>
                <w:rFonts w:eastAsia="仿宋_GB2312"/>
                <w:sz w:val="28"/>
                <w:szCs w:val="28"/>
              </w:rPr>
              <w:t>申请机构</w:t>
            </w:r>
            <w:r>
              <w:rPr>
                <w:rFonts w:eastAsia="仿宋_GB2312" w:hint="eastAsia"/>
                <w:sz w:val="28"/>
                <w:szCs w:val="28"/>
              </w:rPr>
              <w:t>近两年度</w:t>
            </w:r>
            <w:r>
              <w:rPr>
                <w:rFonts w:eastAsia="仿宋_GB2312"/>
                <w:sz w:val="28"/>
                <w:szCs w:val="28"/>
              </w:rPr>
              <w:t>审计报告</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09"/>
        </w:trPr>
        <w:tc>
          <w:tcPr>
            <w:tcW w:w="810" w:type="dxa"/>
            <w:vAlign w:val="center"/>
          </w:tcPr>
          <w:p w:rsidR="00DA090A" w:rsidRDefault="008D5413">
            <w:pPr>
              <w:adjustRightInd w:val="0"/>
              <w:snapToGrid w:val="0"/>
              <w:jc w:val="center"/>
              <w:rPr>
                <w:rFonts w:eastAsia="仿宋_GB2312"/>
                <w:sz w:val="28"/>
                <w:szCs w:val="28"/>
              </w:rPr>
            </w:pPr>
            <w:r>
              <w:rPr>
                <w:rFonts w:eastAsia="仿宋_GB2312"/>
                <w:sz w:val="28"/>
                <w:szCs w:val="28"/>
              </w:rPr>
              <w:t>4.7</w:t>
            </w:r>
          </w:p>
        </w:tc>
        <w:tc>
          <w:tcPr>
            <w:tcW w:w="7860" w:type="dxa"/>
            <w:vAlign w:val="center"/>
          </w:tcPr>
          <w:p w:rsidR="00DA090A" w:rsidRDefault="008D5413">
            <w:pPr>
              <w:adjustRightInd w:val="0"/>
              <w:snapToGrid w:val="0"/>
              <w:jc w:val="left"/>
              <w:rPr>
                <w:rFonts w:eastAsia="仿宋_GB2312"/>
                <w:sz w:val="28"/>
                <w:szCs w:val="28"/>
              </w:rPr>
            </w:pPr>
            <w:r>
              <w:rPr>
                <w:rFonts w:eastAsia="仿宋_GB2312"/>
                <w:sz w:val="28"/>
                <w:szCs w:val="28"/>
              </w:rPr>
              <w:t>所管理、受托管理及担任财务顾问的基金营业执照及工商基本情况表</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09"/>
        </w:trPr>
        <w:tc>
          <w:tcPr>
            <w:tcW w:w="810" w:type="dxa"/>
            <w:vAlign w:val="center"/>
          </w:tcPr>
          <w:p w:rsidR="00DA090A" w:rsidRDefault="008D5413">
            <w:pPr>
              <w:adjustRightInd w:val="0"/>
              <w:snapToGrid w:val="0"/>
              <w:jc w:val="center"/>
              <w:rPr>
                <w:rFonts w:eastAsia="仿宋_GB2312"/>
                <w:sz w:val="28"/>
                <w:szCs w:val="28"/>
              </w:rPr>
            </w:pPr>
            <w:r>
              <w:rPr>
                <w:rFonts w:eastAsia="仿宋_GB2312"/>
                <w:sz w:val="28"/>
                <w:szCs w:val="28"/>
              </w:rPr>
              <w:t>4.8</w:t>
            </w:r>
          </w:p>
        </w:tc>
        <w:tc>
          <w:tcPr>
            <w:tcW w:w="7860" w:type="dxa"/>
            <w:vAlign w:val="center"/>
          </w:tcPr>
          <w:p w:rsidR="00DA090A" w:rsidRDefault="008D5413">
            <w:pPr>
              <w:adjustRightInd w:val="0"/>
              <w:snapToGrid w:val="0"/>
              <w:jc w:val="left"/>
              <w:rPr>
                <w:rFonts w:eastAsia="仿宋_GB2312"/>
                <w:sz w:val="28"/>
                <w:szCs w:val="28"/>
              </w:rPr>
            </w:pPr>
            <w:r>
              <w:rPr>
                <w:rFonts w:eastAsia="仿宋_GB2312"/>
                <w:sz w:val="28"/>
                <w:szCs w:val="28"/>
              </w:rPr>
              <w:t>所管理、受托管理及担任财务顾问的基金出具证明函（加盖公章原件），内容包括委托管理协议签署各方名称、主要委托管理内容如委托管理资金规模、委托管理起止时间、投资管理工作职责、管理费用及收益分配原则等</w:t>
            </w:r>
          </w:p>
        </w:tc>
        <w:tc>
          <w:tcPr>
            <w:tcW w:w="990" w:type="dxa"/>
            <w:vAlign w:val="center"/>
          </w:tcPr>
          <w:p w:rsidR="00DA090A" w:rsidRDefault="00DA090A">
            <w:pPr>
              <w:adjustRightInd w:val="0"/>
              <w:snapToGrid w:val="0"/>
              <w:jc w:val="left"/>
              <w:rPr>
                <w:rFonts w:eastAsia="仿宋_GB2312"/>
                <w:b/>
                <w:sz w:val="28"/>
                <w:szCs w:val="28"/>
              </w:rPr>
            </w:pPr>
          </w:p>
        </w:tc>
      </w:tr>
      <w:tr w:rsidR="00DA090A">
        <w:trPr>
          <w:trHeight w:val="409"/>
        </w:trPr>
        <w:tc>
          <w:tcPr>
            <w:tcW w:w="810" w:type="dxa"/>
            <w:vAlign w:val="center"/>
          </w:tcPr>
          <w:p w:rsidR="00DA090A" w:rsidRDefault="008D5413">
            <w:pPr>
              <w:adjustRightInd w:val="0"/>
              <w:snapToGrid w:val="0"/>
              <w:jc w:val="center"/>
              <w:rPr>
                <w:rFonts w:eastAsia="仿宋_GB2312"/>
                <w:sz w:val="28"/>
                <w:szCs w:val="28"/>
              </w:rPr>
            </w:pPr>
            <w:r>
              <w:rPr>
                <w:rFonts w:eastAsia="仿宋_GB2312"/>
                <w:sz w:val="28"/>
                <w:szCs w:val="28"/>
              </w:rPr>
              <w:t>4.9</w:t>
            </w:r>
          </w:p>
        </w:tc>
        <w:tc>
          <w:tcPr>
            <w:tcW w:w="7860" w:type="dxa"/>
            <w:vAlign w:val="center"/>
          </w:tcPr>
          <w:p w:rsidR="00DA090A" w:rsidRDefault="008D5413">
            <w:pPr>
              <w:adjustRightInd w:val="0"/>
              <w:snapToGrid w:val="0"/>
              <w:jc w:val="left"/>
              <w:rPr>
                <w:rFonts w:eastAsia="仿宋_GB2312"/>
                <w:sz w:val="28"/>
                <w:szCs w:val="28"/>
              </w:rPr>
            </w:pPr>
            <w:r>
              <w:rPr>
                <w:rFonts w:eastAsia="仿宋_GB2312"/>
                <w:sz w:val="28"/>
                <w:szCs w:val="28"/>
              </w:rPr>
              <w:t>申请机构业绩说明，内容包括至少</w:t>
            </w:r>
            <w:r>
              <w:rPr>
                <w:rFonts w:eastAsia="仿宋_GB2312" w:hint="eastAsia"/>
                <w:sz w:val="28"/>
                <w:szCs w:val="28"/>
              </w:rPr>
              <w:t>3</w:t>
            </w:r>
            <w:r>
              <w:rPr>
                <w:rFonts w:eastAsia="仿宋_GB2312"/>
                <w:sz w:val="28"/>
                <w:szCs w:val="28"/>
              </w:rPr>
              <w:t>个的</w:t>
            </w:r>
            <w:r>
              <w:rPr>
                <w:rFonts w:eastAsia="仿宋_GB2312" w:hint="eastAsia"/>
                <w:sz w:val="28"/>
                <w:szCs w:val="28"/>
              </w:rPr>
              <w:t>牵头</w:t>
            </w:r>
            <w:r>
              <w:rPr>
                <w:rFonts w:eastAsia="仿宋_GB2312"/>
                <w:sz w:val="28"/>
                <w:szCs w:val="28"/>
              </w:rPr>
              <w:t>主导投资案例介绍以及被投资企业列表</w:t>
            </w:r>
            <w:r>
              <w:rPr>
                <w:rFonts w:eastAsia="仿宋_GB2312" w:hint="eastAsia"/>
                <w:sz w:val="28"/>
                <w:szCs w:val="28"/>
              </w:rPr>
              <w:t>（附件</w:t>
            </w:r>
            <w:r>
              <w:rPr>
                <w:rFonts w:eastAsia="仿宋_GB2312" w:hint="eastAsia"/>
                <w:sz w:val="28"/>
                <w:szCs w:val="28"/>
              </w:rPr>
              <w:t>6</w:t>
            </w:r>
            <w:r>
              <w:rPr>
                <w:rFonts w:eastAsia="仿宋_GB2312" w:hint="eastAsia"/>
                <w:sz w:val="28"/>
                <w:szCs w:val="28"/>
              </w:rPr>
              <w:t>）</w:t>
            </w:r>
          </w:p>
        </w:tc>
        <w:tc>
          <w:tcPr>
            <w:tcW w:w="990" w:type="dxa"/>
            <w:vAlign w:val="center"/>
          </w:tcPr>
          <w:p w:rsidR="00DA090A" w:rsidRDefault="00DA090A">
            <w:pPr>
              <w:adjustRightInd w:val="0"/>
              <w:snapToGrid w:val="0"/>
              <w:jc w:val="center"/>
              <w:rPr>
                <w:rFonts w:eastAsia="仿宋_GB2312"/>
                <w:sz w:val="28"/>
                <w:szCs w:val="28"/>
              </w:rPr>
            </w:pPr>
          </w:p>
        </w:tc>
      </w:tr>
      <w:tr w:rsidR="00DA090A">
        <w:trPr>
          <w:trHeight w:val="409"/>
        </w:trPr>
        <w:tc>
          <w:tcPr>
            <w:tcW w:w="810" w:type="dxa"/>
            <w:vAlign w:val="center"/>
          </w:tcPr>
          <w:p w:rsidR="00DA090A" w:rsidRDefault="008D5413">
            <w:pPr>
              <w:adjustRightInd w:val="0"/>
              <w:snapToGrid w:val="0"/>
              <w:jc w:val="center"/>
              <w:rPr>
                <w:rFonts w:eastAsia="仿宋_GB2312"/>
                <w:sz w:val="28"/>
                <w:szCs w:val="28"/>
              </w:rPr>
            </w:pPr>
            <w:r>
              <w:rPr>
                <w:rFonts w:eastAsia="仿宋_GB2312"/>
                <w:sz w:val="28"/>
                <w:szCs w:val="28"/>
              </w:rPr>
              <w:t>4.10</w:t>
            </w:r>
          </w:p>
        </w:tc>
        <w:tc>
          <w:tcPr>
            <w:tcW w:w="7860" w:type="dxa"/>
            <w:vAlign w:val="center"/>
          </w:tcPr>
          <w:p w:rsidR="00DA090A" w:rsidRDefault="008D5413">
            <w:pPr>
              <w:adjustRightInd w:val="0"/>
              <w:snapToGrid w:val="0"/>
              <w:jc w:val="left"/>
              <w:rPr>
                <w:rFonts w:eastAsia="仿宋_GB2312"/>
                <w:sz w:val="28"/>
                <w:szCs w:val="28"/>
              </w:rPr>
            </w:pPr>
            <w:r>
              <w:rPr>
                <w:rFonts w:eastAsia="仿宋_GB2312"/>
                <w:sz w:val="28"/>
                <w:szCs w:val="28"/>
              </w:rPr>
              <w:t>申请机构及投资管理人员无受过行政主管机关或司法机关处罚不良记录说明材料（加盖公章原件）</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09"/>
        </w:trPr>
        <w:tc>
          <w:tcPr>
            <w:tcW w:w="810" w:type="dxa"/>
            <w:vAlign w:val="center"/>
          </w:tcPr>
          <w:p w:rsidR="00DA090A" w:rsidRDefault="008D5413">
            <w:pPr>
              <w:adjustRightInd w:val="0"/>
              <w:snapToGrid w:val="0"/>
              <w:jc w:val="center"/>
              <w:rPr>
                <w:rFonts w:eastAsia="仿宋_GB2312"/>
                <w:sz w:val="28"/>
                <w:szCs w:val="28"/>
              </w:rPr>
            </w:pPr>
            <w:r>
              <w:rPr>
                <w:rFonts w:eastAsia="仿宋_GB2312"/>
                <w:sz w:val="28"/>
                <w:szCs w:val="28"/>
              </w:rPr>
              <w:t>5</w:t>
            </w:r>
          </w:p>
        </w:tc>
        <w:tc>
          <w:tcPr>
            <w:tcW w:w="7860" w:type="dxa"/>
            <w:vAlign w:val="center"/>
          </w:tcPr>
          <w:p w:rsidR="00DA090A" w:rsidRDefault="008D5413">
            <w:pPr>
              <w:adjustRightInd w:val="0"/>
              <w:snapToGrid w:val="0"/>
              <w:jc w:val="left"/>
              <w:rPr>
                <w:rFonts w:eastAsia="仿宋_GB2312"/>
                <w:sz w:val="28"/>
                <w:szCs w:val="28"/>
              </w:rPr>
            </w:pPr>
            <w:r>
              <w:rPr>
                <w:rFonts w:eastAsia="仿宋_GB2312" w:hint="eastAsia"/>
                <w:b/>
                <w:sz w:val="28"/>
                <w:szCs w:val="28"/>
              </w:rPr>
              <w:t>基金管理机构承诺函（附件</w:t>
            </w:r>
            <w:r>
              <w:rPr>
                <w:rFonts w:eastAsia="仿宋_GB2312" w:hint="eastAsia"/>
                <w:b/>
                <w:sz w:val="28"/>
                <w:szCs w:val="28"/>
              </w:rPr>
              <w:t>7</w:t>
            </w:r>
            <w:r>
              <w:rPr>
                <w:rFonts w:eastAsia="仿宋_GB2312" w:hint="eastAsia"/>
                <w:b/>
                <w:sz w:val="28"/>
                <w:szCs w:val="28"/>
              </w:rPr>
              <w:t>）</w:t>
            </w:r>
          </w:p>
        </w:tc>
        <w:tc>
          <w:tcPr>
            <w:tcW w:w="990" w:type="dxa"/>
            <w:vAlign w:val="center"/>
          </w:tcPr>
          <w:p w:rsidR="00DA090A" w:rsidRDefault="00DA090A">
            <w:pPr>
              <w:adjustRightInd w:val="0"/>
              <w:snapToGrid w:val="0"/>
              <w:jc w:val="left"/>
              <w:rPr>
                <w:rFonts w:eastAsia="仿宋_GB2312"/>
                <w:sz w:val="28"/>
                <w:szCs w:val="28"/>
              </w:rPr>
            </w:pPr>
          </w:p>
        </w:tc>
      </w:tr>
      <w:tr w:rsidR="00DA090A">
        <w:trPr>
          <w:trHeight w:val="409"/>
        </w:trPr>
        <w:tc>
          <w:tcPr>
            <w:tcW w:w="810" w:type="dxa"/>
            <w:vAlign w:val="center"/>
          </w:tcPr>
          <w:p w:rsidR="00DA090A" w:rsidRDefault="008D5413">
            <w:pPr>
              <w:adjustRightInd w:val="0"/>
              <w:snapToGrid w:val="0"/>
              <w:jc w:val="center"/>
              <w:rPr>
                <w:rFonts w:eastAsia="仿宋_GB2312"/>
                <w:sz w:val="28"/>
                <w:szCs w:val="28"/>
              </w:rPr>
            </w:pPr>
            <w:r>
              <w:rPr>
                <w:rFonts w:eastAsia="仿宋_GB2312" w:hint="eastAsia"/>
                <w:sz w:val="28"/>
                <w:szCs w:val="28"/>
              </w:rPr>
              <w:t>6</w:t>
            </w:r>
          </w:p>
        </w:tc>
        <w:tc>
          <w:tcPr>
            <w:tcW w:w="7860" w:type="dxa"/>
            <w:vAlign w:val="center"/>
          </w:tcPr>
          <w:p w:rsidR="00DA090A" w:rsidRDefault="008D5413">
            <w:pPr>
              <w:adjustRightInd w:val="0"/>
              <w:snapToGrid w:val="0"/>
              <w:jc w:val="left"/>
              <w:rPr>
                <w:rFonts w:eastAsia="仿宋_GB2312"/>
                <w:sz w:val="28"/>
                <w:szCs w:val="28"/>
              </w:rPr>
            </w:pPr>
            <w:r>
              <w:rPr>
                <w:rFonts w:eastAsia="仿宋_GB2312"/>
                <w:b/>
                <w:sz w:val="28"/>
                <w:szCs w:val="28"/>
              </w:rPr>
              <w:t>其他补充材料</w:t>
            </w:r>
            <w:r>
              <w:rPr>
                <w:rFonts w:eastAsia="仿宋_GB2312"/>
                <w:color w:val="808080"/>
                <w:sz w:val="28"/>
                <w:szCs w:val="28"/>
              </w:rPr>
              <w:t>（以上表格如有需要，可自行添加行填写）</w:t>
            </w:r>
          </w:p>
        </w:tc>
        <w:tc>
          <w:tcPr>
            <w:tcW w:w="990" w:type="dxa"/>
            <w:vAlign w:val="center"/>
          </w:tcPr>
          <w:p w:rsidR="00DA090A" w:rsidRDefault="00DA090A">
            <w:pPr>
              <w:adjustRightInd w:val="0"/>
              <w:snapToGrid w:val="0"/>
              <w:jc w:val="left"/>
              <w:rPr>
                <w:rFonts w:eastAsia="仿宋_GB2312"/>
                <w:sz w:val="28"/>
                <w:szCs w:val="28"/>
              </w:rPr>
            </w:pPr>
          </w:p>
        </w:tc>
      </w:tr>
    </w:tbl>
    <w:p w:rsidR="00183668" w:rsidRDefault="00183668">
      <w:pPr>
        <w:spacing w:line="500" w:lineRule="exact"/>
        <w:rPr>
          <w:rFonts w:eastAsia="仿宋_GB2312"/>
          <w:b/>
          <w:bCs/>
          <w:sz w:val="32"/>
          <w:szCs w:val="32"/>
        </w:rPr>
      </w:pPr>
    </w:p>
    <w:p w:rsidR="00DA090A" w:rsidRDefault="008D5413">
      <w:pPr>
        <w:spacing w:line="500" w:lineRule="exact"/>
        <w:rPr>
          <w:rFonts w:eastAsia="仿宋_GB2312"/>
          <w:b/>
          <w:bCs/>
          <w:sz w:val="32"/>
          <w:szCs w:val="32"/>
        </w:rPr>
      </w:pPr>
      <w:r>
        <w:rPr>
          <w:rFonts w:eastAsia="仿宋_GB2312"/>
          <w:b/>
          <w:bCs/>
          <w:sz w:val="32"/>
          <w:szCs w:val="32"/>
        </w:rPr>
        <w:lastRenderedPageBreak/>
        <w:t>附件</w:t>
      </w:r>
      <w:r>
        <w:rPr>
          <w:rFonts w:eastAsia="仿宋_GB2312"/>
          <w:b/>
          <w:bCs/>
          <w:sz w:val="32"/>
          <w:szCs w:val="32"/>
        </w:rPr>
        <w:t>1</w:t>
      </w:r>
      <w:r>
        <w:rPr>
          <w:rFonts w:eastAsia="仿宋_GB2312"/>
          <w:b/>
          <w:bCs/>
          <w:sz w:val="32"/>
          <w:szCs w:val="32"/>
        </w:rPr>
        <w:t>：</w:t>
      </w:r>
    </w:p>
    <w:p w:rsidR="00DA090A" w:rsidRDefault="008D5413" w:rsidP="00F401AF">
      <w:pPr>
        <w:spacing w:beforeLines="100" w:line="500" w:lineRule="exact"/>
        <w:jc w:val="center"/>
        <w:rPr>
          <w:rFonts w:eastAsia="方正小标宋_GBK"/>
          <w:bCs/>
          <w:spacing w:val="-16"/>
          <w:sz w:val="44"/>
          <w:szCs w:val="44"/>
        </w:rPr>
      </w:pPr>
      <w:r>
        <w:rPr>
          <w:rFonts w:eastAsia="黑体"/>
          <w:bCs/>
          <w:sz w:val="36"/>
          <w:szCs w:val="36"/>
        </w:rPr>
        <w:t>申请机构基本情况表</w:t>
      </w:r>
    </w:p>
    <w:tbl>
      <w:tblPr>
        <w:tblW w:w="9585" w:type="dxa"/>
        <w:tblInd w:w="-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85"/>
        <w:gridCol w:w="1734"/>
        <w:gridCol w:w="963"/>
        <w:gridCol w:w="1106"/>
        <w:gridCol w:w="2797"/>
      </w:tblGrid>
      <w:tr w:rsidR="00DA090A">
        <w:tc>
          <w:tcPr>
            <w:tcW w:w="2985"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jc w:val="center"/>
              <w:rPr>
                <w:sz w:val="24"/>
              </w:rPr>
            </w:pPr>
            <w:r>
              <w:rPr>
                <w:sz w:val="24"/>
              </w:rPr>
              <w:t>申请机构名称</w:t>
            </w:r>
          </w:p>
        </w:tc>
        <w:tc>
          <w:tcPr>
            <w:tcW w:w="6600" w:type="dxa"/>
            <w:gridSpan w:val="4"/>
            <w:tcBorders>
              <w:top w:val="single" w:sz="4" w:space="0" w:color="auto"/>
              <w:left w:val="single" w:sz="4" w:space="0" w:color="auto"/>
              <w:bottom w:val="single" w:sz="4" w:space="0" w:color="auto"/>
              <w:right w:val="single" w:sz="4" w:space="0" w:color="auto"/>
            </w:tcBorders>
            <w:vAlign w:val="center"/>
          </w:tcPr>
          <w:p w:rsidR="00DA090A" w:rsidRDefault="00DA090A">
            <w:pPr>
              <w:spacing w:line="360" w:lineRule="exact"/>
              <w:rPr>
                <w:sz w:val="24"/>
              </w:rPr>
            </w:pPr>
          </w:p>
        </w:tc>
      </w:tr>
      <w:tr w:rsidR="00DA090A">
        <w:tc>
          <w:tcPr>
            <w:tcW w:w="2985"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jc w:val="center"/>
              <w:rPr>
                <w:sz w:val="24"/>
              </w:rPr>
            </w:pPr>
            <w:r>
              <w:rPr>
                <w:rFonts w:hint="eastAsia"/>
                <w:sz w:val="24"/>
              </w:rPr>
              <w:t>申请</w:t>
            </w:r>
            <w:r>
              <w:rPr>
                <w:sz w:val="24"/>
              </w:rPr>
              <w:t>机构注册地址</w:t>
            </w:r>
          </w:p>
        </w:tc>
        <w:tc>
          <w:tcPr>
            <w:tcW w:w="6600" w:type="dxa"/>
            <w:gridSpan w:val="4"/>
            <w:tcBorders>
              <w:top w:val="single" w:sz="4" w:space="0" w:color="auto"/>
              <w:left w:val="single" w:sz="4" w:space="0" w:color="auto"/>
              <w:bottom w:val="single" w:sz="4" w:space="0" w:color="auto"/>
              <w:right w:val="single" w:sz="4" w:space="0" w:color="auto"/>
            </w:tcBorders>
            <w:vAlign w:val="center"/>
          </w:tcPr>
          <w:p w:rsidR="00DA090A" w:rsidRDefault="00DA090A">
            <w:pPr>
              <w:spacing w:line="360" w:lineRule="exact"/>
              <w:ind w:firstLine="480"/>
              <w:rPr>
                <w:sz w:val="24"/>
              </w:rPr>
            </w:pPr>
          </w:p>
        </w:tc>
      </w:tr>
      <w:tr w:rsidR="00DA090A">
        <w:tc>
          <w:tcPr>
            <w:tcW w:w="2985"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jc w:val="center"/>
              <w:rPr>
                <w:sz w:val="24"/>
              </w:rPr>
            </w:pPr>
            <w:r>
              <w:rPr>
                <w:rFonts w:hint="eastAsia"/>
                <w:sz w:val="24"/>
              </w:rPr>
              <w:t>申请</w:t>
            </w:r>
            <w:r>
              <w:rPr>
                <w:sz w:val="24"/>
              </w:rPr>
              <w:t>机构法人代表</w:t>
            </w:r>
            <w:r>
              <w:rPr>
                <w:sz w:val="24"/>
              </w:rPr>
              <w:t>/</w:t>
            </w:r>
            <w:r>
              <w:rPr>
                <w:sz w:val="24"/>
              </w:rPr>
              <w:t>负责人</w:t>
            </w:r>
          </w:p>
        </w:tc>
        <w:tc>
          <w:tcPr>
            <w:tcW w:w="6600" w:type="dxa"/>
            <w:gridSpan w:val="4"/>
            <w:tcBorders>
              <w:top w:val="single" w:sz="4" w:space="0" w:color="auto"/>
              <w:left w:val="single" w:sz="4" w:space="0" w:color="auto"/>
              <w:bottom w:val="single" w:sz="4" w:space="0" w:color="auto"/>
              <w:right w:val="single" w:sz="4" w:space="0" w:color="auto"/>
            </w:tcBorders>
            <w:vAlign w:val="center"/>
          </w:tcPr>
          <w:p w:rsidR="00DA090A" w:rsidRDefault="00DA090A">
            <w:pPr>
              <w:spacing w:line="360" w:lineRule="exact"/>
              <w:ind w:firstLine="480"/>
              <w:rPr>
                <w:sz w:val="24"/>
              </w:rPr>
            </w:pPr>
          </w:p>
        </w:tc>
      </w:tr>
      <w:tr w:rsidR="00DA090A">
        <w:tc>
          <w:tcPr>
            <w:tcW w:w="2985"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jc w:val="center"/>
              <w:rPr>
                <w:sz w:val="24"/>
              </w:rPr>
            </w:pPr>
            <w:r>
              <w:rPr>
                <w:rFonts w:hint="eastAsia"/>
                <w:sz w:val="24"/>
              </w:rPr>
              <w:t>申请</w:t>
            </w:r>
            <w:r>
              <w:rPr>
                <w:sz w:val="24"/>
              </w:rPr>
              <w:t>机构股东及持股比例</w:t>
            </w:r>
          </w:p>
        </w:tc>
        <w:tc>
          <w:tcPr>
            <w:tcW w:w="6600" w:type="dxa"/>
            <w:gridSpan w:val="4"/>
            <w:tcBorders>
              <w:top w:val="single" w:sz="4" w:space="0" w:color="auto"/>
              <w:left w:val="single" w:sz="4" w:space="0" w:color="auto"/>
              <w:bottom w:val="single" w:sz="4" w:space="0" w:color="auto"/>
              <w:right w:val="single" w:sz="4" w:space="0" w:color="auto"/>
            </w:tcBorders>
            <w:vAlign w:val="center"/>
          </w:tcPr>
          <w:p w:rsidR="00DA090A" w:rsidRDefault="00DA090A">
            <w:pPr>
              <w:spacing w:line="360" w:lineRule="exact"/>
              <w:ind w:firstLine="480"/>
              <w:rPr>
                <w:sz w:val="24"/>
              </w:rPr>
            </w:pPr>
          </w:p>
        </w:tc>
      </w:tr>
      <w:tr w:rsidR="00DA090A">
        <w:tc>
          <w:tcPr>
            <w:tcW w:w="2985" w:type="dxa"/>
            <w:vMerge w:val="restart"/>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jc w:val="center"/>
              <w:rPr>
                <w:sz w:val="24"/>
              </w:rPr>
            </w:pPr>
            <w:r>
              <w:rPr>
                <w:rFonts w:hint="eastAsia"/>
                <w:sz w:val="24"/>
              </w:rPr>
              <w:t>申请</w:t>
            </w:r>
            <w:r>
              <w:rPr>
                <w:sz w:val="24"/>
              </w:rPr>
              <w:t>机构联系人</w:t>
            </w:r>
            <w:r>
              <w:rPr>
                <w:sz w:val="24"/>
              </w:rPr>
              <w:t>/</w:t>
            </w:r>
            <w:r>
              <w:rPr>
                <w:sz w:val="24"/>
              </w:rPr>
              <w:t>联系方式</w:t>
            </w:r>
          </w:p>
        </w:tc>
        <w:tc>
          <w:tcPr>
            <w:tcW w:w="1734"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姓名</w:t>
            </w:r>
          </w:p>
        </w:tc>
        <w:tc>
          <w:tcPr>
            <w:tcW w:w="2069" w:type="dxa"/>
            <w:gridSpan w:val="2"/>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职务</w:t>
            </w:r>
          </w:p>
        </w:tc>
        <w:tc>
          <w:tcPr>
            <w:tcW w:w="2797"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办公电话</w:t>
            </w:r>
          </w:p>
        </w:tc>
      </w:tr>
      <w:tr w:rsidR="00DA090A">
        <w:tc>
          <w:tcPr>
            <w:tcW w:w="2985" w:type="dxa"/>
            <w:vMerge/>
            <w:tcBorders>
              <w:top w:val="single" w:sz="4" w:space="0" w:color="auto"/>
              <w:left w:val="single" w:sz="4" w:space="0" w:color="auto"/>
              <w:bottom w:val="single" w:sz="4" w:space="0" w:color="auto"/>
              <w:right w:val="single" w:sz="4" w:space="0" w:color="auto"/>
            </w:tcBorders>
            <w:vAlign w:val="center"/>
          </w:tcPr>
          <w:p w:rsidR="00DA090A" w:rsidRDefault="00DA090A">
            <w:pPr>
              <w:widowControl/>
              <w:spacing w:line="360" w:lineRule="exact"/>
              <w:jc w:val="center"/>
              <w:rPr>
                <w:sz w:val="24"/>
              </w:rPr>
            </w:pPr>
          </w:p>
        </w:tc>
        <w:tc>
          <w:tcPr>
            <w:tcW w:w="1734"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手机</w:t>
            </w:r>
          </w:p>
        </w:tc>
        <w:tc>
          <w:tcPr>
            <w:tcW w:w="2069" w:type="dxa"/>
            <w:gridSpan w:val="2"/>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传真</w:t>
            </w:r>
          </w:p>
        </w:tc>
        <w:tc>
          <w:tcPr>
            <w:tcW w:w="2797"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电子邮件</w:t>
            </w:r>
          </w:p>
        </w:tc>
      </w:tr>
      <w:tr w:rsidR="00DA090A">
        <w:tc>
          <w:tcPr>
            <w:tcW w:w="2985" w:type="dxa"/>
            <w:vMerge/>
            <w:tcBorders>
              <w:top w:val="single" w:sz="4" w:space="0" w:color="auto"/>
              <w:left w:val="single" w:sz="4" w:space="0" w:color="auto"/>
              <w:bottom w:val="single" w:sz="4" w:space="0" w:color="auto"/>
              <w:right w:val="single" w:sz="4" w:space="0" w:color="auto"/>
            </w:tcBorders>
            <w:vAlign w:val="center"/>
          </w:tcPr>
          <w:p w:rsidR="00DA090A" w:rsidRDefault="00DA090A">
            <w:pPr>
              <w:widowControl/>
              <w:spacing w:line="360" w:lineRule="exact"/>
              <w:jc w:val="center"/>
              <w:rPr>
                <w:sz w:val="24"/>
              </w:rPr>
            </w:pPr>
          </w:p>
        </w:tc>
        <w:tc>
          <w:tcPr>
            <w:tcW w:w="6600" w:type="dxa"/>
            <w:gridSpan w:val="4"/>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通信地址</w:t>
            </w:r>
          </w:p>
        </w:tc>
      </w:tr>
      <w:tr w:rsidR="00DA090A">
        <w:tc>
          <w:tcPr>
            <w:tcW w:w="2985"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jc w:val="center"/>
              <w:rPr>
                <w:sz w:val="24"/>
              </w:rPr>
            </w:pPr>
            <w:r>
              <w:rPr>
                <w:sz w:val="24"/>
              </w:rPr>
              <w:t>曾受托管理</w:t>
            </w:r>
            <w:r>
              <w:rPr>
                <w:rFonts w:hint="eastAsia"/>
                <w:sz w:val="24"/>
              </w:rPr>
              <w:t>基金数量、</w:t>
            </w:r>
            <w:r>
              <w:rPr>
                <w:sz w:val="24"/>
              </w:rPr>
              <w:t>资金规模</w:t>
            </w:r>
            <w:r>
              <w:rPr>
                <w:rFonts w:hint="eastAsia"/>
                <w:sz w:val="24"/>
              </w:rPr>
              <w:t>及收益水平</w:t>
            </w:r>
          </w:p>
        </w:tc>
        <w:tc>
          <w:tcPr>
            <w:tcW w:w="6600" w:type="dxa"/>
            <w:gridSpan w:val="4"/>
            <w:tcBorders>
              <w:top w:val="single" w:sz="4" w:space="0" w:color="auto"/>
              <w:left w:val="single" w:sz="4" w:space="0" w:color="auto"/>
              <w:bottom w:val="single" w:sz="4" w:space="0" w:color="auto"/>
              <w:right w:val="single" w:sz="4" w:space="0" w:color="auto"/>
            </w:tcBorders>
            <w:vAlign w:val="center"/>
          </w:tcPr>
          <w:p w:rsidR="00DA090A" w:rsidRDefault="00DA090A">
            <w:pPr>
              <w:spacing w:line="360" w:lineRule="exact"/>
              <w:ind w:firstLine="480"/>
              <w:rPr>
                <w:sz w:val="24"/>
              </w:rPr>
            </w:pPr>
          </w:p>
        </w:tc>
      </w:tr>
      <w:tr w:rsidR="00DA090A">
        <w:tc>
          <w:tcPr>
            <w:tcW w:w="2985" w:type="dxa"/>
            <w:vMerge w:val="restart"/>
            <w:tcBorders>
              <w:top w:val="single" w:sz="4" w:space="0" w:color="auto"/>
              <w:left w:val="single" w:sz="4" w:space="0" w:color="auto"/>
              <w:right w:val="single" w:sz="4" w:space="0" w:color="auto"/>
            </w:tcBorders>
            <w:vAlign w:val="center"/>
          </w:tcPr>
          <w:p w:rsidR="00DA090A" w:rsidRDefault="008D5413">
            <w:pPr>
              <w:spacing w:line="360" w:lineRule="exact"/>
              <w:jc w:val="center"/>
              <w:rPr>
                <w:sz w:val="24"/>
              </w:rPr>
            </w:pPr>
            <w:r>
              <w:rPr>
                <w:sz w:val="24"/>
              </w:rPr>
              <w:t>已投资项目情况</w:t>
            </w:r>
          </w:p>
        </w:tc>
        <w:tc>
          <w:tcPr>
            <w:tcW w:w="2697" w:type="dxa"/>
            <w:gridSpan w:val="2"/>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累计</w:t>
            </w:r>
            <w:r>
              <w:rPr>
                <w:rFonts w:hint="eastAsia"/>
                <w:sz w:val="24"/>
              </w:rPr>
              <w:t>投资</w:t>
            </w:r>
            <w:r>
              <w:rPr>
                <w:sz w:val="24"/>
              </w:rPr>
              <w:t>项目数量</w:t>
            </w:r>
          </w:p>
        </w:tc>
        <w:tc>
          <w:tcPr>
            <w:tcW w:w="3903" w:type="dxa"/>
            <w:gridSpan w:val="2"/>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累计投资金额</w:t>
            </w:r>
          </w:p>
        </w:tc>
      </w:tr>
      <w:tr w:rsidR="00DA090A">
        <w:trPr>
          <w:trHeight w:val="395"/>
        </w:trPr>
        <w:tc>
          <w:tcPr>
            <w:tcW w:w="2985" w:type="dxa"/>
            <w:vMerge/>
            <w:tcBorders>
              <w:left w:val="single" w:sz="4" w:space="0" w:color="auto"/>
              <w:bottom w:val="single" w:sz="4" w:space="0" w:color="auto"/>
              <w:right w:val="single" w:sz="4" w:space="0" w:color="auto"/>
            </w:tcBorders>
            <w:vAlign w:val="center"/>
          </w:tcPr>
          <w:p w:rsidR="00DA090A" w:rsidRDefault="00DA090A">
            <w:pPr>
              <w:spacing w:line="360" w:lineRule="exact"/>
              <w:jc w:val="center"/>
              <w:rPr>
                <w:sz w:val="24"/>
              </w:rPr>
            </w:pPr>
          </w:p>
        </w:tc>
        <w:tc>
          <w:tcPr>
            <w:tcW w:w="6600" w:type="dxa"/>
            <w:gridSpan w:val="4"/>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获得后续增值融资项目数</w:t>
            </w:r>
          </w:p>
        </w:tc>
      </w:tr>
      <w:tr w:rsidR="00DA090A">
        <w:trPr>
          <w:trHeight w:val="780"/>
        </w:trPr>
        <w:tc>
          <w:tcPr>
            <w:tcW w:w="2985"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jc w:val="center"/>
              <w:rPr>
                <w:sz w:val="24"/>
              </w:rPr>
            </w:pPr>
            <w:r>
              <w:rPr>
                <w:sz w:val="24"/>
              </w:rPr>
              <w:t>已退出项目情况</w:t>
            </w:r>
          </w:p>
        </w:tc>
        <w:tc>
          <w:tcPr>
            <w:tcW w:w="2697" w:type="dxa"/>
            <w:gridSpan w:val="2"/>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累计</w:t>
            </w:r>
            <w:r>
              <w:rPr>
                <w:rFonts w:hint="eastAsia"/>
                <w:sz w:val="24"/>
              </w:rPr>
              <w:t>退出</w:t>
            </w:r>
            <w:r>
              <w:rPr>
                <w:sz w:val="24"/>
              </w:rPr>
              <w:t>项目数量</w:t>
            </w:r>
          </w:p>
        </w:tc>
        <w:tc>
          <w:tcPr>
            <w:tcW w:w="3903" w:type="dxa"/>
            <w:gridSpan w:val="2"/>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累计</w:t>
            </w:r>
            <w:r>
              <w:rPr>
                <w:rFonts w:hint="eastAsia"/>
                <w:sz w:val="24"/>
              </w:rPr>
              <w:t>退出</w:t>
            </w:r>
            <w:r>
              <w:rPr>
                <w:sz w:val="24"/>
              </w:rPr>
              <w:t>金额</w:t>
            </w:r>
          </w:p>
        </w:tc>
      </w:tr>
      <w:tr w:rsidR="00DA090A">
        <w:trPr>
          <w:trHeight w:val="395"/>
        </w:trPr>
        <w:tc>
          <w:tcPr>
            <w:tcW w:w="2985" w:type="dxa"/>
            <w:vMerge w:val="restart"/>
            <w:tcBorders>
              <w:top w:val="single" w:sz="4" w:space="0" w:color="auto"/>
              <w:left w:val="single" w:sz="4" w:space="0" w:color="auto"/>
              <w:right w:val="single" w:sz="4" w:space="0" w:color="auto"/>
            </w:tcBorders>
            <w:vAlign w:val="center"/>
          </w:tcPr>
          <w:p w:rsidR="00DA090A" w:rsidRDefault="008D5413">
            <w:pPr>
              <w:spacing w:line="360" w:lineRule="exact"/>
              <w:jc w:val="center"/>
              <w:rPr>
                <w:sz w:val="24"/>
              </w:rPr>
            </w:pPr>
            <w:r>
              <w:rPr>
                <w:rFonts w:hint="eastAsia"/>
                <w:sz w:val="24"/>
              </w:rPr>
              <w:t>曾投资于拟组建基金主投领域企业情况</w:t>
            </w:r>
          </w:p>
        </w:tc>
        <w:tc>
          <w:tcPr>
            <w:tcW w:w="2697" w:type="dxa"/>
            <w:gridSpan w:val="2"/>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累计项目数量</w:t>
            </w:r>
          </w:p>
        </w:tc>
        <w:tc>
          <w:tcPr>
            <w:tcW w:w="3903" w:type="dxa"/>
            <w:gridSpan w:val="2"/>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累计投资金额</w:t>
            </w:r>
          </w:p>
        </w:tc>
      </w:tr>
      <w:tr w:rsidR="00DA090A">
        <w:trPr>
          <w:trHeight w:val="395"/>
        </w:trPr>
        <w:tc>
          <w:tcPr>
            <w:tcW w:w="2985" w:type="dxa"/>
            <w:vMerge/>
            <w:tcBorders>
              <w:left w:val="single" w:sz="4" w:space="0" w:color="auto"/>
              <w:bottom w:val="single" w:sz="4" w:space="0" w:color="auto"/>
              <w:right w:val="single" w:sz="4" w:space="0" w:color="auto"/>
            </w:tcBorders>
            <w:vAlign w:val="center"/>
          </w:tcPr>
          <w:p w:rsidR="00DA090A" w:rsidRDefault="00DA090A">
            <w:pPr>
              <w:spacing w:line="360" w:lineRule="exact"/>
            </w:pPr>
          </w:p>
        </w:tc>
        <w:tc>
          <w:tcPr>
            <w:tcW w:w="6600" w:type="dxa"/>
            <w:gridSpan w:val="4"/>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获得后续增值融资项目数</w:t>
            </w:r>
          </w:p>
        </w:tc>
      </w:tr>
      <w:tr w:rsidR="00DA090A">
        <w:trPr>
          <w:trHeight w:val="800"/>
        </w:trPr>
        <w:tc>
          <w:tcPr>
            <w:tcW w:w="2985" w:type="dxa"/>
            <w:tcBorders>
              <w:top w:val="single" w:sz="4" w:space="0" w:color="auto"/>
              <w:left w:val="single" w:sz="4" w:space="0" w:color="auto"/>
              <w:bottom w:val="single" w:sz="4" w:space="0" w:color="auto"/>
              <w:right w:val="single" w:sz="4" w:space="0" w:color="auto"/>
            </w:tcBorders>
            <w:vAlign w:val="center"/>
          </w:tcPr>
          <w:p w:rsidR="00DA090A" w:rsidRDefault="00853A96">
            <w:pPr>
              <w:spacing w:line="360" w:lineRule="exact"/>
              <w:jc w:val="center"/>
              <w:rPr>
                <w:sz w:val="24"/>
              </w:rPr>
            </w:pPr>
            <w:r>
              <w:rPr>
                <w:rFonts w:hint="eastAsia"/>
                <w:sz w:val="24"/>
              </w:rPr>
              <w:t>登记</w:t>
            </w:r>
            <w:r w:rsidR="008D5413">
              <w:rPr>
                <w:sz w:val="24"/>
              </w:rPr>
              <w:t>情况</w:t>
            </w:r>
          </w:p>
        </w:tc>
        <w:tc>
          <w:tcPr>
            <w:tcW w:w="6600" w:type="dxa"/>
            <w:gridSpan w:val="4"/>
            <w:tcBorders>
              <w:top w:val="single" w:sz="4" w:space="0" w:color="auto"/>
              <w:left w:val="single" w:sz="4" w:space="0" w:color="auto"/>
              <w:bottom w:val="single" w:sz="4" w:space="0" w:color="auto"/>
              <w:right w:val="single" w:sz="4" w:space="0" w:color="auto"/>
            </w:tcBorders>
            <w:vAlign w:val="center"/>
          </w:tcPr>
          <w:p w:rsidR="00DA090A" w:rsidRDefault="008D5413">
            <w:pPr>
              <w:spacing w:line="360" w:lineRule="exact"/>
              <w:rPr>
                <w:sz w:val="24"/>
              </w:rPr>
            </w:pPr>
            <w:r>
              <w:rPr>
                <w:sz w:val="24"/>
              </w:rPr>
              <w:t>申请机构是否在</w:t>
            </w:r>
            <w:r>
              <w:rPr>
                <w:rFonts w:hint="eastAsia"/>
                <w:sz w:val="24"/>
              </w:rPr>
              <w:t>中国基金业协会</w:t>
            </w:r>
            <w:r w:rsidR="00853A96">
              <w:rPr>
                <w:rFonts w:hint="eastAsia"/>
                <w:sz w:val="24"/>
              </w:rPr>
              <w:t>登记</w:t>
            </w:r>
            <w:r>
              <w:rPr>
                <w:sz w:val="24"/>
              </w:rPr>
              <w:t>且处于年检有效期限内</w:t>
            </w:r>
          </w:p>
          <w:p w:rsidR="00DA090A" w:rsidRDefault="008D5413">
            <w:pPr>
              <w:spacing w:line="360" w:lineRule="exact"/>
              <w:rPr>
                <w:sz w:val="24"/>
              </w:rPr>
            </w:pPr>
            <w:r>
              <w:rPr>
                <w:sz w:val="24"/>
              </w:rPr>
              <w:t xml:space="preserve">是　</w:t>
            </w:r>
            <w:r>
              <w:rPr>
                <w:rFonts w:eastAsia="仿宋"/>
                <w:bCs/>
                <w:sz w:val="36"/>
                <w:szCs w:val="36"/>
              </w:rPr>
              <w:t>□</w:t>
            </w:r>
            <w:r>
              <w:rPr>
                <w:sz w:val="24"/>
              </w:rPr>
              <w:t xml:space="preserve">       </w:t>
            </w:r>
            <w:r>
              <w:rPr>
                <w:sz w:val="24"/>
              </w:rPr>
              <w:t xml:space="preserve">否　</w:t>
            </w:r>
            <w:r>
              <w:rPr>
                <w:rFonts w:eastAsia="仿宋"/>
                <w:bCs/>
                <w:sz w:val="36"/>
                <w:szCs w:val="36"/>
              </w:rPr>
              <w:t>□</w:t>
            </w:r>
          </w:p>
        </w:tc>
      </w:tr>
      <w:tr w:rsidR="00DA090A">
        <w:trPr>
          <w:trHeight w:val="2913"/>
        </w:trPr>
        <w:tc>
          <w:tcPr>
            <w:tcW w:w="9585" w:type="dxa"/>
            <w:gridSpan w:val="5"/>
            <w:tcBorders>
              <w:top w:val="single" w:sz="4" w:space="0" w:color="auto"/>
              <w:left w:val="single" w:sz="4" w:space="0" w:color="auto"/>
              <w:bottom w:val="single" w:sz="4" w:space="0" w:color="auto"/>
              <w:right w:val="single" w:sz="4" w:space="0" w:color="auto"/>
            </w:tcBorders>
          </w:tcPr>
          <w:p w:rsidR="00DA090A" w:rsidRDefault="00DA090A">
            <w:pPr>
              <w:rPr>
                <w:sz w:val="24"/>
              </w:rPr>
            </w:pPr>
          </w:p>
          <w:p w:rsidR="00DA090A" w:rsidRDefault="00DA090A">
            <w:pPr>
              <w:spacing w:line="360" w:lineRule="exact"/>
              <w:rPr>
                <w:sz w:val="24"/>
              </w:rPr>
            </w:pPr>
          </w:p>
          <w:p w:rsidR="00DA090A" w:rsidRDefault="00DA090A">
            <w:pPr>
              <w:spacing w:line="360" w:lineRule="exact"/>
              <w:rPr>
                <w:sz w:val="24"/>
              </w:rPr>
            </w:pPr>
          </w:p>
          <w:p w:rsidR="00DA090A" w:rsidRDefault="008D5413">
            <w:pPr>
              <w:spacing w:line="360" w:lineRule="exact"/>
              <w:rPr>
                <w:sz w:val="24"/>
              </w:rPr>
            </w:pPr>
            <w:r>
              <w:rPr>
                <w:sz w:val="24"/>
              </w:rPr>
              <w:t xml:space="preserve">     </w:t>
            </w:r>
            <w:r>
              <w:rPr>
                <w:sz w:val="24"/>
              </w:rPr>
              <w:t>负责人签名</w:t>
            </w:r>
            <w:r>
              <w:rPr>
                <w:sz w:val="24"/>
              </w:rPr>
              <w:t xml:space="preserve"> </w:t>
            </w:r>
            <w:r>
              <w:rPr>
                <w:sz w:val="24"/>
              </w:rPr>
              <w:t xml:space="preserve">　　　　　　　　　　　</w:t>
            </w:r>
            <w:r>
              <w:rPr>
                <w:sz w:val="24"/>
              </w:rPr>
              <w:t xml:space="preserve">   </w:t>
            </w:r>
            <w:r>
              <w:rPr>
                <w:rFonts w:hint="eastAsia"/>
                <w:sz w:val="24"/>
              </w:rPr>
              <w:t>申请</w:t>
            </w:r>
            <w:r>
              <w:rPr>
                <w:sz w:val="24"/>
              </w:rPr>
              <w:t>机构盖章</w:t>
            </w:r>
            <w:r>
              <w:rPr>
                <w:sz w:val="24"/>
              </w:rPr>
              <w:t xml:space="preserve">     </w:t>
            </w:r>
          </w:p>
          <w:p w:rsidR="00DA090A" w:rsidRDefault="00DA090A">
            <w:pPr>
              <w:spacing w:line="360" w:lineRule="exact"/>
              <w:rPr>
                <w:sz w:val="24"/>
              </w:rPr>
            </w:pPr>
          </w:p>
          <w:p w:rsidR="00DA090A" w:rsidRDefault="00DA090A">
            <w:pPr>
              <w:spacing w:line="360" w:lineRule="exact"/>
              <w:rPr>
                <w:sz w:val="24"/>
              </w:rPr>
            </w:pPr>
          </w:p>
        </w:tc>
      </w:tr>
    </w:tbl>
    <w:p w:rsidR="00DA090A" w:rsidRDefault="00DA090A">
      <w:pPr>
        <w:rPr>
          <w:rFonts w:eastAsia="仿宋_GB2312"/>
          <w:sz w:val="32"/>
          <w:szCs w:val="32"/>
        </w:rPr>
        <w:sectPr w:rsidR="00DA090A">
          <w:pgSz w:w="11906" w:h="16838"/>
          <w:pgMar w:top="1440" w:right="1800" w:bottom="1440" w:left="1800" w:header="851" w:footer="992" w:gutter="0"/>
          <w:cols w:space="720"/>
          <w:docGrid w:type="lines" w:linePitch="312"/>
        </w:sectPr>
      </w:pPr>
    </w:p>
    <w:p w:rsidR="00DA090A" w:rsidRDefault="008D5413">
      <w:pPr>
        <w:spacing w:line="400" w:lineRule="exact"/>
        <w:rPr>
          <w:rFonts w:eastAsia="仿宋_GB2312"/>
          <w:sz w:val="32"/>
        </w:rPr>
      </w:pPr>
      <w:r>
        <w:rPr>
          <w:rFonts w:eastAsia="仿宋_GB2312"/>
          <w:b/>
          <w:sz w:val="32"/>
        </w:rPr>
        <w:lastRenderedPageBreak/>
        <w:t>附件</w:t>
      </w:r>
      <w:r>
        <w:rPr>
          <w:rFonts w:eastAsia="仿宋_GB2312"/>
          <w:b/>
          <w:sz w:val="32"/>
        </w:rPr>
        <w:t>2</w:t>
      </w:r>
      <w:r>
        <w:rPr>
          <w:rFonts w:eastAsia="仿宋_GB2312"/>
          <w:b/>
          <w:sz w:val="32"/>
        </w:rPr>
        <w:t>：申请机构主要管理人员情况介绍</w:t>
      </w:r>
      <w:r>
        <w:rPr>
          <w:rFonts w:eastAsia="仿宋_GB2312"/>
          <w:sz w:val="32"/>
        </w:rPr>
        <w:t>（</w:t>
      </w:r>
      <w:r>
        <w:rPr>
          <w:rFonts w:eastAsia="仿宋_GB2312"/>
          <w:sz w:val="28"/>
          <w:szCs w:val="28"/>
        </w:rPr>
        <w:t>包括</w:t>
      </w:r>
      <w:r>
        <w:rPr>
          <w:rFonts w:eastAsia="仿宋_GB2312"/>
          <w:bCs/>
          <w:color w:val="000000"/>
          <w:sz w:val="28"/>
          <w:szCs w:val="28"/>
        </w:rPr>
        <w:t>但不限于法定代表人和高级管理人员，主要提供主要管理</w:t>
      </w:r>
      <w:r>
        <w:rPr>
          <w:rFonts w:eastAsia="仿宋_GB2312"/>
          <w:sz w:val="28"/>
          <w:szCs w:val="28"/>
        </w:rPr>
        <w:t>人员情况表及其身份证复印件、相关毕业证书、职业证书复印件等</w:t>
      </w:r>
      <w:r>
        <w:rPr>
          <w:rFonts w:eastAsia="仿宋_GB2312"/>
          <w:sz w:val="32"/>
        </w:rPr>
        <w:t>）。</w:t>
      </w:r>
    </w:p>
    <w:p w:rsidR="00DA090A" w:rsidRDefault="00DA090A">
      <w:pPr>
        <w:spacing w:line="400" w:lineRule="exact"/>
        <w:rPr>
          <w:rFonts w:eastAsia="仿宋_GB2312"/>
          <w:sz w:val="32"/>
        </w:rPr>
      </w:pPr>
    </w:p>
    <w:p w:rsidR="00DA090A" w:rsidRDefault="008D5413" w:rsidP="00F401AF">
      <w:pPr>
        <w:spacing w:beforeLines="50" w:afterLines="50" w:line="500" w:lineRule="exact"/>
        <w:jc w:val="center"/>
        <w:rPr>
          <w:rFonts w:eastAsia="黑体"/>
          <w:sz w:val="36"/>
          <w:szCs w:val="36"/>
        </w:rPr>
      </w:pPr>
      <w:r>
        <w:rPr>
          <w:rFonts w:eastAsia="黑体"/>
          <w:color w:val="000000"/>
          <w:sz w:val="36"/>
          <w:szCs w:val="36"/>
        </w:rPr>
        <w:t>申请机构主要管理人员情况表</w:t>
      </w:r>
    </w:p>
    <w:tbl>
      <w:tblPr>
        <w:tblW w:w="9072" w:type="dxa"/>
        <w:tblInd w:w="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1290"/>
        <w:gridCol w:w="539"/>
        <w:gridCol w:w="2293"/>
        <w:gridCol w:w="1800"/>
        <w:gridCol w:w="3150"/>
      </w:tblGrid>
      <w:tr w:rsidR="00DA090A">
        <w:trPr>
          <w:trHeight w:val="423"/>
        </w:trPr>
        <w:tc>
          <w:tcPr>
            <w:tcW w:w="1829" w:type="dxa"/>
            <w:gridSpan w:val="2"/>
            <w:vAlign w:val="bottom"/>
          </w:tcPr>
          <w:p w:rsidR="00DA090A" w:rsidRDefault="008D5413">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r>
              <w:rPr>
                <w:bCs/>
                <w:color w:val="000000"/>
                <w:sz w:val="28"/>
                <w:szCs w:val="24"/>
              </w:rPr>
              <w:t>姓</w:t>
            </w:r>
            <w:r>
              <w:rPr>
                <w:bCs/>
                <w:color w:val="000000"/>
                <w:sz w:val="28"/>
                <w:szCs w:val="24"/>
              </w:rPr>
              <w:t xml:space="preserve">   </w:t>
            </w:r>
            <w:r>
              <w:rPr>
                <w:bCs/>
                <w:color w:val="000000"/>
                <w:sz w:val="28"/>
                <w:szCs w:val="24"/>
              </w:rPr>
              <w:t>名</w:t>
            </w:r>
          </w:p>
        </w:tc>
        <w:tc>
          <w:tcPr>
            <w:tcW w:w="2293" w:type="dxa"/>
            <w:vAlign w:val="bottom"/>
          </w:tcPr>
          <w:p w:rsidR="00DA090A" w:rsidRDefault="00DA090A">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p>
        </w:tc>
        <w:tc>
          <w:tcPr>
            <w:tcW w:w="1800" w:type="dxa"/>
            <w:vAlign w:val="bottom"/>
          </w:tcPr>
          <w:p w:rsidR="00DA090A" w:rsidRDefault="008D5413">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r>
              <w:rPr>
                <w:bCs/>
                <w:color w:val="000000"/>
                <w:sz w:val="28"/>
                <w:szCs w:val="24"/>
              </w:rPr>
              <w:t>出生年月</w:t>
            </w:r>
          </w:p>
        </w:tc>
        <w:tc>
          <w:tcPr>
            <w:tcW w:w="3150" w:type="dxa"/>
            <w:vAlign w:val="bottom"/>
          </w:tcPr>
          <w:p w:rsidR="00DA090A" w:rsidRDefault="00DA090A">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p>
        </w:tc>
      </w:tr>
      <w:tr w:rsidR="00DA090A">
        <w:trPr>
          <w:trHeight w:val="382"/>
        </w:trPr>
        <w:tc>
          <w:tcPr>
            <w:tcW w:w="1829" w:type="dxa"/>
            <w:gridSpan w:val="2"/>
            <w:vAlign w:val="bottom"/>
          </w:tcPr>
          <w:p w:rsidR="00DA090A" w:rsidRDefault="008D5413">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r>
              <w:rPr>
                <w:bCs/>
                <w:color w:val="000000"/>
                <w:sz w:val="28"/>
                <w:szCs w:val="24"/>
              </w:rPr>
              <w:t>职</w:t>
            </w:r>
            <w:r>
              <w:rPr>
                <w:bCs/>
                <w:color w:val="000000"/>
                <w:sz w:val="28"/>
                <w:szCs w:val="24"/>
              </w:rPr>
              <w:t xml:space="preserve">   </w:t>
            </w:r>
            <w:r>
              <w:rPr>
                <w:bCs/>
                <w:color w:val="000000"/>
                <w:sz w:val="28"/>
                <w:szCs w:val="24"/>
              </w:rPr>
              <w:t>务</w:t>
            </w:r>
          </w:p>
        </w:tc>
        <w:tc>
          <w:tcPr>
            <w:tcW w:w="2293" w:type="dxa"/>
            <w:vAlign w:val="bottom"/>
          </w:tcPr>
          <w:p w:rsidR="00DA090A" w:rsidRDefault="00DA090A">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p>
        </w:tc>
        <w:tc>
          <w:tcPr>
            <w:tcW w:w="1800" w:type="dxa"/>
            <w:vAlign w:val="bottom"/>
          </w:tcPr>
          <w:p w:rsidR="00DA090A" w:rsidRDefault="008D5413">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r>
              <w:rPr>
                <w:bCs/>
                <w:color w:val="000000"/>
                <w:sz w:val="28"/>
                <w:szCs w:val="24"/>
              </w:rPr>
              <w:t>毕业院校</w:t>
            </w:r>
          </w:p>
        </w:tc>
        <w:tc>
          <w:tcPr>
            <w:tcW w:w="3150" w:type="dxa"/>
            <w:vAlign w:val="bottom"/>
          </w:tcPr>
          <w:p w:rsidR="00DA090A" w:rsidRDefault="00DA090A">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p>
        </w:tc>
      </w:tr>
      <w:tr w:rsidR="00DA090A">
        <w:trPr>
          <w:trHeight w:val="382"/>
        </w:trPr>
        <w:tc>
          <w:tcPr>
            <w:tcW w:w="1829" w:type="dxa"/>
            <w:gridSpan w:val="2"/>
            <w:vAlign w:val="bottom"/>
          </w:tcPr>
          <w:p w:rsidR="00DA090A" w:rsidRDefault="008D5413">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r>
              <w:rPr>
                <w:bCs/>
                <w:color w:val="000000"/>
                <w:sz w:val="28"/>
                <w:szCs w:val="24"/>
              </w:rPr>
              <w:t>学</w:t>
            </w:r>
            <w:r>
              <w:rPr>
                <w:bCs/>
                <w:color w:val="000000"/>
                <w:sz w:val="28"/>
                <w:szCs w:val="24"/>
              </w:rPr>
              <w:t xml:space="preserve">   </w:t>
            </w:r>
            <w:r>
              <w:rPr>
                <w:bCs/>
                <w:color w:val="000000"/>
                <w:sz w:val="28"/>
                <w:szCs w:val="24"/>
              </w:rPr>
              <w:t>历</w:t>
            </w:r>
          </w:p>
        </w:tc>
        <w:tc>
          <w:tcPr>
            <w:tcW w:w="2293" w:type="dxa"/>
            <w:vAlign w:val="bottom"/>
          </w:tcPr>
          <w:p w:rsidR="00DA090A" w:rsidRDefault="00DA090A">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p>
        </w:tc>
        <w:tc>
          <w:tcPr>
            <w:tcW w:w="1800" w:type="dxa"/>
            <w:vAlign w:val="bottom"/>
          </w:tcPr>
          <w:p w:rsidR="00DA090A" w:rsidRDefault="008D5413">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r>
              <w:rPr>
                <w:bCs/>
                <w:color w:val="000000"/>
                <w:sz w:val="28"/>
                <w:szCs w:val="24"/>
              </w:rPr>
              <w:t>专</w:t>
            </w:r>
            <w:r>
              <w:rPr>
                <w:bCs/>
                <w:color w:val="000000"/>
                <w:sz w:val="28"/>
                <w:szCs w:val="24"/>
              </w:rPr>
              <w:t xml:space="preserve"> </w:t>
            </w:r>
            <w:r>
              <w:rPr>
                <w:bCs/>
                <w:color w:val="000000"/>
                <w:sz w:val="28"/>
                <w:szCs w:val="24"/>
              </w:rPr>
              <w:t>业</w:t>
            </w:r>
          </w:p>
        </w:tc>
        <w:tc>
          <w:tcPr>
            <w:tcW w:w="3150" w:type="dxa"/>
            <w:vAlign w:val="bottom"/>
          </w:tcPr>
          <w:p w:rsidR="00DA090A" w:rsidRDefault="00DA090A">
            <w:pPr>
              <w:widowControl/>
              <w:tabs>
                <w:tab w:val="left" w:pos="2314"/>
                <w:tab w:val="left" w:pos="2835"/>
                <w:tab w:val="left" w:pos="3876"/>
                <w:tab w:val="left" w:pos="4623"/>
                <w:tab w:val="left" w:pos="5846"/>
                <w:tab w:val="left" w:pos="6841"/>
                <w:tab w:val="left" w:pos="7556"/>
              </w:tabs>
              <w:spacing w:line="300" w:lineRule="exact"/>
              <w:rPr>
                <w:bCs/>
                <w:color w:val="000000"/>
                <w:sz w:val="28"/>
                <w:szCs w:val="24"/>
              </w:rPr>
            </w:pPr>
          </w:p>
        </w:tc>
      </w:tr>
      <w:tr w:rsidR="00DA090A">
        <w:trPr>
          <w:trHeight w:val="624"/>
        </w:trPr>
        <w:tc>
          <w:tcPr>
            <w:tcW w:w="1290" w:type="dxa"/>
            <w:vMerge w:val="restart"/>
            <w:textDirection w:val="tbRlV"/>
            <w:vAlign w:val="center"/>
          </w:tcPr>
          <w:p w:rsidR="00DA090A" w:rsidRDefault="008D5413">
            <w:pPr>
              <w:widowControl/>
              <w:jc w:val="center"/>
              <w:rPr>
                <w:bCs/>
                <w:kern w:val="0"/>
                <w:sz w:val="28"/>
                <w:szCs w:val="32"/>
              </w:rPr>
            </w:pPr>
            <w:r>
              <w:rPr>
                <w:bCs/>
                <w:color w:val="000000"/>
                <w:sz w:val="28"/>
                <w:szCs w:val="24"/>
              </w:rPr>
              <w:t>工作简历</w:t>
            </w:r>
          </w:p>
        </w:tc>
        <w:tc>
          <w:tcPr>
            <w:tcW w:w="7782" w:type="dxa"/>
            <w:gridSpan w:val="4"/>
            <w:vMerge w:val="restart"/>
          </w:tcPr>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tc>
      </w:tr>
      <w:tr w:rsidR="00DA090A">
        <w:trPr>
          <w:trHeight w:val="624"/>
        </w:trPr>
        <w:tc>
          <w:tcPr>
            <w:tcW w:w="1290" w:type="dxa"/>
            <w:vMerge/>
            <w:vAlign w:val="center"/>
          </w:tcPr>
          <w:p w:rsidR="00DA090A" w:rsidRDefault="00DA090A">
            <w:pPr>
              <w:widowControl/>
              <w:jc w:val="left"/>
              <w:rPr>
                <w:bCs/>
                <w:kern w:val="0"/>
                <w:sz w:val="28"/>
                <w:szCs w:val="32"/>
              </w:rPr>
            </w:pPr>
          </w:p>
        </w:tc>
        <w:tc>
          <w:tcPr>
            <w:tcW w:w="7782" w:type="dxa"/>
            <w:gridSpan w:val="4"/>
            <w:vMerge/>
            <w:vAlign w:val="center"/>
          </w:tcPr>
          <w:p w:rsidR="00DA090A" w:rsidRDefault="00DA090A">
            <w:pPr>
              <w:widowControl/>
              <w:jc w:val="left"/>
              <w:rPr>
                <w:bCs/>
                <w:kern w:val="0"/>
                <w:sz w:val="28"/>
                <w:szCs w:val="32"/>
              </w:rPr>
            </w:pPr>
          </w:p>
        </w:tc>
      </w:tr>
      <w:tr w:rsidR="00DA090A">
        <w:trPr>
          <w:trHeight w:val="624"/>
        </w:trPr>
        <w:tc>
          <w:tcPr>
            <w:tcW w:w="1290" w:type="dxa"/>
            <w:vMerge/>
            <w:vAlign w:val="center"/>
          </w:tcPr>
          <w:p w:rsidR="00DA090A" w:rsidRDefault="00DA090A">
            <w:pPr>
              <w:widowControl/>
              <w:jc w:val="left"/>
              <w:rPr>
                <w:bCs/>
                <w:kern w:val="0"/>
                <w:sz w:val="28"/>
                <w:szCs w:val="32"/>
              </w:rPr>
            </w:pPr>
          </w:p>
        </w:tc>
        <w:tc>
          <w:tcPr>
            <w:tcW w:w="7782" w:type="dxa"/>
            <w:gridSpan w:val="4"/>
            <w:vMerge/>
            <w:vAlign w:val="center"/>
          </w:tcPr>
          <w:p w:rsidR="00DA090A" w:rsidRDefault="00DA090A">
            <w:pPr>
              <w:widowControl/>
              <w:jc w:val="left"/>
              <w:rPr>
                <w:bCs/>
                <w:kern w:val="0"/>
                <w:sz w:val="28"/>
                <w:szCs w:val="32"/>
              </w:rPr>
            </w:pPr>
          </w:p>
        </w:tc>
      </w:tr>
      <w:tr w:rsidR="00DA090A">
        <w:trPr>
          <w:trHeight w:val="624"/>
        </w:trPr>
        <w:tc>
          <w:tcPr>
            <w:tcW w:w="1290" w:type="dxa"/>
            <w:vMerge/>
            <w:vAlign w:val="center"/>
          </w:tcPr>
          <w:p w:rsidR="00DA090A" w:rsidRDefault="00DA090A">
            <w:pPr>
              <w:widowControl/>
              <w:jc w:val="left"/>
              <w:rPr>
                <w:bCs/>
                <w:kern w:val="0"/>
                <w:sz w:val="28"/>
                <w:szCs w:val="32"/>
              </w:rPr>
            </w:pPr>
          </w:p>
        </w:tc>
        <w:tc>
          <w:tcPr>
            <w:tcW w:w="7782" w:type="dxa"/>
            <w:gridSpan w:val="4"/>
            <w:vMerge/>
            <w:vAlign w:val="center"/>
          </w:tcPr>
          <w:p w:rsidR="00DA090A" w:rsidRDefault="00DA090A">
            <w:pPr>
              <w:widowControl/>
              <w:jc w:val="left"/>
              <w:rPr>
                <w:bCs/>
                <w:kern w:val="0"/>
                <w:sz w:val="28"/>
                <w:szCs w:val="32"/>
              </w:rPr>
            </w:pPr>
          </w:p>
        </w:tc>
      </w:tr>
      <w:tr w:rsidR="00DA090A">
        <w:trPr>
          <w:trHeight w:val="624"/>
        </w:trPr>
        <w:tc>
          <w:tcPr>
            <w:tcW w:w="1290" w:type="dxa"/>
            <w:vMerge/>
            <w:vAlign w:val="center"/>
          </w:tcPr>
          <w:p w:rsidR="00DA090A" w:rsidRDefault="00DA090A">
            <w:pPr>
              <w:widowControl/>
              <w:jc w:val="left"/>
              <w:rPr>
                <w:bCs/>
                <w:kern w:val="0"/>
                <w:sz w:val="28"/>
                <w:szCs w:val="32"/>
              </w:rPr>
            </w:pPr>
          </w:p>
        </w:tc>
        <w:tc>
          <w:tcPr>
            <w:tcW w:w="7782" w:type="dxa"/>
            <w:gridSpan w:val="4"/>
            <w:vMerge/>
            <w:vAlign w:val="center"/>
          </w:tcPr>
          <w:p w:rsidR="00DA090A" w:rsidRDefault="00DA090A">
            <w:pPr>
              <w:widowControl/>
              <w:jc w:val="left"/>
              <w:rPr>
                <w:bCs/>
                <w:kern w:val="0"/>
                <w:sz w:val="28"/>
                <w:szCs w:val="32"/>
              </w:rPr>
            </w:pPr>
          </w:p>
        </w:tc>
      </w:tr>
      <w:tr w:rsidR="00DA090A">
        <w:trPr>
          <w:trHeight w:val="624"/>
        </w:trPr>
        <w:tc>
          <w:tcPr>
            <w:tcW w:w="1290" w:type="dxa"/>
            <w:vMerge/>
            <w:vAlign w:val="center"/>
          </w:tcPr>
          <w:p w:rsidR="00DA090A" w:rsidRDefault="00DA090A">
            <w:pPr>
              <w:widowControl/>
              <w:jc w:val="left"/>
              <w:rPr>
                <w:bCs/>
                <w:kern w:val="0"/>
                <w:sz w:val="28"/>
                <w:szCs w:val="32"/>
              </w:rPr>
            </w:pPr>
          </w:p>
        </w:tc>
        <w:tc>
          <w:tcPr>
            <w:tcW w:w="7782" w:type="dxa"/>
            <w:gridSpan w:val="4"/>
            <w:vMerge/>
            <w:vAlign w:val="center"/>
          </w:tcPr>
          <w:p w:rsidR="00DA090A" w:rsidRDefault="00DA090A">
            <w:pPr>
              <w:widowControl/>
              <w:jc w:val="left"/>
              <w:rPr>
                <w:bCs/>
                <w:kern w:val="0"/>
                <w:sz w:val="28"/>
                <w:szCs w:val="32"/>
              </w:rPr>
            </w:pPr>
          </w:p>
        </w:tc>
      </w:tr>
      <w:tr w:rsidR="00DA090A">
        <w:trPr>
          <w:trHeight w:val="624"/>
        </w:trPr>
        <w:tc>
          <w:tcPr>
            <w:tcW w:w="1290" w:type="dxa"/>
            <w:vMerge/>
            <w:vAlign w:val="center"/>
          </w:tcPr>
          <w:p w:rsidR="00DA090A" w:rsidRDefault="00DA090A">
            <w:pPr>
              <w:widowControl/>
              <w:jc w:val="left"/>
              <w:rPr>
                <w:bCs/>
                <w:kern w:val="0"/>
                <w:sz w:val="28"/>
                <w:szCs w:val="32"/>
              </w:rPr>
            </w:pPr>
          </w:p>
        </w:tc>
        <w:tc>
          <w:tcPr>
            <w:tcW w:w="7782" w:type="dxa"/>
            <w:gridSpan w:val="4"/>
            <w:vMerge/>
            <w:vAlign w:val="center"/>
          </w:tcPr>
          <w:p w:rsidR="00DA090A" w:rsidRDefault="00DA090A">
            <w:pPr>
              <w:widowControl/>
              <w:jc w:val="left"/>
              <w:rPr>
                <w:bCs/>
                <w:kern w:val="0"/>
                <w:sz w:val="28"/>
                <w:szCs w:val="32"/>
              </w:rPr>
            </w:pPr>
          </w:p>
        </w:tc>
      </w:tr>
      <w:tr w:rsidR="00DA090A">
        <w:trPr>
          <w:trHeight w:val="5625"/>
        </w:trPr>
        <w:tc>
          <w:tcPr>
            <w:tcW w:w="1290" w:type="dxa"/>
            <w:textDirection w:val="tbRlV"/>
            <w:vAlign w:val="center"/>
          </w:tcPr>
          <w:p w:rsidR="00DA090A" w:rsidRDefault="008D5413">
            <w:pPr>
              <w:widowControl/>
              <w:jc w:val="center"/>
              <w:rPr>
                <w:bCs/>
                <w:kern w:val="0"/>
                <w:sz w:val="28"/>
                <w:szCs w:val="32"/>
              </w:rPr>
            </w:pPr>
            <w:r>
              <w:rPr>
                <w:bCs/>
                <w:color w:val="000000"/>
                <w:sz w:val="28"/>
                <w:szCs w:val="24"/>
              </w:rPr>
              <w:t>关注领域及主要业绩</w:t>
            </w:r>
          </w:p>
        </w:tc>
        <w:tc>
          <w:tcPr>
            <w:tcW w:w="7782" w:type="dxa"/>
            <w:gridSpan w:val="4"/>
            <w:vAlign w:val="bottom"/>
          </w:tcPr>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p w:rsidR="00DA090A" w:rsidRDefault="00DA090A">
            <w:pPr>
              <w:widowControl/>
              <w:tabs>
                <w:tab w:val="left" w:pos="2314"/>
                <w:tab w:val="left" w:pos="2835"/>
                <w:tab w:val="left" w:pos="3876"/>
                <w:tab w:val="left" w:pos="4623"/>
                <w:tab w:val="left" w:pos="5846"/>
                <w:tab w:val="left" w:pos="6841"/>
                <w:tab w:val="left" w:pos="7556"/>
              </w:tabs>
              <w:spacing w:line="300" w:lineRule="exact"/>
              <w:jc w:val="left"/>
              <w:rPr>
                <w:bCs/>
                <w:color w:val="000000"/>
                <w:sz w:val="28"/>
                <w:szCs w:val="24"/>
              </w:rPr>
            </w:pPr>
          </w:p>
        </w:tc>
      </w:tr>
    </w:tbl>
    <w:p w:rsidR="00DA090A" w:rsidRDefault="00DA090A">
      <w:pPr>
        <w:spacing w:line="300" w:lineRule="exact"/>
        <w:ind w:firstLineChars="196" w:firstLine="630"/>
        <w:rPr>
          <w:rFonts w:eastAsia="仿宋_GB2312"/>
          <w:b/>
          <w:sz w:val="32"/>
        </w:rPr>
        <w:sectPr w:rsidR="00DA090A">
          <w:pgSz w:w="11906" w:h="16838"/>
          <w:pgMar w:top="1418" w:right="1418" w:bottom="1418" w:left="1418" w:header="851" w:footer="992" w:gutter="0"/>
          <w:cols w:space="720"/>
          <w:docGrid w:type="lines" w:linePitch="312"/>
        </w:sectPr>
      </w:pPr>
    </w:p>
    <w:p w:rsidR="00DA090A" w:rsidRDefault="008D5413">
      <w:pPr>
        <w:rPr>
          <w:rFonts w:eastAsia="仿宋_GB2312"/>
          <w:b/>
          <w:color w:val="000000"/>
          <w:sz w:val="32"/>
          <w:szCs w:val="28"/>
        </w:rPr>
      </w:pPr>
      <w:r>
        <w:rPr>
          <w:rFonts w:eastAsia="仿宋_GB2312"/>
          <w:b/>
          <w:color w:val="000000"/>
          <w:sz w:val="32"/>
          <w:szCs w:val="28"/>
        </w:rPr>
        <w:lastRenderedPageBreak/>
        <w:t>附件</w:t>
      </w:r>
      <w:r>
        <w:rPr>
          <w:rFonts w:eastAsia="仿宋_GB2312"/>
          <w:b/>
          <w:color w:val="000000"/>
          <w:sz w:val="32"/>
          <w:szCs w:val="28"/>
        </w:rPr>
        <w:t>3</w:t>
      </w:r>
      <w:r>
        <w:rPr>
          <w:rFonts w:eastAsia="仿宋_GB2312"/>
          <w:b/>
          <w:color w:val="000000"/>
          <w:sz w:val="32"/>
          <w:szCs w:val="28"/>
        </w:rPr>
        <w:t>：申报机构所管理基金情况介绍</w:t>
      </w:r>
    </w:p>
    <w:p w:rsidR="00DA090A" w:rsidRDefault="00DA090A">
      <w:pPr>
        <w:rPr>
          <w:rFonts w:eastAsia="仿宋_GB2312"/>
          <w:b/>
          <w:color w:val="000000"/>
          <w:sz w:val="32"/>
          <w:szCs w:val="28"/>
        </w:rPr>
      </w:pPr>
    </w:p>
    <w:tbl>
      <w:tblPr>
        <w:tblW w:w="10605"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0"/>
        <w:gridCol w:w="945"/>
        <w:gridCol w:w="1020"/>
        <w:gridCol w:w="1065"/>
        <w:gridCol w:w="1350"/>
        <w:gridCol w:w="1740"/>
        <w:gridCol w:w="2010"/>
        <w:gridCol w:w="1995"/>
      </w:tblGrid>
      <w:tr w:rsidR="00DA090A">
        <w:tc>
          <w:tcPr>
            <w:tcW w:w="480" w:type="dxa"/>
            <w:vAlign w:val="center"/>
          </w:tcPr>
          <w:p w:rsidR="00DA090A" w:rsidRDefault="008D5413">
            <w:pPr>
              <w:spacing w:line="360" w:lineRule="exact"/>
              <w:jc w:val="center"/>
              <w:textAlignment w:val="center"/>
              <w:rPr>
                <w:b/>
                <w:color w:val="000000"/>
                <w:sz w:val="24"/>
                <w:szCs w:val="24"/>
              </w:rPr>
            </w:pPr>
            <w:r>
              <w:rPr>
                <w:b/>
                <w:color w:val="000000"/>
                <w:sz w:val="24"/>
                <w:szCs w:val="24"/>
              </w:rPr>
              <w:t>序号</w:t>
            </w:r>
          </w:p>
        </w:tc>
        <w:tc>
          <w:tcPr>
            <w:tcW w:w="945" w:type="dxa"/>
            <w:vAlign w:val="center"/>
          </w:tcPr>
          <w:p w:rsidR="00DA090A" w:rsidRDefault="008D5413">
            <w:pPr>
              <w:spacing w:line="360" w:lineRule="exact"/>
              <w:jc w:val="center"/>
              <w:textAlignment w:val="center"/>
              <w:rPr>
                <w:b/>
                <w:color w:val="000000"/>
                <w:sz w:val="24"/>
                <w:szCs w:val="24"/>
              </w:rPr>
            </w:pPr>
            <w:r>
              <w:rPr>
                <w:b/>
                <w:color w:val="000000"/>
                <w:sz w:val="24"/>
                <w:szCs w:val="24"/>
              </w:rPr>
              <w:t>基金名称</w:t>
            </w:r>
            <w:r w:rsidR="00F401AF">
              <w:rPr>
                <w:rFonts w:hint="eastAsia"/>
                <w:b/>
                <w:color w:val="000000"/>
                <w:sz w:val="24"/>
                <w:szCs w:val="24"/>
              </w:rPr>
              <w:t>（备案号）</w:t>
            </w:r>
          </w:p>
        </w:tc>
        <w:tc>
          <w:tcPr>
            <w:tcW w:w="1020" w:type="dxa"/>
            <w:vAlign w:val="center"/>
          </w:tcPr>
          <w:p w:rsidR="00DA090A" w:rsidRDefault="008D5413">
            <w:pPr>
              <w:spacing w:line="360" w:lineRule="exact"/>
              <w:jc w:val="center"/>
              <w:textAlignment w:val="center"/>
              <w:rPr>
                <w:b/>
                <w:color w:val="000000"/>
                <w:sz w:val="24"/>
                <w:szCs w:val="24"/>
              </w:rPr>
            </w:pPr>
            <w:r>
              <w:rPr>
                <w:b/>
                <w:color w:val="000000"/>
                <w:sz w:val="24"/>
                <w:szCs w:val="24"/>
              </w:rPr>
              <w:t>基金规模（万元）</w:t>
            </w:r>
          </w:p>
        </w:tc>
        <w:tc>
          <w:tcPr>
            <w:tcW w:w="1065" w:type="dxa"/>
            <w:vAlign w:val="center"/>
          </w:tcPr>
          <w:p w:rsidR="00DA090A" w:rsidRDefault="008D5413">
            <w:pPr>
              <w:spacing w:line="360" w:lineRule="exact"/>
              <w:jc w:val="center"/>
              <w:textAlignment w:val="center"/>
              <w:rPr>
                <w:b/>
                <w:color w:val="000000"/>
                <w:sz w:val="24"/>
                <w:szCs w:val="24"/>
              </w:rPr>
            </w:pPr>
            <w:r>
              <w:rPr>
                <w:b/>
                <w:color w:val="000000"/>
                <w:sz w:val="24"/>
                <w:szCs w:val="24"/>
              </w:rPr>
              <w:t>基金存续期（设立年月）</w:t>
            </w:r>
          </w:p>
        </w:tc>
        <w:tc>
          <w:tcPr>
            <w:tcW w:w="1350" w:type="dxa"/>
            <w:vAlign w:val="center"/>
          </w:tcPr>
          <w:p w:rsidR="00DA090A" w:rsidRDefault="008D5413">
            <w:pPr>
              <w:spacing w:line="360" w:lineRule="exact"/>
              <w:jc w:val="center"/>
              <w:textAlignment w:val="center"/>
              <w:rPr>
                <w:b/>
                <w:color w:val="000000"/>
                <w:sz w:val="24"/>
                <w:szCs w:val="24"/>
              </w:rPr>
            </w:pPr>
            <w:r>
              <w:rPr>
                <w:b/>
                <w:color w:val="000000"/>
                <w:sz w:val="24"/>
                <w:szCs w:val="24"/>
              </w:rPr>
              <w:t>主要股东（合伙人）及持股比例</w:t>
            </w:r>
          </w:p>
        </w:tc>
        <w:tc>
          <w:tcPr>
            <w:tcW w:w="1740" w:type="dxa"/>
            <w:vAlign w:val="center"/>
          </w:tcPr>
          <w:p w:rsidR="00DA090A" w:rsidRDefault="008D5413">
            <w:pPr>
              <w:spacing w:line="360" w:lineRule="exact"/>
              <w:jc w:val="center"/>
              <w:textAlignment w:val="center"/>
              <w:rPr>
                <w:b/>
                <w:color w:val="000000"/>
                <w:sz w:val="24"/>
                <w:szCs w:val="24"/>
              </w:rPr>
            </w:pPr>
            <w:r>
              <w:rPr>
                <w:b/>
                <w:color w:val="000000"/>
                <w:sz w:val="24"/>
                <w:szCs w:val="24"/>
              </w:rPr>
              <w:t>投资策略（包括主要投资行业、投资阶段、区域）</w:t>
            </w:r>
          </w:p>
        </w:tc>
        <w:tc>
          <w:tcPr>
            <w:tcW w:w="2010" w:type="dxa"/>
            <w:vAlign w:val="center"/>
          </w:tcPr>
          <w:p w:rsidR="00DA090A" w:rsidRDefault="008D5413">
            <w:pPr>
              <w:spacing w:line="360" w:lineRule="exact"/>
              <w:jc w:val="center"/>
              <w:textAlignment w:val="center"/>
              <w:rPr>
                <w:b/>
                <w:color w:val="000000"/>
                <w:sz w:val="24"/>
                <w:szCs w:val="24"/>
              </w:rPr>
            </w:pPr>
            <w:r>
              <w:rPr>
                <w:b/>
                <w:color w:val="000000"/>
                <w:sz w:val="24"/>
                <w:szCs w:val="24"/>
              </w:rPr>
              <w:t>已投项目情况（包括已投未退出项目的名称、投资时间、投资金额、持股比例、投资后项目运营情况及拟退出方式）</w:t>
            </w:r>
          </w:p>
        </w:tc>
        <w:tc>
          <w:tcPr>
            <w:tcW w:w="1995" w:type="dxa"/>
            <w:vAlign w:val="center"/>
          </w:tcPr>
          <w:p w:rsidR="00DA090A" w:rsidRDefault="008D5413">
            <w:pPr>
              <w:spacing w:line="360" w:lineRule="exact"/>
              <w:jc w:val="center"/>
              <w:textAlignment w:val="center"/>
              <w:rPr>
                <w:b/>
                <w:color w:val="000000"/>
                <w:sz w:val="24"/>
                <w:szCs w:val="24"/>
              </w:rPr>
            </w:pPr>
            <w:r>
              <w:rPr>
                <w:b/>
                <w:color w:val="000000"/>
                <w:sz w:val="24"/>
                <w:szCs w:val="24"/>
              </w:rPr>
              <w:t>已退出项目（包括项目名称、投资时间、投资金额、持股比例、退出方式及收益情况，若该基金存续期已结束，请给出</w:t>
            </w:r>
            <w:r>
              <w:rPr>
                <w:b/>
                <w:color w:val="000000"/>
                <w:sz w:val="24"/>
                <w:szCs w:val="24"/>
              </w:rPr>
              <w:t>IRR</w:t>
            </w:r>
            <w:r>
              <w:rPr>
                <w:b/>
                <w:color w:val="000000"/>
                <w:sz w:val="24"/>
                <w:szCs w:val="24"/>
              </w:rPr>
              <w:t>值）</w:t>
            </w:r>
          </w:p>
        </w:tc>
      </w:tr>
      <w:tr w:rsidR="00DA090A">
        <w:trPr>
          <w:trHeight w:val="53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1</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05"/>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2</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3</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4</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5</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6</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7</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8</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9</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10</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11</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12</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13</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14</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r w:rsidR="00DA090A">
        <w:trPr>
          <w:trHeight w:val="570"/>
        </w:trPr>
        <w:tc>
          <w:tcPr>
            <w:tcW w:w="480" w:type="dxa"/>
            <w:vAlign w:val="center"/>
          </w:tcPr>
          <w:p w:rsidR="00DA090A" w:rsidRDefault="008D5413">
            <w:pPr>
              <w:spacing w:line="360" w:lineRule="exact"/>
              <w:jc w:val="center"/>
              <w:textAlignment w:val="center"/>
              <w:rPr>
                <w:bCs/>
                <w:color w:val="000000"/>
                <w:sz w:val="24"/>
                <w:szCs w:val="24"/>
              </w:rPr>
            </w:pPr>
            <w:r>
              <w:rPr>
                <w:bCs/>
                <w:color w:val="000000"/>
                <w:sz w:val="24"/>
                <w:szCs w:val="24"/>
              </w:rPr>
              <w:t>15</w:t>
            </w:r>
          </w:p>
        </w:tc>
        <w:tc>
          <w:tcPr>
            <w:tcW w:w="945" w:type="dxa"/>
          </w:tcPr>
          <w:p w:rsidR="00DA090A" w:rsidRDefault="00DA090A">
            <w:pPr>
              <w:spacing w:line="360" w:lineRule="exact"/>
              <w:jc w:val="center"/>
              <w:textAlignment w:val="center"/>
              <w:rPr>
                <w:bCs/>
                <w:color w:val="000000"/>
                <w:sz w:val="24"/>
                <w:szCs w:val="24"/>
              </w:rPr>
            </w:pPr>
          </w:p>
        </w:tc>
        <w:tc>
          <w:tcPr>
            <w:tcW w:w="1020" w:type="dxa"/>
          </w:tcPr>
          <w:p w:rsidR="00DA090A" w:rsidRDefault="00DA090A">
            <w:pPr>
              <w:spacing w:line="360" w:lineRule="exact"/>
              <w:jc w:val="center"/>
              <w:textAlignment w:val="center"/>
              <w:rPr>
                <w:bCs/>
                <w:color w:val="000000"/>
                <w:sz w:val="24"/>
                <w:szCs w:val="24"/>
              </w:rPr>
            </w:pPr>
          </w:p>
        </w:tc>
        <w:tc>
          <w:tcPr>
            <w:tcW w:w="1065" w:type="dxa"/>
          </w:tcPr>
          <w:p w:rsidR="00DA090A" w:rsidRDefault="00DA090A">
            <w:pPr>
              <w:spacing w:line="360" w:lineRule="exact"/>
              <w:jc w:val="center"/>
              <w:textAlignment w:val="center"/>
              <w:rPr>
                <w:bCs/>
                <w:color w:val="000000"/>
                <w:sz w:val="24"/>
                <w:szCs w:val="24"/>
              </w:rPr>
            </w:pPr>
          </w:p>
        </w:tc>
        <w:tc>
          <w:tcPr>
            <w:tcW w:w="1350" w:type="dxa"/>
          </w:tcPr>
          <w:p w:rsidR="00DA090A" w:rsidRDefault="00DA090A">
            <w:pPr>
              <w:spacing w:line="360" w:lineRule="exact"/>
              <w:jc w:val="center"/>
              <w:textAlignment w:val="center"/>
              <w:rPr>
                <w:bCs/>
                <w:color w:val="000000"/>
                <w:sz w:val="24"/>
                <w:szCs w:val="24"/>
              </w:rPr>
            </w:pPr>
          </w:p>
        </w:tc>
        <w:tc>
          <w:tcPr>
            <w:tcW w:w="1740" w:type="dxa"/>
          </w:tcPr>
          <w:p w:rsidR="00DA090A" w:rsidRDefault="00DA090A">
            <w:pPr>
              <w:spacing w:line="360" w:lineRule="exact"/>
              <w:jc w:val="center"/>
              <w:textAlignment w:val="center"/>
              <w:rPr>
                <w:bCs/>
                <w:color w:val="000000"/>
                <w:sz w:val="24"/>
                <w:szCs w:val="24"/>
              </w:rPr>
            </w:pPr>
          </w:p>
        </w:tc>
        <w:tc>
          <w:tcPr>
            <w:tcW w:w="2010" w:type="dxa"/>
          </w:tcPr>
          <w:p w:rsidR="00DA090A" w:rsidRDefault="00DA090A">
            <w:pPr>
              <w:spacing w:line="360" w:lineRule="exact"/>
              <w:jc w:val="center"/>
              <w:textAlignment w:val="center"/>
              <w:rPr>
                <w:bCs/>
                <w:color w:val="000000"/>
                <w:sz w:val="24"/>
                <w:szCs w:val="24"/>
              </w:rPr>
            </w:pPr>
          </w:p>
        </w:tc>
        <w:tc>
          <w:tcPr>
            <w:tcW w:w="1995" w:type="dxa"/>
          </w:tcPr>
          <w:p w:rsidR="00DA090A" w:rsidRDefault="00DA090A">
            <w:pPr>
              <w:spacing w:line="360" w:lineRule="exact"/>
              <w:jc w:val="center"/>
              <w:textAlignment w:val="center"/>
              <w:rPr>
                <w:bCs/>
                <w:color w:val="000000"/>
                <w:sz w:val="24"/>
                <w:szCs w:val="24"/>
              </w:rPr>
            </w:pPr>
          </w:p>
        </w:tc>
      </w:tr>
    </w:tbl>
    <w:p w:rsidR="00DA090A" w:rsidRDefault="00DA090A">
      <w:pPr>
        <w:spacing w:line="360" w:lineRule="exact"/>
        <w:jc w:val="center"/>
        <w:textAlignment w:val="center"/>
        <w:rPr>
          <w:rFonts w:eastAsia="仿宋"/>
          <w:bCs/>
          <w:color w:val="000000"/>
          <w:sz w:val="28"/>
          <w:szCs w:val="21"/>
        </w:rPr>
      </w:pPr>
    </w:p>
    <w:p w:rsidR="00DA090A" w:rsidRDefault="00DA090A">
      <w:pPr>
        <w:spacing w:line="360" w:lineRule="exact"/>
        <w:rPr>
          <w:rFonts w:eastAsia="仿宋"/>
          <w:bCs/>
          <w:color w:val="000000"/>
          <w:sz w:val="28"/>
          <w:szCs w:val="21"/>
        </w:rPr>
      </w:pPr>
    </w:p>
    <w:p w:rsidR="00DA090A" w:rsidRDefault="00DA090A">
      <w:pPr>
        <w:spacing w:line="300" w:lineRule="exact"/>
        <w:ind w:firstLineChars="196" w:firstLine="630"/>
        <w:rPr>
          <w:rFonts w:eastAsia="仿宋_GB2312"/>
          <w:b/>
          <w:sz w:val="32"/>
        </w:rPr>
        <w:sectPr w:rsidR="00DA090A">
          <w:pgSz w:w="11906" w:h="16838"/>
          <w:pgMar w:top="1418" w:right="1418" w:bottom="1418" w:left="1418" w:header="851" w:footer="992" w:gutter="0"/>
          <w:cols w:space="720"/>
          <w:docGrid w:type="lines" w:linePitch="312"/>
        </w:sectPr>
      </w:pPr>
    </w:p>
    <w:p w:rsidR="00DA090A" w:rsidRDefault="008D5413">
      <w:pPr>
        <w:rPr>
          <w:rFonts w:eastAsia="仿宋_GB2312"/>
          <w:bCs/>
          <w:kern w:val="0"/>
          <w:sz w:val="32"/>
          <w:szCs w:val="28"/>
        </w:rPr>
      </w:pPr>
      <w:r>
        <w:rPr>
          <w:rFonts w:eastAsia="仿宋_GB2312"/>
          <w:b/>
          <w:color w:val="000000"/>
          <w:sz w:val="32"/>
          <w:szCs w:val="28"/>
        </w:rPr>
        <w:lastRenderedPageBreak/>
        <w:t>附件</w:t>
      </w:r>
      <w:r>
        <w:rPr>
          <w:rFonts w:eastAsia="仿宋_GB2312"/>
          <w:b/>
          <w:color w:val="000000"/>
          <w:sz w:val="32"/>
          <w:szCs w:val="28"/>
        </w:rPr>
        <w:t>4</w:t>
      </w:r>
      <w:r>
        <w:rPr>
          <w:rFonts w:eastAsia="仿宋_GB2312"/>
          <w:b/>
          <w:color w:val="000000"/>
          <w:sz w:val="32"/>
          <w:szCs w:val="28"/>
        </w:rPr>
        <w:t>：</w:t>
      </w:r>
    </w:p>
    <w:p w:rsidR="00DA090A" w:rsidRPr="00DA090A" w:rsidRDefault="008D5413">
      <w:pPr>
        <w:adjustRightInd w:val="0"/>
        <w:spacing w:line="620" w:lineRule="exact"/>
        <w:jc w:val="center"/>
        <w:rPr>
          <w:rFonts w:eastAsia="仿宋_GB2312"/>
          <w:b/>
          <w:color w:val="000000"/>
          <w:sz w:val="32"/>
          <w:szCs w:val="28"/>
        </w:rPr>
      </w:pPr>
      <w:r>
        <w:rPr>
          <w:rFonts w:eastAsia="仿宋_GB2312" w:hint="eastAsia"/>
          <w:b/>
          <w:color w:val="000000"/>
          <w:sz w:val="32"/>
          <w:szCs w:val="28"/>
        </w:rPr>
        <w:t>一、拟设立</w:t>
      </w:r>
      <w:r w:rsidR="00DA090A" w:rsidRPr="00DA090A">
        <w:rPr>
          <w:rFonts w:eastAsia="仿宋_GB2312" w:hint="eastAsia"/>
          <w:b/>
          <w:color w:val="000000"/>
          <w:sz w:val="32"/>
          <w:szCs w:val="28"/>
        </w:rPr>
        <w:t>基金基本情况</w:t>
      </w:r>
      <w:r>
        <w:rPr>
          <w:rFonts w:eastAsia="仿宋_GB2312" w:hint="eastAsia"/>
          <w:b/>
          <w:color w:val="000000"/>
          <w:sz w:val="32"/>
          <w:szCs w:val="28"/>
        </w:rPr>
        <w:t>表</w:t>
      </w:r>
    </w:p>
    <w:tbl>
      <w:tblPr>
        <w:tblW w:w="978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26"/>
        <w:gridCol w:w="6662"/>
      </w:tblGrid>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拟</w:t>
            </w:r>
            <w:r>
              <w:rPr>
                <w:rFonts w:ascii="宋体" w:eastAsia="宋体" w:hAnsi="宋体" w:hint="eastAsia"/>
                <w:szCs w:val="21"/>
              </w:rPr>
              <w:t>设立</w:t>
            </w:r>
            <w:r>
              <w:rPr>
                <w:rFonts w:ascii="宋体" w:eastAsia="宋体" w:hAnsi="宋体" w:cs="Times New Roman" w:hint="eastAsia"/>
                <w:szCs w:val="21"/>
              </w:rPr>
              <w:t>基金的名称</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Times New Roman"/>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拟</w:t>
            </w:r>
            <w:r>
              <w:rPr>
                <w:rFonts w:ascii="宋体" w:eastAsia="宋体" w:hAnsi="宋体" w:hint="eastAsia"/>
                <w:szCs w:val="21"/>
              </w:rPr>
              <w:t>设立</w:t>
            </w:r>
            <w:r>
              <w:rPr>
                <w:rFonts w:ascii="宋体" w:eastAsia="宋体" w:hAnsi="宋体" w:cs="Times New Roman" w:hint="eastAsia"/>
                <w:szCs w:val="21"/>
              </w:rPr>
              <w:t>基金企业性质</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宋体"/>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其余意向出资人及金额明细</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widowControl/>
              <w:spacing w:line="620" w:lineRule="exact"/>
              <w:rPr>
                <w:rFonts w:ascii="宋体" w:eastAsia="宋体" w:hAnsi="宋体" w:cs="宋体"/>
                <w:kern w:val="0"/>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基金到资时间安排</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宋体"/>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基金存续期</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宋体"/>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投资阶段分布</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宋体"/>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投资行业分布</w:t>
            </w:r>
          </w:p>
        </w:tc>
        <w:tc>
          <w:tcPr>
            <w:tcW w:w="6662" w:type="dxa"/>
            <w:tcBorders>
              <w:top w:val="single" w:sz="4" w:space="0" w:color="auto"/>
              <w:left w:val="single" w:sz="4" w:space="0" w:color="auto"/>
              <w:bottom w:val="single" w:sz="4" w:space="0" w:color="auto"/>
              <w:right w:val="single" w:sz="4" w:space="0" w:color="auto"/>
            </w:tcBorders>
          </w:tcPr>
          <w:p w:rsidR="00DA090A" w:rsidRDefault="008D5413">
            <w:pPr>
              <w:rPr>
                <w:rFonts w:ascii="宋体" w:eastAsia="宋体" w:hAnsi="宋体" w:cs="Times New Roman"/>
                <w:szCs w:val="21"/>
              </w:rPr>
            </w:pPr>
            <w:r>
              <w:rPr>
                <w:rFonts w:ascii="宋体" w:eastAsia="宋体" w:hAnsi="宋体" w:cs="Times New Roman" w:hint="eastAsia"/>
                <w:szCs w:val="21"/>
              </w:rPr>
              <w:t>基金投资于</w:t>
            </w:r>
            <w:r>
              <w:rPr>
                <w:rFonts w:ascii="宋体" w:eastAsia="宋体" w:hAnsi="宋体" w:hint="eastAsia"/>
                <w:szCs w:val="21"/>
              </w:rPr>
              <w:t>相关</w:t>
            </w:r>
            <w:r>
              <w:rPr>
                <w:rFonts w:ascii="宋体" w:eastAsia="宋体" w:hAnsi="宋体" w:cs="Times New Roman" w:hint="eastAsia"/>
                <w:szCs w:val="21"/>
              </w:rPr>
              <w:t>领域的比例不低于基金募集资金总额的60%</w:t>
            </w: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返投</w:t>
            </w:r>
            <w:r>
              <w:rPr>
                <w:rFonts w:ascii="宋体" w:eastAsia="宋体" w:hAnsi="宋体" w:hint="eastAsia"/>
                <w:szCs w:val="21"/>
              </w:rPr>
              <w:t>泉州</w:t>
            </w:r>
            <w:r>
              <w:rPr>
                <w:rFonts w:ascii="宋体" w:eastAsia="宋体" w:hAnsi="宋体" w:cs="Times New Roman" w:hint="eastAsia"/>
                <w:szCs w:val="21"/>
              </w:rPr>
              <w:t>项目比例</w:t>
            </w:r>
          </w:p>
        </w:tc>
        <w:tc>
          <w:tcPr>
            <w:tcW w:w="6662" w:type="dxa"/>
            <w:tcBorders>
              <w:top w:val="single" w:sz="4" w:space="0" w:color="auto"/>
              <w:left w:val="single" w:sz="4" w:space="0" w:color="auto"/>
              <w:bottom w:val="single" w:sz="4" w:space="0" w:color="auto"/>
              <w:right w:val="single" w:sz="4" w:space="0" w:color="auto"/>
            </w:tcBorders>
          </w:tcPr>
          <w:p w:rsidR="00DA090A" w:rsidRDefault="008D5413">
            <w:pPr>
              <w:rPr>
                <w:rFonts w:ascii="宋体" w:eastAsia="宋体" w:hAnsi="宋体" w:cs="宋体"/>
                <w:szCs w:val="21"/>
              </w:rPr>
            </w:pPr>
            <w:r>
              <w:rPr>
                <w:rFonts w:ascii="宋体" w:eastAsia="宋体" w:hAnsi="宋体" w:cs="宋体" w:hint="eastAsia"/>
                <w:szCs w:val="21"/>
              </w:rPr>
              <w:t>投资泉州市辖内企业的投资总额不低于市产业基金出资额的1.5倍。（创业基金投向泉州金额不低于市产业基金出资的2倍）</w:t>
            </w: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基金管理机构</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Times New Roman"/>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管理费</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Times New Roman"/>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收益分配</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宋体"/>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激励措施</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宋体"/>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投资决策机构及决策机制</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宋体"/>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管理团队主要成员</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宋体"/>
                <w:szCs w:val="21"/>
              </w:rPr>
            </w:pPr>
          </w:p>
        </w:tc>
      </w:tr>
      <w:tr w:rsidR="00DA090A">
        <w:trPr>
          <w:trHeight w:val="397"/>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spacing w:line="620" w:lineRule="exact"/>
              <w:rPr>
                <w:rFonts w:ascii="宋体" w:eastAsia="宋体" w:hAnsi="宋体" w:cs="Times New Roman"/>
                <w:szCs w:val="21"/>
              </w:rPr>
            </w:pPr>
            <w:r>
              <w:rPr>
                <w:rFonts w:ascii="宋体" w:eastAsia="宋体" w:hAnsi="宋体" w:cs="Times New Roman" w:hint="eastAsia"/>
                <w:szCs w:val="21"/>
              </w:rPr>
              <w:t>基金关键人（至少1名）</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宋体"/>
                <w:szCs w:val="21"/>
              </w:rPr>
            </w:pPr>
          </w:p>
        </w:tc>
      </w:tr>
      <w:tr w:rsidR="00DA090A">
        <w:trPr>
          <w:trHeight w:val="1550"/>
        </w:trPr>
        <w:tc>
          <w:tcPr>
            <w:tcW w:w="3126" w:type="dxa"/>
            <w:tcBorders>
              <w:top w:val="single" w:sz="4" w:space="0" w:color="auto"/>
              <w:left w:val="single" w:sz="4" w:space="0" w:color="auto"/>
              <w:bottom w:val="single" w:sz="4" w:space="0" w:color="auto"/>
              <w:right w:val="single" w:sz="4" w:space="0" w:color="auto"/>
            </w:tcBorders>
            <w:vAlign w:val="center"/>
          </w:tcPr>
          <w:p w:rsidR="00DA090A" w:rsidRDefault="008D5413">
            <w:pPr>
              <w:adjustRightInd w:val="0"/>
              <w:snapToGrid w:val="0"/>
              <w:rPr>
                <w:rFonts w:ascii="宋体" w:eastAsia="宋体" w:hAnsi="宋体" w:cs="Times New Roman"/>
                <w:szCs w:val="21"/>
              </w:rPr>
            </w:pPr>
            <w:r>
              <w:rPr>
                <w:rFonts w:ascii="宋体" w:eastAsia="宋体" w:hAnsi="宋体" w:cs="Times New Roman" w:hint="eastAsia"/>
                <w:szCs w:val="21"/>
              </w:rPr>
              <w:t>申请机构及管理团队目前在管基金名单，及目前正在申报的其他政府引导基金参股的子基金名单</w:t>
            </w:r>
          </w:p>
        </w:tc>
        <w:tc>
          <w:tcPr>
            <w:tcW w:w="6662" w:type="dxa"/>
            <w:tcBorders>
              <w:top w:val="single" w:sz="4" w:space="0" w:color="auto"/>
              <w:left w:val="single" w:sz="4" w:space="0" w:color="auto"/>
              <w:bottom w:val="single" w:sz="4" w:space="0" w:color="auto"/>
              <w:right w:val="single" w:sz="4" w:space="0" w:color="auto"/>
            </w:tcBorders>
          </w:tcPr>
          <w:p w:rsidR="00DA090A" w:rsidRDefault="00DA090A">
            <w:pPr>
              <w:spacing w:line="620" w:lineRule="exact"/>
              <w:rPr>
                <w:rFonts w:ascii="宋体" w:eastAsia="宋体" w:hAnsi="宋体" w:cs="宋体"/>
                <w:szCs w:val="21"/>
              </w:rPr>
            </w:pPr>
          </w:p>
        </w:tc>
      </w:tr>
    </w:tbl>
    <w:p w:rsidR="00183668" w:rsidRDefault="00183668">
      <w:pPr>
        <w:adjustRightInd w:val="0"/>
        <w:spacing w:line="620" w:lineRule="exact"/>
        <w:rPr>
          <w:rFonts w:eastAsia="仿宋_GB2312"/>
          <w:b/>
          <w:color w:val="000000"/>
          <w:sz w:val="32"/>
          <w:szCs w:val="28"/>
        </w:rPr>
      </w:pPr>
    </w:p>
    <w:p w:rsidR="00183668" w:rsidRDefault="00183668">
      <w:pPr>
        <w:adjustRightInd w:val="0"/>
        <w:spacing w:line="620" w:lineRule="exact"/>
        <w:rPr>
          <w:rFonts w:eastAsia="仿宋_GB2312"/>
          <w:b/>
          <w:color w:val="000000"/>
          <w:sz w:val="32"/>
          <w:szCs w:val="28"/>
        </w:rPr>
      </w:pPr>
    </w:p>
    <w:p w:rsidR="00DA090A" w:rsidRDefault="008D5413">
      <w:pPr>
        <w:adjustRightInd w:val="0"/>
        <w:spacing w:line="620" w:lineRule="exact"/>
        <w:rPr>
          <w:rFonts w:ascii="仿宋_GB2312" w:eastAsia="仿宋_GB2312" w:hAnsi="仿宋" w:cs="Times New Roman"/>
          <w:sz w:val="30"/>
          <w:szCs w:val="30"/>
        </w:rPr>
      </w:pPr>
      <w:r>
        <w:rPr>
          <w:rFonts w:eastAsia="仿宋_GB2312" w:hint="eastAsia"/>
          <w:b/>
          <w:color w:val="000000"/>
          <w:sz w:val="32"/>
          <w:szCs w:val="28"/>
        </w:rPr>
        <w:lastRenderedPageBreak/>
        <w:t>二、拟设立基金</w:t>
      </w:r>
      <w:r>
        <w:rPr>
          <w:rFonts w:eastAsia="仿宋_GB2312"/>
          <w:b/>
          <w:color w:val="000000"/>
          <w:sz w:val="32"/>
          <w:szCs w:val="28"/>
        </w:rPr>
        <w:t>方案</w:t>
      </w:r>
      <w:r>
        <w:rPr>
          <w:rFonts w:eastAsia="仿宋_GB2312"/>
          <w:bCs/>
          <w:color w:val="000000"/>
          <w:sz w:val="32"/>
          <w:szCs w:val="28"/>
        </w:rPr>
        <w:t>（</w:t>
      </w:r>
      <w:r>
        <w:rPr>
          <w:rFonts w:eastAsia="仿宋_GB2312"/>
          <w:bCs/>
          <w:kern w:val="0"/>
          <w:sz w:val="28"/>
          <w:szCs w:val="28"/>
        </w:rPr>
        <w:t>包含但不限于以下内容</w:t>
      </w:r>
      <w:r>
        <w:rPr>
          <w:rFonts w:eastAsia="仿宋_GB2312"/>
          <w:bCs/>
          <w:kern w:val="0"/>
          <w:sz w:val="32"/>
          <w:szCs w:val="28"/>
        </w:rPr>
        <w:t>）</w:t>
      </w:r>
    </w:p>
    <w:p w:rsidR="00DA090A" w:rsidRDefault="008D5413">
      <w:pPr>
        <w:widowControl/>
        <w:tabs>
          <w:tab w:val="left" w:pos="2314"/>
          <w:tab w:val="left" w:pos="2835"/>
          <w:tab w:val="left" w:pos="3876"/>
          <w:tab w:val="left" w:pos="4623"/>
          <w:tab w:val="left" w:pos="5846"/>
          <w:tab w:val="left" w:pos="6841"/>
          <w:tab w:val="left" w:pos="7556"/>
        </w:tabs>
        <w:ind w:firstLineChars="200" w:firstLine="560"/>
        <w:jc w:val="left"/>
        <w:rPr>
          <w:bCs/>
          <w:kern w:val="0"/>
          <w:sz w:val="28"/>
          <w:szCs w:val="24"/>
        </w:rPr>
      </w:pPr>
      <w:r>
        <w:rPr>
          <w:rFonts w:hint="eastAsia"/>
          <w:bCs/>
          <w:kern w:val="0"/>
          <w:sz w:val="28"/>
          <w:szCs w:val="24"/>
        </w:rPr>
        <w:t>（</w:t>
      </w:r>
      <w:r>
        <w:rPr>
          <w:rFonts w:hint="eastAsia"/>
          <w:bCs/>
          <w:kern w:val="0"/>
          <w:sz w:val="28"/>
          <w:szCs w:val="24"/>
        </w:rPr>
        <w:t>1</w:t>
      </w:r>
      <w:r>
        <w:rPr>
          <w:rFonts w:hint="eastAsia"/>
          <w:bCs/>
          <w:kern w:val="0"/>
          <w:sz w:val="28"/>
          <w:szCs w:val="24"/>
        </w:rPr>
        <w:t>）基金</w:t>
      </w:r>
      <w:r>
        <w:rPr>
          <w:bCs/>
          <w:kern w:val="0"/>
          <w:sz w:val="28"/>
          <w:szCs w:val="24"/>
        </w:rPr>
        <w:t>的基本情况（基金名称、注册地、经营范围、存续年限、计划募集资金金额、募集资金方式、募集资金到位计划、基金管理费用、业绩奖励及收益分配等）。</w:t>
      </w:r>
    </w:p>
    <w:p w:rsidR="00DA090A" w:rsidRDefault="008D5413">
      <w:pPr>
        <w:widowControl/>
        <w:tabs>
          <w:tab w:val="left" w:pos="2314"/>
          <w:tab w:val="left" w:pos="2835"/>
          <w:tab w:val="left" w:pos="3876"/>
          <w:tab w:val="left" w:pos="4623"/>
          <w:tab w:val="left" w:pos="5846"/>
          <w:tab w:val="left" w:pos="6841"/>
          <w:tab w:val="left" w:pos="7556"/>
        </w:tabs>
        <w:ind w:firstLineChars="200" w:firstLine="560"/>
        <w:jc w:val="left"/>
        <w:rPr>
          <w:bCs/>
          <w:kern w:val="0"/>
          <w:sz w:val="28"/>
          <w:szCs w:val="24"/>
        </w:rPr>
      </w:pPr>
      <w:r>
        <w:rPr>
          <w:rFonts w:hint="eastAsia"/>
          <w:bCs/>
          <w:kern w:val="0"/>
          <w:sz w:val="28"/>
          <w:szCs w:val="24"/>
        </w:rPr>
        <w:t>计划募集社会资金构成情况：</w:t>
      </w:r>
    </w:p>
    <w:tbl>
      <w:tblPr>
        <w:tblW w:w="8252"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9"/>
        <w:gridCol w:w="1601"/>
        <w:gridCol w:w="1659"/>
        <w:gridCol w:w="1701"/>
        <w:gridCol w:w="2552"/>
      </w:tblGrid>
      <w:tr w:rsidR="00DA090A">
        <w:tc>
          <w:tcPr>
            <w:tcW w:w="739" w:type="dxa"/>
            <w:shd w:val="clear" w:color="auto" w:fill="auto"/>
          </w:tcPr>
          <w:p w:rsidR="00DA090A" w:rsidRDefault="00DA090A">
            <w:pPr>
              <w:widowControl/>
              <w:jc w:val="center"/>
              <w:rPr>
                <w:rFonts w:ascii="宋体" w:eastAsia="宋体" w:hAnsi="宋体" w:cs="宋体"/>
                <w:bCs/>
                <w:color w:val="000000"/>
                <w:kern w:val="0"/>
                <w:sz w:val="24"/>
              </w:rPr>
            </w:pPr>
          </w:p>
        </w:tc>
        <w:tc>
          <w:tcPr>
            <w:tcW w:w="1601" w:type="dxa"/>
            <w:shd w:val="clear" w:color="auto" w:fill="auto"/>
          </w:tcPr>
          <w:p w:rsidR="00DA090A" w:rsidRDefault="008D5413">
            <w:pPr>
              <w:widowControl/>
              <w:jc w:val="center"/>
              <w:rPr>
                <w:rFonts w:ascii="宋体" w:eastAsia="宋体" w:hAnsi="宋体" w:cs="宋体"/>
                <w:b/>
                <w:bCs/>
                <w:color w:val="000000"/>
                <w:kern w:val="0"/>
                <w:sz w:val="24"/>
              </w:rPr>
            </w:pPr>
            <w:r>
              <w:rPr>
                <w:rFonts w:ascii="宋体" w:eastAsia="宋体" w:hAnsi="宋体" w:cs="宋体" w:hint="eastAsia"/>
                <w:b/>
                <w:bCs/>
                <w:color w:val="000000"/>
                <w:kern w:val="0"/>
                <w:sz w:val="24"/>
              </w:rPr>
              <w:t>意向出资人</w:t>
            </w:r>
          </w:p>
        </w:tc>
        <w:tc>
          <w:tcPr>
            <w:tcW w:w="1659" w:type="dxa"/>
            <w:shd w:val="clear" w:color="auto" w:fill="auto"/>
          </w:tcPr>
          <w:p w:rsidR="00DA090A" w:rsidRDefault="008D5413">
            <w:pPr>
              <w:widowControl/>
              <w:jc w:val="center"/>
              <w:rPr>
                <w:rFonts w:ascii="宋体" w:eastAsia="宋体" w:hAnsi="宋体" w:cs="宋体"/>
                <w:b/>
                <w:bCs/>
                <w:color w:val="000000"/>
                <w:kern w:val="0"/>
                <w:sz w:val="24"/>
              </w:rPr>
            </w:pPr>
            <w:r>
              <w:rPr>
                <w:rFonts w:ascii="宋体" w:eastAsia="宋体" w:hAnsi="宋体" w:cs="宋体" w:hint="eastAsia"/>
                <w:b/>
                <w:bCs/>
                <w:color w:val="000000"/>
                <w:kern w:val="0"/>
                <w:sz w:val="24"/>
              </w:rPr>
              <w:t>金额/万元</w:t>
            </w:r>
          </w:p>
        </w:tc>
        <w:tc>
          <w:tcPr>
            <w:tcW w:w="1701" w:type="dxa"/>
            <w:shd w:val="clear" w:color="auto" w:fill="auto"/>
          </w:tcPr>
          <w:p w:rsidR="00DA090A" w:rsidRDefault="008D5413">
            <w:pPr>
              <w:widowControl/>
              <w:jc w:val="center"/>
              <w:rPr>
                <w:rFonts w:ascii="宋体" w:eastAsia="宋体" w:hAnsi="宋体" w:cs="宋体"/>
                <w:b/>
                <w:bCs/>
                <w:color w:val="000000"/>
                <w:kern w:val="0"/>
                <w:sz w:val="24"/>
              </w:rPr>
            </w:pPr>
            <w:r>
              <w:rPr>
                <w:rFonts w:ascii="宋体" w:eastAsia="宋体" w:hAnsi="宋体" w:cs="宋体" w:hint="eastAsia"/>
                <w:b/>
                <w:bCs/>
                <w:color w:val="000000"/>
                <w:kern w:val="0"/>
                <w:sz w:val="24"/>
              </w:rPr>
              <w:t>比例</w:t>
            </w:r>
          </w:p>
        </w:tc>
        <w:tc>
          <w:tcPr>
            <w:tcW w:w="2552" w:type="dxa"/>
            <w:shd w:val="clear" w:color="auto" w:fill="auto"/>
          </w:tcPr>
          <w:p w:rsidR="00DA090A" w:rsidRDefault="008D5413">
            <w:pPr>
              <w:widowControl/>
              <w:jc w:val="center"/>
              <w:rPr>
                <w:rFonts w:ascii="宋体" w:eastAsia="宋体" w:hAnsi="宋体" w:cs="宋体"/>
                <w:b/>
                <w:bCs/>
                <w:color w:val="000000"/>
                <w:kern w:val="0"/>
                <w:sz w:val="24"/>
              </w:rPr>
            </w:pPr>
            <w:r>
              <w:rPr>
                <w:rFonts w:ascii="宋体" w:eastAsia="宋体" w:hAnsi="宋体" w:cs="宋体" w:hint="eastAsia"/>
                <w:b/>
                <w:bCs/>
                <w:color w:val="000000"/>
                <w:kern w:val="0"/>
                <w:sz w:val="24"/>
              </w:rPr>
              <w:t>备注</w:t>
            </w:r>
          </w:p>
        </w:tc>
      </w:tr>
      <w:tr w:rsidR="00DA090A">
        <w:tc>
          <w:tcPr>
            <w:tcW w:w="739"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1</w:t>
            </w:r>
          </w:p>
        </w:tc>
        <w:tc>
          <w:tcPr>
            <w:tcW w:w="1601" w:type="dxa"/>
            <w:shd w:val="clear" w:color="auto" w:fill="auto"/>
          </w:tcPr>
          <w:p w:rsidR="00DA090A" w:rsidRDefault="00DA090A">
            <w:pPr>
              <w:widowControl/>
              <w:jc w:val="center"/>
              <w:rPr>
                <w:rFonts w:ascii="宋体" w:eastAsia="宋体" w:hAnsi="宋体" w:cs="宋体"/>
                <w:bCs/>
                <w:color w:val="000000"/>
                <w:kern w:val="0"/>
                <w:sz w:val="24"/>
              </w:rPr>
            </w:pPr>
          </w:p>
        </w:tc>
        <w:tc>
          <w:tcPr>
            <w:tcW w:w="1659" w:type="dxa"/>
            <w:shd w:val="clear" w:color="auto" w:fill="auto"/>
          </w:tcPr>
          <w:p w:rsidR="00DA090A" w:rsidRDefault="00DA090A">
            <w:pPr>
              <w:widowControl/>
              <w:jc w:val="center"/>
              <w:rPr>
                <w:rFonts w:ascii="宋体" w:eastAsia="宋体" w:hAnsi="宋体" w:cs="宋体"/>
                <w:bCs/>
                <w:color w:val="000000"/>
                <w:kern w:val="0"/>
                <w:sz w:val="24"/>
              </w:rPr>
            </w:pPr>
          </w:p>
        </w:tc>
        <w:tc>
          <w:tcPr>
            <w:tcW w:w="1701" w:type="dxa"/>
            <w:shd w:val="clear" w:color="auto" w:fill="auto"/>
          </w:tcPr>
          <w:p w:rsidR="00DA090A" w:rsidRDefault="00DA090A">
            <w:pPr>
              <w:widowControl/>
              <w:jc w:val="center"/>
              <w:rPr>
                <w:rFonts w:ascii="宋体" w:eastAsia="宋体" w:hAnsi="宋体" w:cs="宋体"/>
                <w:bCs/>
                <w:color w:val="000000"/>
                <w:kern w:val="0"/>
                <w:sz w:val="24"/>
              </w:rPr>
            </w:pPr>
          </w:p>
        </w:tc>
        <w:tc>
          <w:tcPr>
            <w:tcW w:w="255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已出具出资承诺函</w:t>
            </w:r>
          </w:p>
        </w:tc>
      </w:tr>
      <w:tr w:rsidR="00DA090A">
        <w:tc>
          <w:tcPr>
            <w:tcW w:w="739"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2</w:t>
            </w:r>
          </w:p>
        </w:tc>
        <w:tc>
          <w:tcPr>
            <w:tcW w:w="1601" w:type="dxa"/>
            <w:shd w:val="clear" w:color="auto" w:fill="auto"/>
          </w:tcPr>
          <w:p w:rsidR="00DA090A" w:rsidRDefault="00DA090A">
            <w:pPr>
              <w:widowControl/>
              <w:jc w:val="center"/>
              <w:rPr>
                <w:rFonts w:ascii="宋体" w:eastAsia="宋体" w:hAnsi="宋体" w:cs="宋体"/>
                <w:bCs/>
                <w:color w:val="000000"/>
                <w:kern w:val="0"/>
                <w:sz w:val="24"/>
              </w:rPr>
            </w:pPr>
          </w:p>
        </w:tc>
        <w:tc>
          <w:tcPr>
            <w:tcW w:w="1659" w:type="dxa"/>
            <w:shd w:val="clear" w:color="auto" w:fill="auto"/>
          </w:tcPr>
          <w:p w:rsidR="00DA090A" w:rsidRDefault="00DA090A">
            <w:pPr>
              <w:widowControl/>
              <w:jc w:val="center"/>
              <w:rPr>
                <w:rFonts w:ascii="宋体" w:eastAsia="宋体" w:hAnsi="宋体" w:cs="宋体"/>
                <w:bCs/>
                <w:color w:val="000000"/>
                <w:kern w:val="0"/>
                <w:sz w:val="24"/>
              </w:rPr>
            </w:pPr>
          </w:p>
        </w:tc>
        <w:tc>
          <w:tcPr>
            <w:tcW w:w="1701" w:type="dxa"/>
            <w:shd w:val="clear" w:color="auto" w:fill="auto"/>
          </w:tcPr>
          <w:p w:rsidR="00DA090A" w:rsidRDefault="00DA090A">
            <w:pPr>
              <w:widowControl/>
              <w:jc w:val="center"/>
              <w:rPr>
                <w:rFonts w:ascii="宋体" w:eastAsia="宋体" w:hAnsi="宋体" w:cs="宋体"/>
                <w:bCs/>
                <w:color w:val="000000"/>
                <w:kern w:val="0"/>
                <w:sz w:val="24"/>
              </w:rPr>
            </w:pPr>
          </w:p>
        </w:tc>
        <w:tc>
          <w:tcPr>
            <w:tcW w:w="255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意向沟通中</w:t>
            </w:r>
          </w:p>
        </w:tc>
      </w:tr>
      <w:tr w:rsidR="00DA090A">
        <w:tc>
          <w:tcPr>
            <w:tcW w:w="739"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3</w:t>
            </w:r>
          </w:p>
        </w:tc>
        <w:tc>
          <w:tcPr>
            <w:tcW w:w="1601" w:type="dxa"/>
            <w:shd w:val="clear" w:color="auto" w:fill="auto"/>
          </w:tcPr>
          <w:p w:rsidR="00DA090A" w:rsidRDefault="00DA090A">
            <w:pPr>
              <w:widowControl/>
              <w:jc w:val="center"/>
              <w:rPr>
                <w:rFonts w:ascii="宋体" w:eastAsia="宋体" w:hAnsi="宋体" w:cs="宋体"/>
                <w:bCs/>
                <w:color w:val="000000"/>
                <w:kern w:val="0"/>
                <w:sz w:val="24"/>
              </w:rPr>
            </w:pPr>
          </w:p>
        </w:tc>
        <w:tc>
          <w:tcPr>
            <w:tcW w:w="1659" w:type="dxa"/>
            <w:shd w:val="clear" w:color="auto" w:fill="auto"/>
          </w:tcPr>
          <w:p w:rsidR="00DA090A" w:rsidRDefault="00DA090A">
            <w:pPr>
              <w:widowControl/>
              <w:jc w:val="center"/>
              <w:rPr>
                <w:rFonts w:ascii="宋体" w:eastAsia="宋体" w:hAnsi="宋体" w:cs="宋体"/>
                <w:bCs/>
                <w:color w:val="000000"/>
                <w:kern w:val="0"/>
                <w:sz w:val="24"/>
              </w:rPr>
            </w:pPr>
          </w:p>
        </w:tc>
        <w:tc>
          <w:tcPr>
            <w:tcW w:w="1701" w:type="dxa"/>
            <w:shd w:val="clear" w:color="auto" w:fill="auto"/>
          </w:tcPr>
          <w:p w:rsidR="00DA090A" w:rsidRDefault="00DA090A">
            <w:pPr>
              <w:widowControl/>
              <w:jc w:val="center"/>
              <w:rPr>
                <w:rFonts w:ascii="宋体" w:eastAsia="宋体" w:hAnsi="宋体" w:cs="宋体"/>
                <w:bCs/>
                <w:color w:val="000000"/>
                <w:kern w:val="0"/>
                <w:sz w:val="24"/>
              </w:rPr>
            </w:pPr>
          </w:p>
        </w:tc>
        <w:tc>
          <w:tcPr>
            <w:tcW w:w="255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拟申请</w:t>
            </w:r>
          </w:p>
        </w:tc>
      </w:tr>
      <w:tr w:rsidR="00DA090A">
        <w:tc>
          <w:tcPr>
            <w:tcW w:w="739"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bCs/>
                <w:color w:val="000000"/>
                <w:kern w:val="0"/>
                <w:sz w:val="24"/>
              </w:rPr>
              <w:t>…</w:t>
            </w:r>
          </w:p>
        </w:tc>
        <w:tc>
          <w:tcPr>
            <w:tcW w:w="1601" w:type="dxa"/>
            <w:shd w:val="clear" w:color="auto" w:fill="auto"/>
          </w:tcPr>
          <w:p w:rsidR="00DA090A" w:rsidRDefault="00DA090A">
            <w:pPr>
              <w:widowControl/>
              <w:jc w:val="center"/>
              <w:rPr>
                <w:rFonts w:ascii="宋体" w:eastAsia="宋体" w:hAnsi="宋体" w:cs="宋体"/>
                <w:bCs/>
                <w:color w:val="000000"/>
                <w:kern w:val="0"/>
                <w:sz w:val="24"/>
              </w:rPr>
            </w:pPr>
          </w:p>
        </w:tc>
        <w:tc>
          <w:tcPr>
            <w:tcW w:w="1659" w:type="dxa"/>
            <w:shd w:val="clear" w:color="auto" w:fill="auto"/>
          </w:tcPr>
          <w:p w:rsidR="00DA090A" w:rsidRDefault="00DA090A">
            <w:pPr>
              <w:widowControl/>
              <w:jc w:val="center"/>
              <w:rPr>
                <w:rFonts w:ascii="宋体" w:eastAsia="宋体" w:hAnsi="宋体" w:cs="宋体"/>
                <w:bCs/>
                <w:color w:val="000000"/>
                <w:kern w:val="0"/>
                <w:sz w:val="24"/>
              </w:rPr>
            </w:pPr>
          </w:p>
        </w:tc>
        <w:tc>
          <w:tcPr>
            <w:tcW w:w="1701" w:type="dxa"/>
            <w:shd w:val="clear" w:color="auto" w:fill="auto"/>
          </w:tcPr>
          <w:p w:rsidR="00DA090A" w:rsidRDefault="00DA090A">
            <w:pPr>
              <w:widowControl/>
              <w:jc w:val="center"/>
              <w:rPr>
                <w:rFonts w:ascii="宋体" w:eastAsia="宋体" w:hAnsi="宋体" w:cs="宋体"/>
                <w:bCs/>
                <w:color w:val="000000"/>
                <w:kern w:val="0"/>
                <w:sz w:val="24"/>
              </w:rPr>
            </w:pPr>
          </w:p>
        </w:tc>
        <w:tc>
          <w:tcPr>
            <w:tcW w:w="255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等募资状态表述</w:t>
            </w:r>
          </w:p>
        </w:tc>
      </w:tr>
      <w:tr w:rsidR="00DA090A">
        <w:tc>
          <w:tcPr>
            <w:tcW w:w="739"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bCs/>
                <w:color w:val="000000"/>
                <w:kern w:val="0"/>
                <w:sz w:val="24"/>
              </w:rPr>
              <w:t>合计</w:t>
            </w:r>
          </w:p>
        </w:tc>
        <w:tc>
          <w:tcPr>
            <w:tcW w:w="1601"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w:t>
            </w:r>
          </w:p>
        </w:tc>
        <w:tc>
          <w:tcPr>
            <w:tcW w:w="1659" w:type="dxa"/>
            <w:shd w:val="clear" w:color="auto" w:fill="auto"/>
          </w:tcPr>
          <w:p w:rsidR="00DA090A" w:rsidRDefault="00DA090A">
            <w:pPr>
              <w:widowControl/>
              <w:jc w:val="center"/>
              <w:rPr>
                <w:rFonts w:ascii="宋体" w:eastAsia="宋体" w:hAnsi="宋体" w:cs="宋体"/>
                <w:bCs/>
                <w:color w:val="000000"/>
                <w:kern w:val="0"/>
                <w:sz w:val="24"/>
              </w:rPr>
            </w:pPr>
          </w:p>
        </w:tc>
        <w:tc>
          <w:tcPr>
            <w:tcW w:w="1701" w:type="dxa"/>
            <w:shd w:val="clear" w:color="auto" w:fill="auto"/>
          </w:tcPr>
          <w:p w:rsidR="00DA090A" w:rsidRDefault="00DA090A">
            <w:pPr>
              <w:widowControl/>
              <w:jc w:val="center"/>
              <w:rPr>
                <w:rFonts w:ascii="宋体" w:eastAsia="宋体" w:hAnsi="宋体" w:cs="宋体"/>
                <w:bCs/>
                <w:color w:val="000000"/>
                <w:kern w:val="0"/>
                <w:sz w:val="24"/>
              </w:rPr>
            </w:pPr>
          </w:p>
        </w:tc>
        <w:tc>
          <w:tcPr>
            <w:tcW w:w="2552" w:type="dxa"/>
            <w:shd w:val="clear" w:color="auto" w:fill="auto"/>
          </w:tcPr>
          <w:p w:rsidR="00DA090A" w:rsidRDefault="00DA090A">
            <w:pPr>
              <w:widowControl/>
              <w:jc w:val="center"/>
              <w:rPr>
                <w:rFonts w:ascii="宋体" w:eastAsia="宋体" w:hAnsi="宋体" w:cs="宋体"/>
                <w:bCs/>
                <w:color w:val="000000"/>
                <w:kern w:val="0"/>
                <w:sz w:val="24"/>
              </w:rPr>
            </w:pPr>
          </w:p>
        </w:tc>
      </w:tr>
    </w:tbl>
    <w:p w:rsidR="00DA090A" w:rsidRDefault="008D5413">
      <w:pPr>
        <w:widowControl/>
        <w:tabs>
          <w:tab w:val="left" w:pos="2314"/>
          <w:tab w:val="left" w:pos="2835"/>
          <w:tab w:val="left" w:pos="3876"/>
          <w:tab w:val="left" w:pos="4623"/>
          <w:tab w:val="left" w:pos="5846"/>
          <w:tab w:val="left" w:pos="6841"/>
          <w:tab w:val="left" w:pos="7556"/>
        </w:tabs>
        <w:jc w:val="left"/>
        <w:rPr>
          <w:bCs/>
          <w:kern w:val="0"/>
          <w:sz w:val="28"/>
          <w:szCs w:val="24"/>
        </w:rPr>
      </w:pPr>
      <w:r>
        <w:rPr>
          <w:rFonts w:hint="eastAsia"/>
          <w:bCs/>
          <w:kern w:val="0"/>
          <w:sz w:val="28"/>
          <w:szCs w:val="24"/>
        </w:rPr>
        <w:t xml:space="preserve">    </w:t>
      </w:r>
      <w:r>
        <w:rPr>
          <w:rFonts w:hint="eastAsia"/>
          <w:bCs/>
          <w:kern w:val="0"/>
          <w:sz w:val="28"/>
          <w:szCs w:val="24"/>
        </w:rPr>
        <w:t>（</w:t>
      </w:r>
      <w:r>
        <w:rPr>
          <w:rFonts w:hint="eastAsia"/>
          <w:bCs/>
          <w:kern w:val="0"/>
          <w:sz w:val="28"/>
          <w:szCs w:val="24"/>
        </w:rPr>
        <w:t>2</w:t>
      </w:r>
      <w:r>
        <w:rPr>
          <w:rFonts w:hint="eastAsia"/>
          <w:bCs/>
          <w:kern w:val="0"/>
          <w:sz w:val="28"/>
          <w:szCs w:val="24"/>
        </w:rPr>
        <w:t>）基金</w:t>
      </w:r>
      <w:r>
        <w:rPr>
          <w:bCs/>
          <w:kern w:val="0"/>
          <w:sz w:val="28"/>
          <w:szCs w:val="24"/>
        </w:rPr>
        <w:t>拟采取的投资策略（投资行业、投资阶段、投资地域、投资金额、退出策略等）。</w:t>
      </w:r>
    </w:p>
    <w:p w:rsidR="00DA090A" w:rsidRDefault="008D5413">
      <w:pPr>
        <w:widowControl/>
        <w:tabs>
          <w:tab w:val="left" w:pos="2314"/>
          <w:tab w:val="left" w:pos="2835"/>
          <w:tab w:val="left" w:pos="3876"/>
          <w:tab w:val="left" w:pos="4623"/>
          <w:tab w:val="left" w:pos="5846"/>
          <w:tab w:val="left" w:pos="6841"/>
          <w:tab w:val="left" w:pos="7556"/>
        </w:tabs>
        <w:ind w:firstLineChars="200" w:firstLine="560"/>
        <w:jc w:val="left"/>
        <w:rPr>
          <w:bCs/>
          <w:kern w:val="0"/>
          <w:sz w:val="28"/>
          <w:szCs w:val="24"/>
        </w:rPr>
      </w:pPr>
      <w:r>
        <w:rPr>
          <w:rFonts w:hint="eastAsia"/>
          <w:bCs/>
          <w:kern w:val="0"/>
          <w:sz w:val="28"/>
          <w:szCs w:val="24"/>
        </w:rPr>
        <w:t>（</w:t>
      </w:r>
      <w:r>
        <w:rPr>
          <w:rFonts w:hint="eastAsia"/>
          <w:bCs/>
          <w:kern w:val="0"/>
          <w:sz w:val="28"/>
          <w:szCs w:val="24"/>
        </w:rPr>
        <w:t>3</w:t>
      </w:r>
      <w:r>
        <w:rPr>
          <w:rFonts w:hint="eastAsia"/>
          <w:bCs/>
          <w:kern w:val="0"/>
          <w:sz w:val="28"/>
          <w:szCs w:val="24"/>
        </w:rPr>
        <w:t>）基金</w:t>
      </w:r>
      <w:r>
        <w:rPr>
          <w:bCs/>
          <w:kern w:val="0"/>
          <w:sz w:val="28"/>
          <w:szCs w:val="24"/>
        </w:rPr>
        <w:t>拟设立的管理架构（包括基金组织架构、人员配置情况、投资决策委员会构成情况等）。</w:t>
      </w:r>
    </w:p>
    <w:p w:rsidR="00DA090A" w:rsidRDefault="008D5413">
      <w:pPr>
        <w:widowControl/>
        <w:tabs>
          <w:tab w:val="left" w:pos="2314"/>
          <w:tab w:val="left" w:pos="2835"/>
          <w:tab w:val="left" w:pos="3876"/>
          <w:tab w:val="left" w:pos="4623"/>
          <w:tab w:val="left" w:pos="5846"/>
          <w:tab w:val="left" w:pos="6841"/>
          <w:tab w:val="left" w:pos="7556"/>
        </w:tabs>
        <w:ind w:firstLineChars="200" w:firstLine="560"/>
        <w:jc w:val="left"/>
        <w:rPr>
          <w:bCs/>
          <w:kern w:val="0"/>
          <w:sz w:val="28"/>
          <w:szCs w:val="24"/>
        </w:rPr>
      </w:pPr>
      <w:r>
        <w:rPr>
          <w:rFonts w:hint="eastAsia"/>
          <w:bCs/>
          <w:kern w:val="0"/>
          <w:sz w:val="28"/>
          <w:szCs w:val="24"/>
        </w:rPr>
        <w:t>（</w:t>
      </w:r>
      <w:r>
        <w:rPr>
          <w:rFonts w:hint="eastAsia"/>
          <w:bCs/>
          <w:kern w:val="0"/>
          <w:sz w:val="28"/>
          <w:szCs w:val="24"/>
        </w:rPr>
        <w:t>4</w:t>
      </w:r>
      <w:r>
        <w:rPr>
          <w:rFonts w:hint="eastAsia"/>
          <w:bCs/>
          <w:kern w:val="0"/>
          <w:sz w:val="28"/>
          <w:szCs w:val="24"/>
        </w:rPr>
        <w:t>）基金</w:t>
      </w:r>
      <w:r>
        <w:rPr>
          <w:bCs/>
          <w:kern w:val="0"/>
          <w:sz w:val="28"/>
          <w:szCs w:val="24"/>
        </w:rPr>
        <w:t>拟制定的内部控制、风险控制制度及具体措施（项目投资流程、尽职调查制度、投资决策委员会议事规则在内的各类内部控制、风险控制制度）。</w:t>
      </w:r>
    </w:p>
    <w:p w:rsidR="00DA090A" w:rsidRDefault="008D5413">
      <w:pPr>
        <w:widowControl/>
        <w:tabs>
          <w:tab w:val="left" w:pos="2314"/>
          <w:tab w:val="left" w:pos="2835"/>
          <w:tab w:val="left" w:pos="3876"/>
          <w:tab w:val="left" w:pos="4623"/>
          <w:tab w:val="left" w:pos="5846"/>
          <w:tab w:val="left" w:pos="6841"/>
          <w:tab w:val="left" w:pos="7556"/>
        </w:tabs>
        <w:ind w:firstLineChars="200" w:firstLine="560"/>
        <w:jc w:val="left"/>
        <w:rPr>
          <w:bCs/>
          <w:kern w:val="0"/>
          <w:sz w:val="28"/>
          <w:szCs w:val="24"/>
        </w:rPr>
      </w:pPr>
      <w:r>
        <w:rPr>
          <w:rFonts w:hint="eastAsia"/>
          <w:bCs/>
          <w:kern w:val="0"/>
          <w:sz w:val="28"/>
          <w:szCs w:val="24"/>
        </w:rPr>
        <w:t>（</w:t>
      </w:r>
      <w:r>
        <w:rPr>
          <w:rFonts w:hint="eastAsia"/>
          <w:bCs/>
          <w:kern w:val="0"/>
          <w:sz w:val="28"/>
          <w:szCs w:val="24"/>
        </w:rPr>
        <w:t>5</w:t>
      </w:r>
      <w:r>
        <w:rPr>
          <w:rFonts w:hint="eastAsia"/>
          <w:bCs/>
          <w:kern w:val="0"/>
          <w:sz w:val="28"/>
          <w:szCs w:val="24"/>
        </w:rPr>
        <w:t>）基金</w:t>
      </w:r>
      <w:r>
        <w:rPr>
          <w:bCs/>
          <w:kern w:val="0"/>
          <w:sz w:val="28"/>
          <w:szCs w:val="24"/>
        </w:rPr>
        <w:t>拟聘请的管理团队成员简介（主要包括：主要管理人员的教育背景、专业领域、投资业绩、其他资源情况、正在管理的其他基金情况和拟在本基金投入时间比例等，以及附件</w:t>
      </w:r>
      <w:r>
        <w:rPr>
          <w:bCs/>
          <w:kern w:val="0"/>
          <w:sz w:val="28"/>
          <w:szCs w:val="24"/>
        </w:rPr>
        <w:t>5</w:t>
      </w:r>
      <w:r>
        <w:rPr>
          <w:rFonts w:hint="eastAsia"/>
          <w:bCs/>
          <w:kern w:val="0"/>
          <w:sz w:val="28"/>
          <w:szCs w:val="24"/>
        </w:rPr>
        <w:t>投资基金</w:t>
      </w:r>
      <w:r>
        <w:rPr>
          <w:bCs/>
          <w:kern w:val="0"/>
          <w:sz w:val="28"/>
          <w:szCs w:val="24"/>
        </w:rPr>
        <w:t>管理团队情况表）。</w:t>
      </w:r>
    </w:p>
    <w:p w:rsidR="00DA090A" w:rsidRDefault="008D5413">
      <w:pPr>
        <w:widowControl/>
        <w:tabs>
          <w:tab w:val="left" w:pos="2314"/>
          <w:tab w:val="left" w:pos="2835"/>
          <w:tab w:val="left" w:pos="3876"/>
          <w:tab w:val="left" w:pos="4623"/>
          <w:tab w:val="left" w:pos="5846"/>
          <w:tab w:val="left" w:pos="6841"/>
          <w:tab w:val="left" w:pos="7556"/>
        </w:tabs>
        <w:ind w:firstLineChars="200" w:firstLine="560"/>
        <w:jc w:val="left"/>
        <w:rPr>
          <w:bCs/>
          <w:kern w:val="0"/>
          <w:sz w:val="28"/>
          <w:szCs w:val="24"/>
        </w:rPr>
      </w:pPr>
      <w:r>
        <w:rPr>
          <w:rFonts w:hint="eastAsia"/>
          <w:bCs/>
          <w:kern w:val="0"/>
          <w:sz w:val="28"/>
          <w:szCs w:val="24"/>
        </w:rPr>
        <w:t>（</w:t>
      </w:r>
      <w:r>
        <w:rPr>
          <w:rFonts w:hint="eastAsia"/>
          <w:bCs/>
          <w:kern w:val="0"/>
          <w:sz w:val="28"/>
          <w:szCs w:val="24"/>
        </w:rPr>
        <w:t>6</w:t>
      </w:r>
      <w:r>
        <w:rPr>
          <w:rFonts w:hint="eastAsia"/>
          <w:bCs/>
          <w:kern w:val="0"/>
          <w:sz w:val="28"/>
          <w:szCs w:val="24"/>
        </w:rPr>
        <w:t>）基金</w:t>
      </w:r>
      <w:r>
        <w:rPr>
          <w:bCs/>
          <w:kern w:val="0"/>
          <w:sz w:val="28"/>
          <w:szCs w:val="24"/>
        </w:rPr>
        <w:t>储备项目情况</w:t>
      </w:r>
      <w:r>
        <w:rPr>
          <w:rFonts w:ascii="Calibri" w:eastAsia="宋体" w:hAnsi="Calibri" w:cs="Times New Roman" w:hint="eastAsia"/>
          <w:bCs/>
          <w:kern w:val="0"/>
          <w:sz w:val="28"/>
          <w:szCs w:val="24"/>
        </w:rPr>
        <w:t>（允许不用具体项目单位名称和项目名称）</w:t>
      </w:r>
      <w:r>
        <w:rPr>
          <w:rFonts w:hint="eastAsia"/>
          <w:bCs/>
          <w:kern w:val="0"/>
          <w:sz w:val="28"/>
          <w:szCs w:val="24"/>
        </w:rPr>
        <w: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32"/>
        <w:gridCol w:w="1486"/>
        <w:gridCol w:w="1276"/>
        <w:gridCol w:w="1984"/>
        <w:gridCol w:w="1560"/>
        <w:gridCol w:w="1722"/>
      </w:tblGrid>
      <w:tr w:rsidR="00DA090A">
        <w:tc>
          <w:tcPr>
            <w:tcW w:w="1032" w:type="dxa"/>
            <w:shd w:val="clear" w:color="auto" w:fill="auto"/>
          </w:tcPr>
          <w:p w:rsidR="00DA090A" w:rsidRDefault="008D5413">
            <w:pPr>
              <w:widowControl/>
              <w:jc w:val="center"/>
              <w:rPr>
                <w:rFonts w:ascii="宋体" w:eastAsia="宋体" w:hAnsi="宋体" w:cs="宋体"/>
                <w:b/>
                <w:bCs/>
                <w:color w:val="000000"/>
                <w:kern w:val="0"/>
                <w:sz w:val="24"/>
              </w:rPr>
            </w:pPr>
            <w:r>
              <w:rPr>
                <w:rFonts w:ascii="宋体" w:eastAsia="宋体" w:hAnsi="宋体" w:cs="宋体"/>
                <w:b/>
                <w:bCs/>
                <w:color w:val="000000"/>
                <w:kern w:val="0"/>
                <w:sz w:val="24"/>
              </w:rPr>
              <w:t>序号</w:t>
            </w:r>
          </w:p>
        </w:tc>
        <w:tc>
          <w:tcPr>
            <w:tcW w:w="1486" w:type="dxa"/>
          </w:tcPr>
          <w:p w:rsidR="00DA090A" w:rsidRDefault="008D5413">
            <w:pPr>
              <w:widowControl/>
              <w:jc w:val="center"/>
              <w:rPr>
                <w:rFonts w:ascii="宋体" w:eastAsia="宋体" w:hAnsi="宋体" w:cs="宋体"/>
                <w:b/>
                <w:bCs/>
                <w:color w:val="000000"/>
                <w:kern w:val="0"/>
                <w:sz w:val="24"/>
              </w:rPr>
            </w:pPr>
            <w:r>
              <w:rPr>
                <w:rFonts w:ascii="宋体" w:eastAsia="宋体" w:hAnsi="宋体" w:cs="宋体"/>
                <w:b/>
                <w:bCs/>
                <w:color w:val="000000"/>
                <w:kern w:val="0"/>
                <w:sz w:val="24"/>
              </w:rPr>
              <w:t>项目简称</w:t>
            </w:r>
          </w:p>
        </w:tc>
        <w:tc>
          <w:tcPr>
            <w:tcW w:w="1276" w:type="dxa"/>
            <w:shd w:val="clear" w:color="auto" w:fill="auto"/>
          </w:tcPr>
          <w:p w:rsidR="00DA090A" w:rsidRDefault="008D5413">
            <w:pPr>
              <w:widowControl/>
              <w:jc w:val="center"/>
              <w:rPr>
                <w:rFonts w:ascii="宋体" w:eastAsia="宋体" w:hAnsi="宋体" w:cs="宋体"/>
                <w:b/>
                <w:bCs/>
                <w:color w:val="000000"/>
                <w:kern w:val="0"/>
                <w:sz w:val="24"/>
              </w:rPr>
            </w:pPr>
            <w:r>
              <w:rPr>
                <w:rFonts w:ascii="宋体" w:eastAsia="宋体" w:hAnsi="宋体" w:cs="宋体"/>
                <w:b/>
                <w:bCs/>
                <w:color w:val="000000"/>
                <w:kern w:val="0"/>
                <w:sz w:val="24"/>
              </w:rPr>
              <w:t>项目目前</w:t>
            </w:r>
          </w:p>
          <w:p w:rsidR="00DA090A" w:rsidRDefault="008D5413">
            <w:pPr>
              <w:widowControl/>
              <w:jc w:val="center"/>
              <w:rPr>
                <w:rFonts w:ascii="宋体" w:eastAsia="宋体" w:hAnsi="宋体" w:cs="宋体"/>
                <w:b/>
                <w:bCs/>
                <w:color w:val="000000"/>
                <w:kern w:val="0"/>
                <w:sz w:val="24"/>
              </w:rPr>
            </w:pPr>
            <w:r>
              <w:rPr>
                <w:rFonts w:ascii="宋体" w:eastAsia="宋体" w:hAnsi="宋体" w:cs="宋体"/>
                <w:b/>
                <w:bCs/>
                <w:color w:val="000000"/>
                <w:kern w:val="0"/>
                <w:sz w:val="24"/>
              </w:rPr>
              <w:t>所在地</w:t>
            </w:r>
          </w:p>
        </w:tc>
        <w:tc>
          <w:tcPr>
            <w:tcW w:w="1984" w:type="dxa"/>
            <w:shd w:val="clear" w:color="auto" w:fill="auto"/>
          </w:tcPr>
          <w:p w:rsidR="00DA090A" w:rsidRDefault="008D5413">
            <w:pPr>
              <w:widowControl/>
              <w:jc w:val="center"/>
              <w:rPr>
                <w:rFonts w:ascii="宋体" w:eastAsia="宋体" w:hAnsi="宋体" w:cs="宋体"/>
                <w:b/>
                <w:bCs/>
                <w:color w:val="000000"/>
                <w:kern w:val="0"/>
                <w:sz w:val="24"/>
              </w:rPr>
            </w:pPr>
            <w:r>
              <w:rPr>
                <w:rFonts w:ascii="宋体" w:eastAsia="宋体" w:hAnsi="宋体" w:cs="宋体"/>
                <w:b/>
                <w:bCs/>
                <w:color w:val="000000"/>
                <w:kern w:val="0"/>
                <w:sz w:val="24"/>
              </w:rPr>
              <w:t>项目简介</w:t>
            </w:r>
          </w:p>
        </w:tc>
        <w:tc>
          <w:tcPr>
            <w:tcW w:w="1560" w:type="dxa"/>
            <w:shd w:val="clear" w:color="auto" w:fill="auto"/>
          </w:tcPr>
          <w:p w:rsidR="00DA090A" w:rsidRDefault="008D5413">
            <w:pPr>
              <w:widowControl/>
              <w:jc w:val="center"/>
              <w:rPr>
                <w:rFonts w:ascii="宋体" w:eastAsia="宋体" w:hAnsi="宋体" w:cs="宋体"/>
                <w:b/>
                <w:bCs/>
                <w:color w:val="000000"/>
                <w:kern w:val="0"/>
                <w:sz w:val="24"/>
              </w:rPr>
            </w:pPr>
            <w:r>
              <w:rPr>
                <w:rFonts w:ascii="宋体" w:eastAsia="宋体" w:hAnsi="宋体" w:cs="宋体"/>
                <w:b/>
                <w:bCs/>
                <w:color w:val="000000"/>
                <w:kern w:val="0"/>
                <w:sz w:val="24"/>
              </w:rPr>
              <w:t>拟投资金额</w:t>
            </w:r>
          </w:p>
        </w:tc>
        <w:tc>
          <w:tcPr>
            <w:tcW w:w="1722" w:type="dxa"/>
            <w:shd w:val="clear" w:color="auto" w:fill="auto"/>
          </w:tcPr>
          <w:p w:rsidR="00DA090A" w:rsidRDefault="008D5413">
            <w:pPr>
              <w:widowControl/>
              <w:jc w:val="center"/>
              <w:rPr>
                <w:rFonts w:ascii="宋体" w:eastAsia="宋体" w:hAnsi="宋体" w:cs="宋体"/>
                <w:b/>
                <w:bCs/>
                <w:color w:val="000000"/>
                <w:kern w:val="0"/>
                <w:sz w:val="24"/>
              </w:rPr>
            </w:pPr>
            <w:r>
              <w:rPr>
                <w:rFonts w:ascii="宋体" w:eastAsia="宋体" w:hAnsi="宋体" w:cs="宋体"/>
                <w:b/>
                <w:bCs/>
                <w:color w:val="000000"/>
                <w:kern w:val="0"/>
                <w:sz w:val="24"/>
              </w:rPr>
              <w:t>投资进度安排</w:t>
            </w:r>
          </w:p>
        </w:tc>
      </w:tr>
      <w:tr w:rsidR="00DA090A">
        <w:tc>
          <w:tcPr>
            <w:tcW w:w="9060" w:type="dxa"/>
            <w:gridSpan w:val="6"/>
          </w:tcPr>
          <w:p w:rsidR="00DA090A" w:rsidRDefault="008D5413">
            <w:pPr>
              <w:widowControl/>
              <w:jc w:val="center"/>
              <w:rPr>
                <w:rFonts w:ascii="宋体" w:eastAsia="宋体" w:hAnsi="宋体" w:cs="宋体"/>
                <w:b/>
                <w:bCs/>
                <w:color w:val="000000"/>
                <w:kern w:val="0"/>
                <w:sz w:val="24"/>
              </w:rPr>
            </w:pPr>
            <w:r>
              <w:rPr>
                <w:rFonts w:ascii="宋体" w:eastAsia="宋体" w:hAnsi="宋体" w:cs="宋体" w:hint="eastAsia"/>
                <w:b/>
                <w:bCs/>
                <w:color w:val="000000"/>
                <w:kern w:val="0"/>
                <w:sz w:val="24"/>
              </w:rPr>
              <w:t>泉州本地</w:t>
            </w:r>
            <w:r>
              <w:rPr>
                <w:rFonts w:ascii="宋体" w:eastAsia="宋体" w:hAnsi="宋体" w:cs="宋体"/>
                <w:b/>
                <w:bCs/>
                <w:color w:val="000000"/>
                <w:kern w:val="0"/>
                <w:sz w:val="24"/>
              </w:rPr>
              <w:t>储备项目</w:t>
            </w: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1</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DA090A">
            <w:pPr>
              <w:widowControl/>
              <w:jc w:val="center"/>
              <w:rPr>
                <w:rFonts w:ascii="宋体" w:eastAsia="宋体" w:hAnsi="宋体" w:cs="宋体"/>
                <w:bCs/>
                <w:color w:val="000000"/>
                <w:kern w:val="0"/>
                <w:sz w:val="24"/>
              </w:rPr>
            </w:pPr>
          </w:p>
        </w:tc>
        <w:tc>
          <w:tcPr>
            <w:tcW w:w="1984" w:type="dxa"/>
            <w:shd w:val="clear" w:color="auto" w:fill="auto"/>
          </w:tcPr>
          <w:p w:rsidR="00DA090A" w:rsidRDefault="00DA090A">
            <w:pPr>
              <w:widowControl/>
              <w:jc w:val="center"/>
              <w:rPr>
                <w:rFonts w:ascii="宋体" w:eastAsia="宋体" w:hAnsi="宋体" w:cs="宋体"/>
                <w:bCs/>
                <w:color w:val="000000"/>
                <w:kern w:val="0"/>
                <w:sz w:val="24"/>
              </w:rPr>
            </w:pP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DA090A">
            <w:pPr>
              <w:widowControl/>
              <w:jc w:val="center"/>
              <w:rPr>
                <w:rFonts w:ascii="宋体" w:eastAsia="宋体" w:hAnsi="宋体" w:cs="宋体"/>
                <w:bCs/>
                <w:color w:val="000000"/>
                <w:kern w:val="0"/>
                <w:sz w:val="24"/>
              </w:rPr>
            </w:pP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2</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DA090A">
            <w:pPr>
              <w:widowControl/>
              <w:jc w:val="center"/>
              <w:rPr>
                <w:rFonts w:ascii="宋体" w:eastAsia="宋体" w:hAnsi="宋体" w:cs="宋体"/>
                <w:bCs/>
                <w:color w:val="000000"/>
                <w:kern w:val="0"/>
                <w:sz w:val="24"/>
              </w:rPr>
            </w:pPr>
          </w:p>
        </w:tc>
        <w:tc>
          <w:tcPr>
            <w:tcW w:w="1984" w:type="dxa"/>
            <w:shd w:val="clear" w:color="auto" w:fill="auto"/>
          </w:tcPr>
          <w:p w:rsidR="00DA090A" w:rsidRDefault="00DA090A">
            <w:pPr>
              <w:widowControl/>
              <w:jc w:val="center"/>
              <w:rPr>
                <w:rFonts w:ascii="宋体" w:eastAsia="宋体" w:hAnsi="宋体" w:cs="宋体"/>
                <w:bCs/>
                <w:color w:val="000000"/>
                <w:kern w:val="0"/>
                <w:sz w:val="24"/>
              </w:rPr>
            </w:pP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DA090A">
            <w:pPr>
              <w:widowControl/>
              <w:jc w:val="center"/>
              <w:rPr>
                <w:rFonts w:ascii="宋体" w:eastAsia="宋体" w:hAnsi="宋体" w:cs="宋体"/>
                <w:bCs/>
                <w:color w:val="000000"/>
                <w:kern w:val="0"/>
                <w:sz w:val="24"/>
              </w:rPr>
            </w:pP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3</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DA090A">
            <w:pPr>
              <w:widowControl/>
              <w:jc w:val="center"/>
              <w:rPr>
                <w:rFonts w:ascii="宋体" w:eastAsia="宋体" w:hAnsi="宋体" w:cs="宋体"/>
                <w:bCs/>
                <w:color w:val="000000"/>
                <w:kern w:val="0"/>
                <w:sz w:val="24"/>
              </w:rPr>
            </w:pPr>
          </w:p>
        </w:tc>
        <w:tc>
          <w:tcPr>
            <w:tcW w:w="1984" w:type="dxa"/>
            <w:shd w:val="clear" w:color="auto" w:fill="auto"/>
          </w:tcPr>
          <w:p w:rsidR="00DA090A" w:rsidRDefault="00DA090A">
            <w:pPr>
              <w:widowControl/>
              <w:jc w:val="center"/>
              <w:rPr>
                <w:rFonts w:ascii="宋体" w:eastAsia="宋体" w:hAnsi="宋体" w:cs="宋体"/>
                <w:bCs/>
                <w:color w:val="000000"/>
                <w:kern w:val="0"/>
                <w:sz w:val="24"/>
              </w:rPr>
            </w:pP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DA090A">
            <w:pPr>
              <w:widowControl/>
              <w:jc w:val="center"/>
              <w:rPr>
                <w:rFonts w:ascii="宋体" w:eastAsia="宋体" w:hAnsi="宋体" w:cs="宋体"/>
                <w:bCs/>
                <w:color w:val="000000"/>
                <w:kern w:val="0"/>
                <w:sz w:val="24"/>
              </w:rPr>
            </w:pP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bCs/>
                <w:color w:val="000000"/>
                <w:kern w:val="0"/>
                <w:sz w:val="24"/>
              </w:rPr>
              <w:lastRenderedPageBreak/>
              <w:t>…</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DA090A">
            <w:pPr>
              <w:widowControl/>
              <w:jc w:val="center"/>
              <w:rPr>
                <w:rFonts w:ascii="宋体" w:eastAsia="宋体" w:hAnsi="宋体" w:cs="宋体"/>
                <w:bCs/>
                <w:color w:val="000000"/>
                <w:kern w:val="0"/>
                <w:sz w:val="24"/>
              </w:rPr>
            </w:pPr>
          </w:p>
        </w:tc>
        <w:tc>
          <w:tcPr>
            <w:tcW w:w="1984" w:type="dxa"/>
            <w:shd w:val="clear" w:color="auto" w:fill="auto"/>
          </w:tcPr>
          <w:p w:rsidR="00DA090A" w:rsidRDefault="00DA090A">
            <w:pPr>
              <w:widowControl/>
              <w:jc w:val="center"/>
              <w:rPr>
                <w:rFonts w:ascii="宋体" w:eastAsia="宋体" w:hAnsi="宋体" w:cs="宋体"/>
                <w:bCs/>
                <w:color w:val="000000"/>
                <w:kern w:val="0"/>
                <w:sz w:val="24"/>
              </w:rPr>
            </w:pP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DA090A">
            <w:pPr>
              <w:widowControl/>
              <w:jc w:val="center"/>
              <w:rPr>
                <w:rFonts w:ascii="宋体" w:eastAsia="宋体" w:hAnsi="宋体" w:cs="宋体"/>
                <w:bCs/>
                <w:color w:val="000000"/>
                <w:kern w:val="0"/>
                <w:sz w:val="24"/>
              </w:rPr>
            </w:pP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bCs/>
                <w:color w:val="000000"/>
                <w:kern w:val="0"/>
                <w:sz w:val="24"/>
              </w:rPr>
              <w:t>合计</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w:t>
            </w:r>
          </w:p>
        </w:tc>
        <w:tc>
          <w:tcPr>
            <w:tcW w:w="1984"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w:t>
            </w: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w:t>
            </w:r>
          </w:p>
        </w:tc>
      </w:tr>
      <w:tr w:rsidR="00DA090A">
        <w:tc>
          <w:tcPr>
            <w:tcW w:w="9060" w:type="dxa"/>
            <w:gridSpan w:val="6"/>
          </w:tcPr>
          <w:p w:rsidR="00DA090A" w:rsidRDefault="008D5413">
            <w:pPr>
              <w:widowControl/>
              <w:jc w:val="center"/>
              <w:rPr>
                <w:rFonts w:ascii="宋体" w:eastAsia="宋体" w:hAnsi="宋体" w:cs="宋体"/>
                <w:b/>
                <w:bCs/>
                <w:color w:val="000000"/>
                <w:kern w:val="0"/>
                <w:sz w:val="24"/>
              </w:rPr>
            </w:pPr>
            <w:r>
              <w:rPr>
                <w:rFonts w:ascii="宋体" w:eastAsia="宋体" w:hAnsi="宋体" w:cs="宋体"/>
                <w:b/>
                <w:bCs/>
                <w:color w:val="000000"/>
                <w:kern w:val="0"/>
                <w:sz w:val="24"/>
              </w:rPr>
              <w:t>外地</w:t>
            </w:r>
            <w:r>
              <w:rPr>
                <w:rFonts w:ascii="宋体" w:eastAsia="宋体" w:hAnsi="宋体" w:cs="宋体" w:hint="eastAsia"/>
                <w:b/>
                <w:bCs/>
                <w:color w:val="000000"/>
                <w:kern w:val="0"/>
                <w:sz w:val="24"/>
              </w:rPr>
              <w:t>迁移或在泉</w:t>
            </w:r>
            <w:r>
              <w:rPr>
                <w:rFonts w:ascii="宋体" w:eastAsia="宋体" w:hAnsi="宋体" w:cs="宋体"/>
                <w:b/>
                <w:bCs/>
                <w:color w:val="000000"/>
                <w:kern w:val="0"/>
                <w:sz w:val="24"/>
              </w:rPr>
              <w:t>落户项目</w:t>
            </w: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1</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DA090A">
            <w:pPr>
              <w:widowControl/>
              <w:jc w:val="center"/>
              <w:rPr>
                <w:rFonts w:ascii="宋体" w:eastAsia="宋体" w:hAnsi="宋体" w:cs="宋体"/>
                <w:bCs/>
                <w:color w:val="000000"/>
                <w:kern w:val="0"/>
                <w:sz w:val="24"/>
              </w:rPr>
            </w:pPr>
          </w:p>
        </w:tc>
        <w:tc>
          <w:tcPr>
            <w:tcW w:w="1984" w:type="dxa"/>
            <w:shd w:val="clear" w:color="auto" w:fill="auto"/>
          </w:tcPr>
          <w:p w:rsidR="00DA090A" w:rsidRDefault="00DA090A">
            <w:pPr>
              <w:widowControl/>
              <w:jc w:val="center"/>
              <w:rPr>
                <w:rFonts w:ascii="宋体" w:eastAsia="宋体" w:hAnsi="宋体" w:cs="宋体"/>
                <w:bCs/>
                <w:color w:val="000000"/>
                <w:kern w:val="0"/>
                <w:sz w:val="24"/>
              </w:rPr>
            </w:pP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DA090A">
            <w:pPr>
              <w:widowControl/>
              <w:jc w:val="center"/>
              <w:rPr>
                <w:rFonts w:ascii="宋体" w:eastAsia="宋体" w:hAnsi="宋体" w:cs="宋体"/>
                <w:bCs/>
                <w:color w:val="000000"/>
                <w:kern w:val="0"/>
                <w:sz w:val="24"/>
              </w:rPr>
            </w:pP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2</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DA090A">
            <w:pPr>
              <w:widowControl/>
              <w:jc w:val="center"/>
              <w:rPr>
                <w:rFonts w:ascii="宋体" w:eastAsia="宋体" w:hAnsi="宋体" w:cs="宋体"/>
                <w:bCs/>
                <w:color w:val="000000"/>
                <w:kern w:val="0"/>
                <w:sz w:val="24"/>
              </w:rPr>
            </w:pPr>
          </w:p>
        </w:tc>
        <w:tc>
          <w:tcPr>
            <w:tcW w:w="1984" w:type="dxa"/>
            <w:shd w:val="clear" w:color="auto" w:fill="auto"/>
          </w:tcPr>
          <w:p w:rsidR="00DA090A" w:rsidRDefault="00DA090A">
            <w:pPr>
              <w:widowControl/>
              <w:jc w:val="center"/>
              <w:rPr>
                <w:rFonts w:ascii="宋体" w:eastAsia="宋体" w:hAnsi="宋体" w:cs="宋体"/>
                <w:bCs/>
                <w:color w:val="000000"/>
                <w:kern w:val="0"/>
                <w:sz w:val="24"/>
              </w:rPr>
            </w:pP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DA090A">
            <w:pPr>
              <w:widowControl/>
              <w:jc w:val="center"/>
              <w:rPr>
                <w:rFonts w:ascii="宋体" w:eastAsia="宋体" w:hAnsi="宋体" w:cs="宋体"/>
                <w:bCs/>
                <w:color w:val="000000"/>
                <w:kern w:val="0"/>
                <w:sz w:val="24"/>
              </w:rPr>
            </w:pP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bCs/>
                <w:color w:val="000000"/>
                <w:kern w:val="0"/>
                <w:sz w:val="24"/>
              </w:rPr>
              <w:t>…</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DA090A">
            <w:pPr>
              <w:widowControl/>
              <w:jc w:val="center"/>
              <w:rPr>
                <w:rFonts w:ascii="宋体" w:eastAsia="宋体" w:hAnsi="宋体" w:cs="宋体"/>
                <w:bCs/>
                <w:color w:val="000000"/>
                <w:kern w:val="0"/>
                <w:sz w:val="24"/>
              </w:rPr>
            </w:pPr>
          </w:p>
        </w:tc>
        <w:tc>
          <w:tcPr>
            <w:tcW w:w="1984" w:type="dxa"/>
            <w:shd w:val="clear" w:color="auto" w:fill="auto"/>
          </w:tcPr>
          <w:p w:rsidR="00DA090A" w:rsidRDefault="00DA090A">
            <w:pPr>
              <w:widowControl/>
              <w:jc w:val="center"/>
              <w:rPr>
                <w:rFonts w:ascii="宋体" w:eastAsia="宋体" w:hAnsi="宋体" w:cs="宋体"/>
                <w:bCs/>
                <w:color w:val="000000"/>
                <w:kern w:val="0"/>
                <w:sz w:val="24"/>
              </w:rPr>
            </w:pP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DA090A">
            <w:pPr>
              <w:widowControl/>
              <w:jc w:val="center"/>
              <w:rPr>
                <w:rFonts w:ascii="宋体" w:eastAsia="宋体" w:hAnsi="宋体" w:cs="宋体"/>
                <w:bCs/>
                <w:color w:val="000000"/>
                <w:kern w:val="0"/>
                <w:sz w:val="24"/>
              </w:rPr>
            </w:pP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合计</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w:t>
            </w:r>
          </w:p>
        </w:tc>
        <w:tc>
          <w:tcPr>
            <w:tcW w:w="1984"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w:t>
            </w: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w:t>
            </w:r>
          </w:p>
        </w:tc>
      </w:tr>
      <w:tr w:rsidR="00DA090A">
        <w:tc>
          <w:tcPr>
            <w:tcW w:w="9060" w:type="dxa"/>
            <w:gridSpan w:val="6"/>
          </w:tcPr>
          <w:p w:rsidR="00DA090A" w:rsidRDefault="008D5413">
            <w:pPr>
              <w:widowControl/>
              <w:jc w:val="center"/>
              <w:rPr>
                <w:rFonts w:ascii="宋体" w:eastAsia="宋体" w:hAnsi="宋体" w:cs="宋体"/>
                <w:b/>
                <w:bCs/>
                <w:color w:val="000000"/>
                <w:kern w:val="0"/>
                <w:sz w:val="24"/>
              </w:rPr>
            </w:pPr>
            <w:r>
              <w:rPr>
                <w:rFonts w:ascii="宋体" w:eastAsia="宋体" w:hAnsi="宋体" w:cs="宋体"/>
                <w:b/>
                <w:bCs/>
                <w:color w:val="000000"/>
                <w:kern w:val="0"/>
                <w:sz w:val="24"/>
              </w:rPr>
              <w:t>外地储备项目</w:t>
            </w: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bCs/>
                <w:color w:val="000000"/>
                <w:kern w:val="0"/>
                <w:sz w:val="24"/>
              </w:rPr>
              <w:t>1</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DA090A">
            <w:pPr>
              <w:widowControl/>
              <w:jc w:val="center"/>
              <w:rPr>
                <w:rFonts w:ascii="宋体" w:eastAsia="宋体" w:hAnsi="宋体" w:cs="宋体"/>
                <w:bCs/>
                <w:color w:val="000000"/>
                <w:kern w:val="0"/>
                <w:sz w:val="24"/>
              </w:rPr>
            </w:pPr>
          </w:p>
        </w:tc>
        <w:tc>
          <w:tcPr>
            <w:tcW w:w="1984" w:type="dxa"/>
            <w:shd w:val="clear" w:color="auto" w:fill="auto"/>
          </w:tcPr>
          <w:p w:rsidR="00DA090A" w:rsidRDefault="00DA090A">
            <w:pPr>
              <w:widowControl/>
              <w:jc w:val="center"/>
              <w:rPr>
                <w:rFonts w:ascii="宋体" w:eastAsia="宋体" w:hAnsi="宋体" w:cs="宋体"/>
                <w:bCs/>
                <w:color w:val="000000"/>
                <w:kern w:val="0"/>
                <w:sz w:val="24"/>
              </w:rPr>
            </w:pP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DA090A">
            <w:pPr>
              <w:widowControl/>
              <w:jc w:val="center"/>
              <w:rPr>
                <w:rFonts w:ascii="宋体" w:eastAsia="宋体" w:hAnsi="宋体" w:cs="宋体"/>
                <w:bCs/>
                <w:color w:val="000000"/>
                <w:kern w:val="0"/>
                <w:sz w:val="24"/>
              </w:rPr>
            </w:pP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2</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DA090A">
            <w:pPr>
              <w:widowControl/>
              <w:jc w:val="center"/>
              <w:rPr>
                <w:rFonts w:ascii="宋体" w:eastAsia="宋体" w:hAnsi="宋体" w:cs="宋体"/>
                <w:bCs/>
                <w:color w:val="000000"/>
                <w:kern w:val="0"/>
                <w:sz w:val="24"/>
              </w:rPr>
            </w:pPr>
          </w:p>
        </w:tc>
        <w:tc>
          <w:tcPr>
            <w:tcW w:w="1984" w:type="dxa"/>
            <w:shd w:val="clear" w:color="auto" w:fill="auto"/>
          </w:tcPr>
          <w:p w:rsidR="00DA090A" w:rsidRDefault="00DA090A">
            <w:pPr>
              <w:widowControl/>
              <w:jc w:val="center"/>
              <w:rPr>
                <w:rFonts w:ascii="宋体" w:eastAsia="宋体" w:hAnsi="宋体" w:cs="宋体"/>
                <w:bCs/>
                <w:color w:val="000000"/>
                <w:kern w:val="0"/>
                <w:sz w:val="24"/>
              </w:rPr>
            </w:pP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DA090A">
            <w:pPr>
              <w:widowControl/>
              <w:jc w:val="center"/>
              <w:rPr>
                <w:rFonts w:ascii="宋体" w:eastAsia="宋体" w:hAnsi="宋体" w:cs="宋体"/>
                <w:bCs/>
                <w:color w:val="000000"/>
                <w:kern w:val="0"/>
                <w:sz w:val="24"/>
              </w:rPr>
            </w:pP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bCs/>
                <w:color w:val="000000"/>
                <w:kern w:val="0"/>
                <w:sz w:val="24"/>
              </w:rPr>
              <w:t>…</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DA090A">
            <w:pPr>
              <w:widowControl/>
              <w:jc w:val="center"/>
              <w:rPr>
                <w:rFonts w:ascii="宋体" w:eastAsia="宋体" w:hAnsi="宋体" w:cs="宋体"/>
                <w:bCs/>
                <w:color w:val="000000"/>
                <w:kern w:val="0"/>
                <w:sz w:val="24"/>
              </w:rPr>
            </w:pPr>
          </w:p>
        </w:tc>
        <w:tc>
          <w:tcPr>
            <w:tcW w:w="1984" w:type="dxa"/>
            <w:shd w:val="clear" w:color="auto" w:fill="auto"/>
          </w:tcPr>
          <w:p w:rsidR="00DA090A" w:rsidRDefault="00DA090A">
            <w:pPr>
              <w:widowControl/>
              <w:jc w:val="center"/>
              <w:rPr>
                <w:rFonts w:ascii="宋体" w:eastAsia="宋体" w:hAnsi="宋体" w:cs="宋体"/>
                <w:bCs/>
                <w:color w:val="000000"/>
                <w:kern w:val="0"/>
                <w:sz w:val="24"/>
              </w:rPr>
            </w:pP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DA090A">
            <w:pPr>
              <w:widowControl/>
              <w:jc w:val="center"/>
              <w:rPr>
                <w:rFonts w:ascii="宋体" w:eastAsia="宋体" w:hAnsi="宋体" w:cs="宋体"/>
                <w:bCs/>
                <w:color w:val="000000"/>
                <w:kern w:val="0"/>
                <w:sz w:val="24"/>
              </w:rPr>
            </w:pPr>
          </w:p>
        </w:tc>
      </w:tr>
      <w:tr w:rsidR="00DA090A">
        <w:tc>
          <w:tcPr>
            <w:tcW w:w="103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合计</w:t>
            </w:r>
          </w:p>
        </w:tc>
        <w:tc>
          <w:tcPr>
            <w:tcW w:w="1486" w:type="dxa"/>
          </w:tcPr>
          <w:p w:rsidR="00DA090A" w:rsidRDefault="00DA090A">
            <w:pPr>
              <w:widowControl/>
              <w:jc w:val="center"/>
              <w:rPr>
                <w:rFonts w:ascii="宋体" w:eastAsia="宋体" w:hAnsi="宋体" w:cs="宋体"/>
                <w:bCs/>
                <w:color w:val="000000"/>
                <w:kern w:val="0"/>
                <w:sz w:val="24"/>
              </w:rPr>
            </w:pPr>
          </w:p>
        </w:tc>
        <w:tc>
          <w:tcPr>
            <w:tcW w:w="1276"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w:t>
            </w:r>
          </w:p>
        </w:tc>
        <w:tc>
          <w:tcPr>
            <w:tcW w:w="1984"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w:t>
            </w:r>
          </w:p>
        </w:tc>
        <w:tc>
          <w:tcPr>
            <w:tcW w:w="1560" w:type="dxa"/>
            <w:shd w:val="clear" w:color="auto" w:fill="auto"/>
          </w:tcPr>
          <w:p w:rsidR="00DA090A" w:rsidRDefault="00DA090A">
            <w:pPr>
              <w:widowControl/>
              <w:jc w:val="center"/>
              <w:rPr>
                <w:rFonts w:ascii="宋体" w:eastAsia="宋体" w:hAnsi="宋体" w:cs="宋体"/>
                <w:bCs/>
                <w:color w:val="000000"/>
                <w:kern w:val="0"/>
                <w:sz w:val="24"/>
              </w:rPr>
            </w:pPr>
          </w:p>
        </w:tc>
        <w:tc>
          <w:tcPr>
            <w:tcW w:w="1722" w:type="dxa"/>
            <w:shd w:val="clear" w:color="auto" w:fill="auto"/>
          </w:tcPr>
          <w:p w:rsidR="00DA090A" w:rsidRDefault="008D5413">
            <w:pPr>
              <w:widowControl/>
              <w:jc w:val="center"/>
              <w:rPr>
                <w:rFonts w:ascii="宋体" w:eastAsia="宋体" w:hAnsi="宋体" w:cs="宋体"/>
                <w:bCs/>
                <w:color w:val="000000"/>
                <w:kern w:val="0"/>
                <w:sz w:val="24"/>
              </w:rPr>
            </w:pPr>
            <w:r>
              <w:rPr>
                <w:rFonts w:ascii="宋体" w:eastAsia="宋体" w:hAnsi="宋体" w:cs="宋体" w:hint="eastAsia"/>
                <w:bCs/>
                <w:color w:val="000000"/>
                <w:kern w:val="0"/>
                <w:sz w:val="24"/>
              </w:rPr>
              <w:t>-</w:t>
            </w:r>
          </w:p>
        </w:tc>
      </w:tr>
      <w:tr w:rsidR="00DA090A">
        <w:tc>
          <w:tcPr>
            <w:tcW w:w="9060" w:type="dxa"/>
            <w:gridSpan w:val="6"/>
          </w:tcPr>
          <w:p w:rsidR="00DA090A" w:rsidRDefault="008D5413">
            <w:pPr>
              <w:widowControl/>
              <w:jc w:val="left"/>
              <w:rPr>
                <w:rFonts w:ascii="宋体" w:eastAsia="宋体" w:hAnsi="宋体" w:cs="宋体"/>
                <w:b/>
                <w:bCs/>
                <w:color w:val="000000"/>
                <w:kern w:val="0"/>
                <w:sz w:val="24"/>
              </w:rPr>
            </w:pPr>
            <w:r>
              <w:rPr>
                <w:rFonts w:ascii="宋体" w:eastAsia="宋体" w:hAnsi="宋体" w:cs="宋体"/>
                <w:b/>
                <w:bCs/>
                <w:color w:val="000000"/>
                <w:kern w:val="0"/>
                <w:sz w:val="24"/>
              </w:rPr>
              <w:t>计划总投资额</w:t>
            </w:r>
            <w:r>
              <w:rPr>
                <w:rFonts w:ascii="宋体" w:eastAsia="宋体" w:hAnsi="宋体" w:cs="宋体" w:hint="eastAsia"/>
                <w:b/>
                <w:bCs/>
                <w:color w:val="000000"/>
                <w:kern w:val="0"/>
                <w:sz w:val="24"/>
              </w:rPr>
              <w:t>：</w:t>
            </w:r>
          </w:p>
        </w:tc>
      </w:tr>
    </w:tbl>
    <w:p w:rsidR="00DA090A" w:rsidRDefault="008D5413">
      <w:pPr>
        <w:widowControl/>
        <w:tabs>
          <w:tab w:val="left" w:pos="2314"/>
          <w:tab w:val="left" w:pos="2835"/>
          <w:tab w:val="left" w:pos="3876"/>
          <w:tab w:val="left" w:pos="4623"/>
          <w:tab w:val="left" w:pos="5846"/>
          <w:tab w:val="left" w:pos="6841"/>
          <w:tab w:val="left" w:pos="7556"/>
        </w:tabs>
        <w:ind w:firstLineChars="200" w:firstLine="560"/>
        <w:jc w:val="left"/>
        <w:rPr>
          <w:bCs/>
          <w:kern w:val="0"/>
          <w:sz w:val="28"/>
          <w:szCs w:val="24"/>
        </w:rPr>
      </w:pPr>
      <w:r>
        <w:rPr>
          <w:rFonts w:hint="eastAsia"/>
          <w:bCs/>
          <w:kern w:val="0"/>
          <w:sz w:val="28"/>
          <w:szCs w:val="24"/>
        </w:rPr>
        <w:t>（</w:t>
      </w:r>
      <w:r>
        <w:rPr>
          <w:rFonts w:hint="eastAsia"/>
          <w:bCs/>
          <w:kern w:val="0"/>
          <w:sz w:val="28"/>
          <w:szCs w:val="24"/>
        </w:rPr>
        <w:t>7</w:t>
      </w:r>
      <w:r>
        <w:rPr>
          <w:rFonts w:hint="eastAsia"/>
          <w:bCs/>
          <w:kern w:val="0"/>
          <w:sz w:val="28"/>
          <w:szCs w:val="24"/>
        </w:rPr>
        <w:t>）</w:t>
      </w:r>
      <w:r>
        <w:rPr>
          <w:bCs/>
          <w:kern w:val="0"/>
          <w:sz w:val="28"/>
          <w:szCs w:val="24"/>
        </w:rPr>
        <w:t>其他需说明情况（本机构资源及优势分析，请重点描述本机构在资金募集</w:t>
      </w:r>
      <w:r>
        <w:rPr>
          <w:rFonts w:hint="eastAsia"/>
          <w:bCs/>
          <w:kern w:val="0"/>
          <w:sz w:val="28"/>
          <w:szCs w:val="24"/>
        </w:rPr>
        <w:t>、项目储备等</w:t>
      </w:r>
      <w:r>
        <w:rPr>
          <w:bCs/>
          <w:kern w:val="0"/>
          <w:sz w:val="28"/>
          <w:szCs w:val="24"/>
        </w:rPr>
        <w:t>方面的优势）。</w:t>
      </w:r>
    </w:p>
    <w:p w:rsidR="00DA090A" w:rsidRDefault="00DA090A">
      <w:pPr>
        <w:spacing w:line="300" w:lineRule="exact"/>
        <w:ind w:firstLineChars="196" w:firstLine="551"/>
        <w:rPr>
          <w:b/>
          <w:sz w:val="28"/>
          <w:szCs w:val="18"/>
        </w:rPr>
        <w:sectPr w:rsidR="00DA090A">
          <w:pgSz w:w="11906" w:h="16838"/>
          <w:pgMar w:top="1418" w:right="1418" w:bottom="1418" w:left="1418" w:header="851" w:footer="992" w:gutter="0"/>
          <w:cols w:space="720"/>
          <w:docGrid w:type="lines" w:linePitch="312"/>
        </w:sectPr>
      </w:pPr>
    </w:p>
    <w:p w:rsidR="00DA090A" w:rsidRDefault="008D5413">
      <w:pPr>
        <w:widowControl/>
        <w:jc w:val="left"/>
        <w:rPr>
          <w:rFonts w:eastAsia="仿宋_GB2312"/>
          <w:b/>
          <w:sz w:val="32"/>
        </w:rPr>
      </w:pPr>
      <w:r>
        <w:rPr>
          <w:rFonts w:eastAsia="仿宋_GB2312"/>
          <w:b/>
          <w:sz w:val="32"/>
        </w:rPr>
        <w:lastRenderedPageBreak/>
        <w:t>附件</w:t>
      </w:r>
      <w:r>
        <w:rPr>
          <w:rFonts w:eastAsia="仿宋_GB2312"/>
          <w:b/>
          <w:sz w:val="32"/>
        </w:rPr>
        <w:t>5</w:t>
      </w:r>
      <w:r>
        <w:rPr>
          <w:rFonts w:eastAsia="仿宋_GB2312"/>
          <w:b/>
          <w:sz w:val="32"/>
        </w:rPr>
        <w:t>：</w:t>
      </w:r>
    </w:p>
    <w:p w:rsidR="00DA090A" w:rsidRDefault="008D5413" w:rsidP="00F401AF">
      <w:pPr>
        <w:spacing w:beforeLines="50" w:afterLines="50" w:line="400" w:lineRule="exact"/>
        <w:jc w:val="center"/>
        <w:rPr>
          <w:rFonts w:eastAsia="黑体"/>
          <w:bCs/>
          <w:sz w:val="32"/>
        </w:rPr>
      </w:pPr>
      <w:r>
        <w:rPr>
          <w:rFonts w:eastAsia="黑体" w:hint="eastAsia"/>
          <w:bCs/>
          <w:sz w:val="32"/>
        </w:rPr>
        <w:t>拟任泉州基金</w:t>
      </w:r>
      <w:r>
        <w:rPr>
          <w:rFonts w:eastAsia="黑体"/>
          <w:bCs/>
          <w:sz w:val="32"/>
        </w:rPr>
        <w:t>管理团队情况表</w:t>
      </w:r>
    </w:p>
    <w:tbl>
      <w:tblPr>
        <w:tblW w:w="100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414"/>
        <w:gridCol w:w="1020"/>
        <w:gridCol w:w="1215"/>
        <w:gridCol w:w="2595"/>
        <w:gridCol w:w="2029"/>
        <w:gridCol w:w="1425"/>
        <w:gridCol w:w="1361"/>
      </w:tblGrid>
      <w:tr w:rsidR="00DA090A">
        <w:trPr>
          <w:trHeight w:val="462"/>
          <w:jc w:val="center"/>
        </w:trPr>
        <w:tc>
          <w:tcPr>
            <w:tcW w:w="414" w:type="dxa"/>
            <w:vAlign w:val="center"/>
          </w:tcPr>
          <w:p w:rsidR="00DA090A" w:rsidRDefault="008D5413">
            <w:pPr>
              <w:jc w:val="center"/>
              <w:rPr>
                <w:b/>
                <w:bCs/>
                <w:sz w:val="24"/>
              </w:rPr>
            </w:pPr>
            <w:r>
              <w:rPr>
                <w:b/>
                <w:bCs/>
                <w:sz w:val="24"/>
              </w:rPr>
              <w:t>序号</w:t>
            </w:r>
          </w:p>
        </w:tc>
        <w:tc>
          <w:tcPr>
            <w:tcW w:w="1020" w:type="dxa"/>
            <w:vAlign w:val="center"/>
          </w:tcPr>
          <w:p w:rsidR="00DA090A" w:rsidRDefault="008D5413">
            <w:pPr>
              <w:jc w:val="center"/>
              <w:rPr>
                <w:b/>
                <w:bCs/>
                <w:sz w:val="24"/>
              </w:rPr>
            </w:pPr>
            <w:r>
              <w:rPr>
                <w:b/>
                <w:bCs/>
                <w:sz w:val="24"/>
              </w:rPr>
              <w:t>姓名</w:t>
            </w:r>
          </w:p>
        </w:tc>
        <w:tc>
          <w:tcPr>
            <w:tcW w:w="1215" w:type="dxa"/>
            <w:vAlign w:val="center"/>
          </w:tcPr>
          <w:p w:rsidR="00DA090A" w:rsidRDefault="008D5413">
            <w:pPr>
              <w:ind w:leftChars="-51" w:left="-107"/>
              <w:jc w:val="center"/>
              <w:rPr>
                <w:b/>
                <w:bCs/>
                <w:sz w:val="24"/>
              </w:rPr>
            </w:pPr>
            <w:r>
              <w:rPr>
                <w:b/>
                <w:bCs/>
                <w:sz w:val="24"/>
              </w:rPr>
              <w:t>职位</w:t>
            </w:r>
          </w:p>
        </w:tc>
        <w:tc>
          <w:tcPr>
            <w:tcW w:w="2595" w:type="dxa"/>
            <w:vAlign w:val="center"/>
          </w:tcPr>
          <w:p w:rsidR="00DA090A" w:rsidRDefault="008D5413">
            <w:pPr>
              <w:ind w:leftChars="-51" w:left="-107"/>
              <w:jc w:val="center"/>
              <w:rPr>
                <w:b/>
                <w:bCs/>
                <w:sz w:val="24"/>
              </w:rPr>
            </w:pPr>
            <w:r>
              <w:rPr>
                <w:b/>
                <w:bCs/>
                <w:sz w:val="24"/>
              </w:rPr>
              <w:t>工作经历简介</w:t>
            </w:r>
          </w:p>
        </w:tc>
        <w:tc>
          <w:tcPr>
            <w:tcW w:w="2029" w:type="dxa"/>
            <w:vAlign w:val="center"/>
          </w:tcPr>
          <w:p w:rsidR="00DA090A" w:rsidRDefault="008D5413">
            <w:pPr>
              <w:jc w:val="center"/>
              <w:rPr>
                <w:b/>
                <w:bCs/>
                <w:sz w:val="24"/>
              </w:rPr>
            </w:pPr>
            <w:r>
              <w:rPr>
                <w:b/>
                <w:bCs/>
                <w:sz w:val="24"/>
              </w:rPr>
              <w:t>投资案例</w:t>
            </w:r>
          </w:p>
        </w:tc>
        <w:tc>
          <w:tcPr>
            <w:tcW w:w="1425" w:type="dxa"/>
            <w:vAlign w:val="center"/>
          </w:tcPr>
          <w:p w:rsidR="00DA090A" w:rsidRDefault="008D5413">
            <w:pPr>
              <w:jc w:val="center"/>
              <w:rPr>
                <w:b/>
                <w:bCs/>
                <w:sz w:val="24"/>
              </w:rPr>
            </w:pPr>
            <w:r>
              <w:rPr>
                <w:b/>
                <w:bCs/>
                <w:sz w:val="24"/>
              </w:rPr>
              <w:t>手机号码</w:t>
            </w:r>
          </w:p>
        </w:tc>
        <w:tc>
          <w:tcPr>
            <w:tcW w:w="1361" w:type="dxa"/>
            <w:vAlign w:val="center"/>
          </w:tcPr>
          <w:p w:rsidR="00DA090A" w:rsidRDefault="008D5413">
            <w:pPr>
              <w:jc w:val="center"/>
              <w:rPr>
                <w:b/>
                <w:bCs/>
                <w:sz w:val="24"/>
              </w:rPr>
            </w:pPr>
            <w:r>
              <w:rPr>
                <w:b/>
                <w:bCs/>
                <w:sz w:val="24"/>
              </w:rPr>
              <w:t>电子邮箱</w:t>
            </w:r>
          </w:p>
        </w:tc>
      </w:tr>
      <w:tr w:rsidR="00DA090A">
        <w:trPr>
          <w:trHeight w:val="1453"/>
          <w:jc w:val="center"/>
        </w:trPr>
        <w:tc>
          <w:tcPr>
            <w:tcW w:w="414" w:type="dxa"/>
            <w:vAlign w:val="center"/>
          </w:tcPr>
          <w:p w:rsidR="00DA090A" w:rsidRDefault="008D5413">
            <w:pPr>
              <w:spacing w:line="440" w:lineRule="exact"/>
              <w:jc w:val="center"/>
              <w:rPr>
                <w:sz w:val="24"/>
              </w:rPr>
            </w:pPr>
            <w:r>
              <w:rPr>
                <w:sz w:val="24"/>
              </w:rPr>
              <w:t>1</w:t>
            </w:r>
          </w:p>
        </w:tc>
        <w:tc>
          <w:tcPr>
            <w:tcW w:w="1020" w:type="dxa"/>
          </w:tcPr>
          <w:p w:rsidR="00DA090A" w:rsidRDefault="00DA090A">
            <w:pPr>
              <w:spacing w:line="440" w:lineRule="exact"/>
              <w:rPr>
                <w:sz w:val="24"/>
              </w:rPr>
            </w:pPr>
          </w:p>
        </w:tc>
        <w:tc>
          <w:tcPr>
            <w:tcW w:w="1215" w:type="dxa"/>
          </w:tcPr>
          <w:p w:rsidR="00DA090A" w:rsidRDefault="00DA090A">
            <w:pPr>
              <w:spacing w:line="440" w:lineRule="exact"/>
              <w:ind w:leftChars="-51" w:left="-107"/>
              <w:rPr>
                <w:sz w:val="24"/>
              </w:rPr>
            </w:pPr>
          </w:p>
        </w:tc>
        <w:tc>
          <w:tcPr>
            <w:tcW w:w="2595" w:type="dxa"/>
          </w:tcPr>
          <w:p w:rsidR="00DA090A" w:rsidRDefault="00DA090A">
            <w:pPr>
              <w:spacing w:line="440" w:lineRule="exact"/>
              <w:ind w:leftChars="-51" w:left="-107"/>
              <w:rPr>
                <w:sz w:val="24"/>
              </w:rPr>
            </w:pPr>
          </w:p>
        </w:tc>
        <w:tc>
          <w:tcPr>
            <w:tcW w:w="2029" w:type="dxa"/>
          </w:tcPr>
          <w:p w:rsidR="00DA090A" w:rsidRDefault="00DA090A">
            <w:pPr>
              <w:spacing w:line="440" w:lineRule="exact"/>
              <w:ind w:leftChars="-51" w:left="-107"/>
              <w:rPr>
                <w:sz w:val="24"/>
              </w:rPr>
            </w:pPr>
          </w:p>
        </w:tc>
        <w:tc>
          <w:tcPr>
            <w:tcW w:w="1425" w:type="dxa"/>
          </w:tcPr>
          <w:p w:rsidR="00DA090A" w:rsidRDefault="00DA090A">
            <w:pPr>
              <w:spacing w:line="440" w:lineRule="exact"/>
              <w:ind w:leftChars="-51" w:left="-107"/>
              <w:rPr>
                <w:sz w:val="24"/>
              </w:rPr>
            </w:pPr>
          </w:p>
        </w:tc>
        <w:tc>
          <w:tcPr>
            <w:tcW w:w="1361" w:type="dxa"/>
          </w:tcPr>
          <w:p w:rsidR="00DA090A" w:rsidRDefault="00DA090A">
            <w:pPr>
              <w:spacing w:line="440" w:lineRule="exact"/>
              <w:ind w:leftChars="-51" w:left="-107"/>
              <w:rPr>
                <w:sz w:val="24"/>
              </w:rPr>
            </w:pPr>
          </w:p>
        </w:tc>
      </w:tr>
      <w:tr w:rsidR="00DA090A">
        <w:trPr>
          <w:trHeight w:val="1546"/>
          <w:jc w:val="center"/>
        </w:trPr>
        <w:tc>
          <w:tcPr>
            <w:tcW w:w="414" w:type="dxa"/>
            <w:vAlign w:val="center"/>
          </w:tcPr>
          <w:p w:rsidR="00DA090A" w:rsidRDefault="008D5413">
            <w:pPr>
              <w:spacing w:line="440" w:lineRule="exact"/>
              <w:jc w:val="center"/>
              <w:rPr>
                <w:sz w:val="24"/>
              </w:rPr>
            </w:pPr>
            <w:r>
              <w:rPr>
                <w:sz w:val="24"/>
              </w:rPr>
              <w:t>2</w:t>
            </w:r>
          </w:p>
        </w:tc>
        <w:tc>
          <w:tcPr>
            <w:tcW w:w="1020" w:type="dxa"/>
          </w:tcPr>
          <w:p w:rsidR="00DA090A" w:rsidRDefault="00DA090A">
            <w:pPr>
              <w:spacing w:line="440" w:lineRule="exact"/>
              <w:rPr>
                <w:sz w:val="24"/>
              </w:rPr>
            </w:pPr>
          </w:p>
        </w:tc>
        <w:tc>
          <w:tcPr>
            <w:tcW w:w="1215" w:type="dxa"/>
          </w:tcPr>
          <w:p w:rsidR="00DA090A" w:rsidRDefault="00DA090A">
            <w:pPr>
              <w:spacing w:line="440" w:lineRule="exact"/>
              <w:ind w:leftChars="-51" w:left="-107"/>
              <w:rPr>
                <w:sz w:val="24"/>
              </w:rPr>
            </w:pPr>
          </w:p>
        </w:tc>
        <w:tc>
          <w:tcPr>
            <w:tcW w:w="2595" w:type="dxa"/>
          </w:tcPr>
          <w:p w:rsidR="00DA090A" w:rsidRDefault="00DA090A">
            <w:pPr>
              <w:spacing w:line="440" w:lineRule="exact"/>
              <w:ind w:leftChars="-51" w:left="-107"/>
              <w:rPr>
                <w:sz w:val="24"/>
              </w:rPr>
            </w:pPr>
          </w:p>
        </w:tc>
        <w:tc>
          <w:tcPr>
            <w:tcW w:w="2029" w:type="dxa"/>
          </w:tcPr>
          <w:p w:rsidR="00DA090A" w:rsidRDefault="00DA090A">
            <w:pPr>
              <w:spacing w:line="440" w:lineRule="exact"/>
              <w:rPr>
                <w:sz w:val="24"/>
              </w:rPr>
            </w:pPr>
          </w:p>
        </w:tc>
        <w:tc>
          <w:tcPr>
            <w:tcW w:w="1425" w:type="dxa"/>
          </w:tcPr>
          <w:p w:rsidR="00DA090A" w:rsidRDefault="00DA090A">
            <w:pPr>
              <w:spacing w:line="440" w:lineRule="exact"/>
              <w:ind w:leftChars="-51" w:left="-107"/>
              <w:rPr>
                <w:sz w:val="24"/>
              </w:rPr>
            </w:pPr>
          </w:p>
        </w:tc>
        <w:tc>
          <w:tcPr>
            <w:tcW w:w="1361" w:type="dxa"/>
          </w:tcPr>
          <w:p w:rsidR="00DA090A" w:rsidRDefault="00DA090A">
            <w:pPr>
              <w:spacing w:line="440" w:lineRule="exact"/>
              <w:ind w:leftChars="-51" w:left="-107"/>
              <w:rPr>
                <w:sz w:val="24"/>
              </w:rPr>
            </w:pPr>
          </w:p>
        </w:tc>
      </w:tr>
      <w:tr w:rsidR="00DA090A">
        <w:trPr>
          <w:trHeight w:val="1404"/>
          <w:jc w:val="center"/>
        </w:trPr>
        <w:tc>
          <w:tcPr>
            <w:tcW w:w="414" w:type="dxa"/>
            <w:vAlign w:val="center"/>
          </w:tcPr>
          <w:p w:rsidR="00DA090A" w:rsidRDefault="008D5413">
            <w:pPr>
              <w:spacing w:line="440" w:lineRule="exact"/>
              <w:jc w:val="center"/>
              <w:rPr>
                <w:sz w:val="24"/>
              </w:rPr>
            </w:pPr>
            <w:r>
              <w:rPr>
                <w:sz w:val="24"/>
              </w:rPr>
              <w:t>3</w:t>
            </w:r>
          </w:p>
        </w:tc>
        <w:tc>
          <w:tcPr>
            <w:tcW w:w="1020" w:type="dxa"/>
          </w:tcPr>
          <w:p w:rsidR="00DA090A" w:rsidRDefault="00DA090A">
            <w:pPr>
              <w:spacing w:line="440" w:lineRule="exact"/>
              <w:rPr>
                <w:sz w:val="24"/>
              </w:rPr>
            </w:pPr>
          </w:p>
        </w:tc>
        <w:tc>
          <w:tcPr>
            <w:tcW w:w="1215" w:type="dxa"/>
          </w:tcPr>
          <w:p w:rsidR="00DA090A" w:rsidRDefault="00DA090A">
            <w:pPr>
              <w:spacing w:line="440" w:lineRule="exact"/>
              <w:ind w:leftChars="-51" w:left="-107"/>
              <w:rPr>
                <w:sz w:val="24"/>
              </w:rPr>
            </w:pPr>
          </w:p>
        </w:tc>
        <w:tc>
          <w:tcPr>
            <w:tcW w:w="2595" w:type="dxa"/>
          </w:tcPr>
          <w:p w:rsidR="00DA090A" w:rsidRDefault="00DA090A">
            <w:pPr>
              <w:spacing w:line="440" w:lineRule="exact"/>
              <w:ind w:leftChars="-51" w:left="-107"/>
              <w:rPr>
                <w:sz w:val="24"/>
              </w:rPr>
            </w:pPr>
          </w:p>
        </w:tc>
        <w:tc>
          <w:tcPr>
            <w:tcW w:w="2029" w:type="dxa"/>
          </w:tcPr>
          <w:p w:rsidR="00DA090A" w:rsidRDefault="00DA090A">
            <w:pPr>
              <w:spacing w:line="440" w:lineRule="exact"/>
              <w:ind w:leftChars="-51" w:left="-107"/>
              <w:rPr>
                <w:sz w:val="24"/>
              </w:rPr>
            </w:pPr>
          </w:p>
        </w:tc>
        <w:tc>
          <w:tcPr>
            <w:tcW w:w="1425" w:type="dxa"/>
          </w:tcPr>
          <w:p w:rsidR="00DA090A" w:rsidRDefault="00DA090A">
            <w:pPr>
              <w:spacing w:line="440" w:lineRule="exact"/>
              <w:ind w:leftChars="-51" w:left="-107"/>
              <w:rPr>
                <w:sz w:val="24"/>
              </w:rPr>
            </w:pPr>
          </w:p>
        </w:tc>
        <w:tc>
          <w:tcPr>
            <w:tcW w:w="1361" w:type="dxa"/>
          </w:tcPr>
          <w:p w:rsidR="00DA090A" w:rsidRDefault="00DA090A">
            <w:pPr>
              <w:spacing w:line="440" w:lineRule="exact"/>
              <w:ind w:leftChars="-51" w:left="-107"/>
              <w:rPr>
                <w:sz w:val="24"/>
              </w:rPr>
            </w:pPr>
          </w:p>
        </w:tc>
      </w:tr>
      <w:tr w:rsidR="00DA090A">
        <w:trPr>
          <w:trHeight w:val="1413"/>
          <w:jc w:val="center"/>
        </w:trPr>
        <w:tc>
          <w:tcPr>
            <w:tcW w:w="414" w:type="dxa"/>
            <w:vAlign w:val="center"/>
          </w:tcPr>
          <w:p w:rsidR="00DA090A" w:rsidRDefault="008D5413">
            <w:pPr>
              <w:spacing w:line="440" w:lineRule="exact"/>
              <w:jc w:val="center"/>
              <w:rPr>
                <w:sz w:val="24"/>
              </w:rPr>
            </w:pPr>
            <w:r>
              <w:rPr>
                <w:sz w:val="24"/>
              </w:rPr>
              <w:t>4</w:t>
            </w:r>
          </w:p>
        </w:tc>
        <w:tc>
          <w:tcPr>
            <w:tcW w:w="1020" w:type="dxa"/>
          </w:tcPr>
          <w:p w:rsidR="00DA090A" w:rsidRDefault="00DA090A">
            <w:pPr>
              <w:spacing w:line="440" w:lineRule="exact"/>
              <w:rPr>
                <w:sz w:val="24"/>
              </w:rPr>
            </w:pPr>
          </w:p>
        </w:tc>
        <w:tc>
          <w:tcPr>
            <w:tcW w:w="1215" w:type="dxa"/>
          </w:tcPr>
          <w:p w:rsidR="00DA090A" w:rsidRDefault="00DA090A">
            <w:pPr>
              <w:spacing w:line="440" w:lineRule="exact"/>
              <w:ind w:leftChars="-51" w:left="-107"/>
              <w:rPr>
                <w:sz w:val="24"/>
              </w:rPr>
            </w:pPr>
          </w:p>
        </w:tc>
        <w:tc>
          <w:tcPr>
            <w:tcW w:w="2595" w:type="dxa"/>
          </w:tcPr>
          <w:p w:rsidR="00DA090A" w:rsidRDefault="00DA090A">
            <w:pPr>
              <w:spacing w:line="440" w:lineRule="exact"/>
              <w:ind w:leftChars="-51" w:left="-107"/>
              <w:rPr>
                <w:sz w:val="24"/>
              </w:rPr>
            </w:pPr>
          </w:p>
        </w:tc>
        <w:tc>
          <w:tcPr>
            <w:tcW w:w="2029" w:type="dxa"/>
          </w:tcPr>
          <w:p w:rsidR="00DA090A" w:rsidRDefault="00DA090A">
            <w:pPr>
              <w:spacing w:line="440" w:lineRule="exact"/>
              <w:ind w:leftChars="-51" w:left="-107"/>
              <w:rPr>
                <w:sz w:val="24"/>
              </w:rPr>
            </w:pPr>
          </w:p>
        </w:tc>
        <w:tc>
          <w:tcPr>
            <w:tcW w:w="1425" w:type="dxa"/>
          </w:tcPr>
          <w:p w:rsidR="00DA090A" w:rsidRDefault="00DA090A">
            <w:pPr>
              <w:spacing w:line="440" w:lineRule="exact"/>
              <w:ind w:leftChars="-51" w:left="-107"/>
              <w:rPr>
                <w:sz w:val="24"/>
              </w:rPr>
            </w:pPr>
          </w:p>
        </w:tc>
        <w:tc>
          <w:tcPr>
            <w:tcW w:w="1361" w:type="dxa"/>
          </w:tcPr>
          <w:p w:rsidR="00DA090A" w:rsidRDefault="00DA090A">
            <w:pPr>
              <w:spacing w:line="440" w:lineRule="exact"/>
              <w:ind w:leftChars="-51" w:left="-107"/>
              <w:rPr>
                <w:sz w:val="24"/>
              </w:rPr>
            </w:pPr>
          </w:p>
        </w:tc>
      </w:tr>
      <w:tr w:rsidR="00DA090A">
        <w:trPr>
          <w:trHeight w:val="1558"/>
          <w:jc w:val="center"/>
        </w:trPr>
        <w:tc>
          <w:tcPr>
            <w:tcW w:w="414" w:type="dxa"/>
            <w:vAlign w:val="center"/>
          </w:tcPr>
          <w:p w:rsidR="00DA090A" w:rsidRDefault="008D5413">
            <w:pPr>
              <w:spacing w:line="440" w:lineRule="exact"/>
              <w:jc w:val="center"/>
              <w:rPr>
                <w:sz w:val="24"/>
              </w:rPr>
            </w:pPr>
            <w:r>
              <w:rPr>
                <w:sz w:val="24"/>
              </w:rPr>
              <w:t>5</w:t>
            </w:r>
          </w:p>
        </w:tc>
        <w:tc>
          <w:tcPr>
            <w:tcW w:w="1020" w:type="dxa"/>
          </w:tcPr>
          <w:p w:rsidR="00DA090A" w:rsidRDefault="00DA090A">
            <w:pPr>
              <w:spacing w:line="440" w:lineRule="exact"/>
              <w:rPr>
                <w:sz w:val="24"/>
              </w:rPr>
            </w:pPr>
          </w:p>
        </w:tc>
        <w:tc>
          <w:tcPr>
            <w:tcW w:w="1215" w:type="dxa"/>
          </w:tcPr>
          <w:p w:rsidR="00DA090A" w:rsidRDefault="00DA090A">
            <w:pPr>
              <w:spacing w:line="440" w:lineRule="exact"/>
              <w:ind w:leftChars="-51" w:left="-107"/>
              <w:rPr>
                <w:sz w:val="24"/>
              </w:rPr>
            </w:pPr>
          </w:p>
        </w:tc>
        <w:tc>
          <w:tcPr>
            <w:tcW w:w="2595" w:type="dxa"/>
          </w:tcPr>
          <w:p w:rsidR="00DA090A" w:rsidRDefault="00DA090A">
            <w:pPr>
              <w:spacing w:line="440" w:lineRule="exact"/>
              <w:ind w:leftChars="-51" w:left="-107"/>
              <w:rPr>
                <w:sz w:val="24"/>
              </w:rPr>
            </w:pPr>
          </w:p>
        </w:tc>
        <w:tc>
          <w:tcPr>
            <w:tcW w:w="2029" w:type="dxa"/>
          </w:tcPr>
          <w:p w:rsidR="00DA090A" w:rsidRDefault="00DA090A">
            <w:pPr>
              <w:spacing w:line="440" w:lineRule="exact"/>
              <w:ind w:leftChars="-51" w:left="-107"/>
              <w:rPr>
                <w:sz w:val="24"/>
              </w:rPr>
            </w:pPr>
          </w:p>
        </w:tc>
        <w:tc>
          <w:tcPr>
            <w:tcW w:w="1425" w:type="dxa"/>
          </w:tcPr>
          <w:p w:rsidR="00DA090A" w:rsidRDefault="00DA090A">
            <w:pPr>
              <w:spacing w:line="440" w:lineRule="exact"/>
              <w:ind w:leftChars="-51" w:left="-107"/>
              <w:rPr>
                <w:sz w:val="24"/>
              </w:rPr>
            </w:pPr>
          </w:p>
        </w:tc>
        <w:tc>
          <w:tcPr>
            <w:tcW w:w="1361" w:type="dxa"/>
          </w:tcPr>
          <w:p w:rsidR="00DA090A" w:rsidRDefault="00DA090A">
            <w:pPr>
              <w:spacing w:line="440" w:lineRule="exact"/>
              <w:ind w:leftChars="-51" w:left="-107"/>
              <w:rPr>
                <w:sz w:val="24"/>
              </w:rPr>
            </w:pPr>
          </w:p>
        </w:tc>
      </w:tr>
      <w:tr w:rsidR="00DA090A">
        <w:trPr>
          <w:trHeight w:val="1558"/>
          <w:jc w:val="center"/>
        </w:trPr>
        <w:tc>
          <w:tcPr>
            <w:tcW w:w="414" w:type="dxa"/>
            <w:vAlign w:val="center"/>
          </w:tcPr>
          <w:p w:rsidR="00DA090A" w:rsidRDefault="008D5413">
            <w:pPr>
              <w:spacing w:line="440" w:lineRule="exact"/>
              <w:jc w:val="center"/>
              <w:rPr>
                <w:sz w:val="24"/>
              </w:rPr>
            </w:pPr>
            <w:r>
              <w:rPr>
                <w:sz w:val="24"/>
              </w:rPr>
              <w:t>6</w:t>
            </w:r>
          </w:p>
        </w:tc>
        <w:tc>
          <w:tcPr>
            <w:tcW w:w="1020" w:type="dxa"/>
          </w:tcPr>
          <w:p w:rsidR="00DA090A" w:rsidRDefault="00DA090A">
            <w:pPr>
              <w:spacing w:line="440" w:lineRule="exact"/>
              <w:rPr>
                <w:sz w:val="24"/>
              </w:rPr>
            </w:pPr>
          </w:p>
        </w:tc>
        <w:tc>
          <w:tcPr>
            <w:tcW w:w="1215" w:type="dxa"/>
          </w:tcPr>
          <w:p w:rsidR="00DA090A" w:rsidRDefault="00DA090A">
            <w:pPr>
              <w:spacing w:line="440" w:lineRule="exact"/>
              <w:ind w:leftChars="-51" w:left="-107"/>
              <w:rPr>
                <w:sz w:val="24"/>
              </w:rPr>
            </w:pPr>
          </w:p>
        </w:tc>
        <w:tc>
          <w:tcPr>
            <w:tcW w:w="2595" w:type="dxa"/>
          </w:tcPr>
          <w:p w:rsidR="00DA090A" w:rsidRDefault="00DA090A">
            <w:pPr>
              <w:spacing w:line="440" w:lineRule="exact"/>
              <w:ind w:leftChars="-51" w:left="-107"/>
              <w:rPr>
                <w:sz w:val="24"/>
              </w:rPr>
            </w:pPr>
          </w:p>
        </w:tc>
        <w:tc>
          <w:tcPr>
            <w:tcW w:w="2029" w:type="dxa"/>
          </w:tcPr>
          <w:p w:rsidR="00DA090A" w:rsidRDefault="00DA090A">
            <w:pPr>
              <w:spacing w:line="440" w:lineRule="exact"/>
              <w:ind w:leftChars="-51" w:left="-107"/>
              <w:rPr>
                <w:sz w:val="24"/>
              </w:rPr>
            </w:pPr>
          </w:p>
        </w:tc>
        <w:tc>
          <w:tcPr>
            <w:tcW w:w="1425" w:type="dxa"/>
          </w:tcPr>
          <w:p w:rsidR="00DA090A" w:rsidRDefault="00DA090A">
            <w:pPr>
              <w:spacing w:line="440" w:lineRule="exact"/>
              <w:ind w:leftChars="-51" w:left="-107"/>
              <w:rPr>
                <w:sz w:val="24"/>
              </w:rPr>
            </w:pPr>
          </w:p>
        </w:tc>
        <w:tc>
          <w:tcPr>
            <w:tcW w:w="1361" w:type="dxa"/>
          </w:tcPr>
          <w:p w:rsidR="00DA090A" w:rsidRDefault="00DA090A">
            <w:pPr>
              <w:spacing w:line="440" w:lineRule="exact"/>
              <w:ind w:leftChars="-51" w:left="-107"/>
              <w:rPr>
                <w:sz w:val="24"/>
              </w:rPr>
            </w:pPr>
          </w:p>
        </w:tc>
      </w:tr>
      <w:tr w:rsidR="00DA090A">
        <w:trPr>
          <w:trHeight w:val="1558"/>
          <w:jc w:val="center"/>
        </w:trPr>
        <w:tc>
          <w:tcPr>
            <w:tcW w:w="414" w:type="dxa"/>
            <w:vAlign w:val="center"/>
          </w:tcPr>
          <w:p w:rsidR="00DA090A" w:rsidRDefault="008D5413">
            <w:pPr>
              <w:spacing w:line="440" w:lineRule="exact"/>
              <w:jc w:val="center"/>
              <w:rPr>
                <w:sz w:val="24"/>
              </w:rPr>
            </w:pPr>
            <w:r>
              <w:rPr>
                <w:sz w:val="24"/>
              </w:rPr>
              <w:t>7</w:t>
            </w:r>
          </w:p>
        </w:tc>
        <w:tc>
          <w:tcPr>
            <w:tcW w:w="1020" w:type="dxa"/>
          </w:tcPr>
          <w:p w:rsidR="00DA090A" w:rsidRDefault="00DA090A">
            <w:pPr>
              <w:spacing w:line="440" w:lineRule="exact"/>
              <w:rPr>
                <w:sz w:val="24"/>
              </w:rPr>
            </w:pPr>
          </w:p>
        </w:tc>
        <w:tc>
          <w:tcPr>
            <w:tcW w:w="1215" w:type="dxa"/>
          </w:tcPr>
          <w:p w:rsidR="00DA090A" w:rsidRDefault="00DA090A">
            <w:pPr>
              <w:spacing w:line="440" w:lineRule="exact"/>
              <w:ind w:leftChars="-51" w:left="-107"/>
              <w:rPr>
                <w:sz w:val="24"/>
              </w:rPr>
            </w:pPr>
          </w:p>
        </w:tc>
        <w:tc>
          <w:tcPr>
            <w:tcW w:w="2595" w:type="dxa"/>
          </w:tcPr>
          <w:p w:rsidR="00DA090A" w:rsidRDefault="00DA090A">
            <w:pPr>
              <w:spacing w:line="440" w:lineRule="exact"/>
              <w:ind w:leftChars="-51" w:left="-107"/>
              <w:rPr>
                <w:sz w:val="24"/>
              </w:rPr>
            </w:pPr>
          </w:p>
        </w:tc>
        <w:tc>
          <w:tcPr>
            <w:tcW w:w="2029" w:type="dxa"/>
          </w:tcPr>
          <w:p w:rsidR="00DA090A" w:rsidRDefault="00DA090A">
            <w:pPr>
              <w:spacing w:line="440" w:lineRule="exact"/>
              <w:ind w:leftChars="-51" w:left="-107"/>
              <w:rPr>
                <w:sz w:val="24"/>
              </w:rPr>
            </w:pPr>
          </w:p>
        </w:tc>
        <w:tc>
          <w:tcPr>
            <w:tcW w:w="1425" w:type="dxa"/>
          </w:tcPr>
          <w:p w:rsidR="00DA090A" w:rsidRDefault="00DA090A">
            <w:pPr>
              <w:spacing w:line="440" w:lineRule="exact"/>
              <w:ind w:leftChars="-51" w:left="-107"/>
              <w:rPr>
                <w:sz w:val="24"/>
              </w:rPr>
            </w:pPr>
          </w:p>
        </w:tc>
        <w:tc>
          <w:tcPr>
            <w:tcW w:w="1361" w:type="dxa"/>
          </w:tcPr>
          <w:p w:rsidR="00DA090A" w:rsidRDefault="00DA090A">
            <w:pPr>
              <w:spacing w:line="440" w:lineRule="exact"/>
              <w:ind w:leftChars="-51" w:left="-107"/>
              <w:rPr>
                <w:sz w:val="24"/>
              </w:rPr>
            </w:pPr>
          </w:p>
        </w:tc>
      </w:tr>
    </w:tbl>
    <w:p w:rsidR="00DA090A" w:rsidRDefault="00DA090A">
      <w:pPr>
        <w:spacing w:line="600" w:lineRule="exact"/>
        <w:rPr>
          <w:rFonts w:eastAsia="仿宋"/>
          <w:b/>
          <w:sz w:val="32"/>
        </w:rPr>
        <w:sectPr w:rsidR="00DA090A">
          <w:pgSz w:w="11906" w:h="16838"/>
          <w:pgMar w:top="1418" w:right="1418" w:bottom="1418" w:left="1418" w:header="851" w:footer="992" w:gutter="0"/>
          <w:cols w:space="720"/>
          <w:docGrid w:type="lines" w:linePitch="312"/>
        </w:sectPr>
      </w:pPr>
    </w:p>
    <w:p w:rsidR="00DA090A" w:rsidRDefault="008D5413">
      <w:pPr>
        <w:widowControl/>
        <w:jc w:val="left"/>
        <w:rPr>
          <w:rFonts w:eastAsia="仿宋_GB2312"/>
          <w:b/>
          <w:sz w:val="32"/>
        </w:rPr>
      </w:pPr>
      <w:r>
        <w:rPr>
          <w:rFonts w:eastAsia="仿宋_GB2312"/>
          <w:b/>
          <w:sz w:val="32"/>
        </w:rPr>
        <w:lastRenderedPageBreak/>
        <w:t>附件</w:t>
      </w:r>
      <w:r>
        <w:rPr>
          <w:rFonts w:eastAsia="仿宋_GB2312"/>
          <w:b/>
          <w:sz w:val="32"/>
        </w:rPr>
        <w:t>6</w:t>
      </w:r>
      <w:r>
        <w:rPr>
          <w:rFonts w:eastAsia="仿宋_GB2312"/>
          <w:b/>
          <w:sz w:val="32"/>
        </w:rPr>
        <w:t>：</w:t>
      </w:r>
    </w:p>
    <w:p w:rsidR="00DA090A" w:rsidRDefault="008D5413">
      <w:pPr>
        <w:jc w:val="center"/>
        <w:rPr>
          <w:rFonts w:ascii="黑体" w:eastAsia="黑体" w:hAnsi="黑体" w:cs="黑体"/>
          <w:bCs/>
          <w:sz w:val="32"/>
          <w:szCs w:val="32"/>
        </w:rPr>
      </w:pPr>
      <w:r>
        <w:rPr>
          <w:rFonts w:ascii="黑体" w:eastAsia="黑体" w:hAnsi="黑体" w:cs="黑体" w:hint="eastAsia"/>
          <w:bCs/>
          <w:sz w:val="32"/>
          <w:szCs w:val="32"/>
        </w:rPr>
        <w:t>申请机构被投资企业列表</w:t>
      </w:r>
    </w:p>
    <w:tbl>
      <w:tblPr>
        <w:tblW w:w="14671" w:type="dxa"/>
        <w:tblInd w:w="-249" w:type="dxa"/>
        <w:tblLayout w:type="fixed"/>
        <w:tblLook w:val="04A0"/>
      </w:tblPr>
      <w:tblGrid>
        <w:gridCol w:w="466"/>
        <w:gridCol w:w="990"/>
        <w:gridCol w:w="824"/>
        <w:gridCol w:w="729"/>
        <w:gridCol w:w="540"/>
        <w:gridCol w:w="621"/>
        <w:gridCol w:w="648"/>
        <w:gridCol w:w="850"/>
        <w:gridCol w:w="675"/>
        <w:gridCol w:w="873"/>
        <w:gridCol w:w="960"/>
        <w:gridCol w:w="1155"/>
        <w:gridCol w:w="885"/>
        <w:gridCol w:w="975"/>
        <w:gridCol w:w="885"/>
        <w:gridCol w:w="1170"/>
        <w:gridCol w:w="1425"/>
      </w:tblGrid>
      <w:tr w:rsidR="00DA090A">
        <w:trPr>
          <w:trHeight w:val="810"/>
        </w:trPr>
        <w:tc>
          <w:tcPr>
            <w:tcW w:w="466" w:type="dxa"/>
            <w:tcBorders>
              <w:top w:val="single" w:sz="4" w:space="0" w:color="auto"/>
              <w:left w:val="single" w:sz="4" w:space="0" w:color="auto"/>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序号</w:t>
            </w:r>
          </w:p>
        </w:tc>
        <w:tc>
          <w:tcPr>
            <w:tcW w:w="990"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项目</w:t>
            </w:r>
          </w:p>
          <w:p w:rsidR="00DA090A" w:rsidRDefault="008D5413">
            <w:pPr>
              <w:widowControl/>
              <w:jc w:val="center"/>
              <w:rPr>
                <w:b/>
                <w:bCs/>
                <w:color w:val="000000"/>
                <w:kern w:val="0"/>
                <w:sz w:val="22"/>
              </w:rPr>
            </w:pPr>
            <w:r>
              <w:rPr>
                <w:b/>
                <w:bCs/>
                <w:color w:val="000000"/>
                <w:kern w:val="0"/>
                <w:sz w:val="22"/>
              </w:rPr>
              <w:t>名称</w:t>
            </w:r>
          </w:p>
        </w:tc>
        <w:tc>
          <w:tcPr>
            <w:tcW w:w="824"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行业</w:t>
            </w:r>
          </w:p>
        </w:tc>
        <w:tc>
          <w:tcPr>
            <w:tcW w:w="729"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投资时间</w:t>
            </w:r>
          </w:p>
        </w:tc>
        <w:tc>
          <w:tcPr>
            <w:tcW w:w="540"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投资轮次</w:t>
            </w:r>
          </w:p>
        </w:tc>
        <w:tc>
          <w:tcPr>
            <w:tcW w:w="621"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投资金额</w:t>
            </w:r>
          </w:p>
        </w:tc>
        <w:tc>
          <w:tcPr>
            <w:tcW w:w="648"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占股比例</w:t>
            </w:r>
          </w:p>
        </w:tc>
        <w:tc>
          <w:tcPr>
            <w:tcW w:w="850"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是否</w:t>
            </w:r>
            <w:r>
              <w:rPr>
                <w:rFonts w:hint="eastAsia"/>
                <w:b/>
                <w:bCs/>
                <w:color w:val="000000"/>
                <w:kern w:val="0"/>
                <w:sz w:val="22"/>
              </w:rPr>
              <w:t>牵头投资人</w:t>
            </w:r>
          </w:p>
        </w:tc>
        <w:tc>
          <w:tcPr>
            <w:tcW w:w="675"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派出董事</w:t>
            </w:r>
          </w:p>
        </w:tc>
        <w:tc>
          <w:tcPr>
            <w:tcW w:w="873"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rFonts w:hint="eastAsia"/>
                <w:b/>
                <w:bCs/>
                <w:color w:val="000000"/>
                <w:kern w:val="0"/>
                <w:sz w:val="22"/>
              </w:rPr>
              <w:t>是否</w:t>
            </w:r>
            <w:r>
              <w:rPr>
                <w:b/>
                <w:bCs/>
                <w:color w:val="000000"/>
                <w:kern w:val="0"/>
                <w:sz w:val="22"/>
              </w:rPr>
              <w:t>派出、招聘高管</w:t>
            </w:r>
          </w:p>
        </w:tc>
        <w:tc>
          <w:tcPr>
            <w:tcW w:w="960"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投资是否在盈亏平衡点后</w:t>
            </w:r>
          </w:p>
        </w:tc>
        <w:tc>
          <w:tcPr>
            <w:tcW w:w="1155"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rFonts w:hint="eastAsia"/>
                <w:b/>
                <w:bCs/>
                <w:color w:val="000000"/>
                <w:kern w:val="0"/>
                <w:sz w:val="22"/>
              </w:rPr>
              <w:t>对项目导入资源或提供帮助</w:t>
            </w:r>
          </w:p>
        </w:tc>
        <w:tc>
          <w:tcPr>
            <w:tcW w:w="885"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投资退出时间</w:t>
            </w:r>
          </w:p>
        </w:tc>
        <w:tc>
          <w:tcPr>
            <w:tcW w:w="975"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退出</w:t>
            </w:r>
          </w:p>
          <w:p w:rsidR="00DA090A" w:rsidRDefault="008D5413">
            <w:pPr>
              <w:widowControl/>
              <w:jc w:val="center"/>
              <w:rPr>
                <w:b/>
                <w:bCs/>
                <w:color w:val="000000"/>
                <w:kern w:val="0"/>
                <w:sz w:val="22"/>
              </w:rPr>
            </w:pPr>
            <w:r>
              <w:rPr>
                <w:b/>
                <w:bCs/>
                <w:color w:val="000000"/>
                <w:kern w:val="0"/>
                <w:sz w:val="22"/>
              </w:rPr>
              <w:t>方式</w:t>
            </w:r>
          </w:p>
        </w:tc>
        <w:tc>
          <w:tcPr>
            <w:tcW w:w="885"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投资</w:t>
            </w:r>
          </w:p>
          <w:p w:rsidR="00DA090A" w:rsidRDefault="008D5413">
            <w:pPr>
              <w:widowControl/>
              <w:jc w:val="center"/>
              <w:rPr>
                <w:b/>
                <w:bCs/>
                <w:color w:val="000000"/>
                <w:kern w:val="0"/>
                <w:sz w:val="22"/>
              </w:rPr>
            </w:pPr>
            <w:r>
              <w:rPr>
                <w:b/>
                <w:bCs/>
                <w:color w:val="000000"/>
                <w:kern w:val="0"/>
                <w:sz w:val="22"/>
              </w:rPr>
              <w:t>收益</w:t>
            </w:r>
          </w:p>
        </w:tc>
        <w:tc>
          <w:tcPr>
            <w:tcW w:w="1170"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项目是否有后续增值融资</w:t>
            </w:r>
          </w:p>
        </w:tc>
        <w:tc>
          <w:tcPr>
            <w:tcW w:w="1425" w:type="dxa"/>
            <w:tcBorders>
              <w:top w:val="single" w:sz="4" w:space="0" w:color="auto"/>
              <w:left w:val="nil"/>
              <w:bottom w:val="single" w:sz="4" w:space="0" w:color="auto"/>
              <w:right w:val="single" w:sz="4" w:space="0" w:color="auto"/>
            </w:tcBorders>
            <w:vAlign w:val="center"/>
          </w:tcPr>
          <w:p w:rsidR="00DA090A" w:rsidRDefault="008D5413">
            <w:pPr>
              <w:widowControl/>
              <w:jc w:val="center"/>
              <w:rPr>
                <w:b/>
                <w:bCs/>
                <w:color w:val="000000"/>
                <w:kern w:val="0"/>
                <w:sz w:val="22"/>
              </w:rPr>
            </w:pPr>
            <w:r>
              <w:rPr>
                <w:b/>
                <w:bCs/>
                <w:color w:val="000000"/>
                <w:kern w:val="0"/>
                <w:sz w:val="22"/>
              </w:rPr>
              <w:t>项目公司联系人及电话</w:t>
            </w:r>
          </w:p>
        </w:tc>
      </w:tr>
      <w:tr w:rsidR="00DA090A">
        <w:trPr>
          <w:trHeight w:val="454"/>
        </w:trPr>
        <w:tc>
          <w:tcPr>
            <w:tcW w:w="466" w:type="dxa"/>
            <w:tcBorders>
              <w:top w:val="nil"/>
              <w:left w:val="single" w:sz="4" w:space="0" w:color="auto"/>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9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24"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729"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54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21"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48"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5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73"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6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55" w:type="dxa"/>
            <w:tcBorders>
              <w:top w:val="nil"/>
              <w:left w:val="nil"/>
              <w:bottom w:val="single" w:sz="4" w:space="0" w:color="auto"/>
              <w:right w:val="single" w:sz="4" w:space="0" w:color="auto"/>
            </w:tcBorders>
            <w:vAlign w:val="center"/>
          </w:tcPr>
          <w:p w:rsidR="00DA090A" w:rsidRDefault="00DA090A">
            <w:pPr>
              <w:widowControl/>
              <w:jc w:val="left"/>
              <w:rPr>
                <w:color w:val="000000"/>
                <w:kern w:val="0"/>
                <w:sz w:val="22"/>
              </w:rPr>
            </w:pP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7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42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r>
      <w:tr w:rsidR="00DA090A">
        <w:trPr>
          <w:trHeight w:val="454"/>
        </w:trPr>
        <w:tc>
          <w:tcPr>
            <w:tcW w:w="466" w:type="dxa"/>
            <w:tcBorders>
              <w:top w:val="nil"/>
              <w:left w:val="single" w:sz="4" w:space="0" w:color="auto"/>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9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24"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729"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54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21"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48"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5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73"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6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55" w:type="dxa"/>
            <w:tcBorders>
              <w:top w:val="nil"/>
              <w:left w:val="nil"/>
              <w:bottom w:val="single" w:sz="4" w:space="0" w:color="auto"/>
              <w:right w:val="single" w:sz="4" w:space="0" w:color="auto"/>
            </w:tcBorders>
            <w:vAlign w:val="center"/>
          </w:tcPr>
          <w:p w:rsidR="00DA090A" w:rsidRDefault="00DA090A">
            <w:pPr>
              <w:widowControl/>
              <w:jc w:val="left"/>
              <w:rPr>
                <w:color w:val="000000"/>
                <w:kern w:val="0"/>
                <w:sz w:val="22"/>
              </w:rPr>
            </w:pP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7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42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r>
      <w:tr w:rsidR="00DA090A">
        <w:trPr>
          <w:trHeight w:val="454"/>
        </w:trPr>
        <w:tc>
          <w:tcPr>
            <w:tcW w:w="466" w:type="dxa"/>
            <w:tcBorders>
              <w:top w:val="nil"/>
              <w:left w:val="single" w:sz="4" w:space="0" w:color="auto"/>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9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24"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729"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54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21"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48"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5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73"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6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55" w:type="dxa"/>
            <w:tcBorders>
              <w:top w:val="nil"/>
              <w:left w:val="nil"/>
              <w:bottom w:val="single" w:sz="4" w:space="0" w:color="auto"/>
              <w:right w:val="single" w:sz="4" w:space="0" w:color="auto"/>
            </w:tcBorders>
            <w:vAlign w:val="center"/>
          </w:tcPr>
          <w:p w:rsidR="00DA090A" w:rsidRDefault="00DA090A">
            <w:pPr>
              <w:widowControl/>
              <w:jc w:val="left"/>
              <w:rPr>
                <w:color w:val="000000"/>
                <w:kern w:val="0"/>
                <w:sz w:val="22"/>
              </w:rPr>
            </w:pP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7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42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r>
      <w:tr w:rsidR="00DA090A">
        <w:trPr>
          <w:trHeight w:val="454"/>
        </w:trPr>
        <w:tc>
          <w:tcPr>
            <w:tcW w:w="466" w:type="dxa"/>
            <w:tcBorders>
              <w:top w:val="nil"/>
              <w:left w:val="single" w:sz="4" w:space="0" w:color="auto"/>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9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24"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729"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54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21"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48"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5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73"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6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55" w:type="dxa"/>
            <w:tcBorders>
              <w:top w:val="nil"/>
              <w:left w:val="nil"/>
              <w:bottom w:val="single" w:sz="4" w:space="0" w:color="auto"/>
              <w:right w:val="single" w:sz="4" w:space="0" w:color="auto"/>
            </w:tcBorders>
            <w:vAlign w:val="center"/>
          </w:tcPr>
          <w:p w:rsidR="00DA090A" w:rsidRDefault="00DA090A">
            <w:pPr>
              <w:widowControl/>
              <w:jc w:val="left"/>
              <w:rPr>
                <w:color w:val="000000"/>
                <w:kern w:val="0"/>
                <w:sz w:val="22"/>
              </w:rPr>
            </w:pP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7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42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r>
      <w:tr w:rsidR="00DA090A">
        <w:trPr>
          <w:trHeight w:val="454"/>
        </w:trPr>
        <w:tc>
          <w:tcPr>
            <w:tcW w:w="466" w:type="dxa"/>
            <w:tcBorders>
              <w:top w:val="nil"/>
              <w:left w:val="single" w:sz="4" w:space="0" w:color="auto"/>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9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24"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729"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54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21"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48"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5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73"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6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55" w:type="dxa"/>
            <w:tcBorders>
              <w:top w:val="nil"/>
              <w:left w:val="nil"/>
              <w:bottom w:val="single" w:sz="4" w:space="0" w:color="auto"/>
              <w:right w:val="single" w:sz="4" w:space="0" w:color="auto"/>
            </w:tcBorders>
            <w:vAlign w:val="center"/>
          </w:tcPr>
          <w:p w:rsidR="00DA090A" w:rsidRDefault="00DA090A">
            <w:pPr>
              <w:widowControl/>
              <w:jc w:val="left"/>
              <w:rPr>
                <w:color w:val="000000"/>
                <w:kern w:val="0"/>
                <w:sz w:val="22"/>
              </w:rPr>
            </w:pP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7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42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r>
      <w:tr w:rsidR="00DA090A">
        <w:trPr>
          <w:trHeight w:val="454"/>
        </w:trPr>
        <w:tc>
          <w:tcPr>
            <w:tcW w:w="466" w:type="dxa"/>
            <w:tcBorders>
              <w:top w:val="nil"/>
              <w:left w:val="single" w:sz="4" w:space="0" w:color="auto"/>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9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24"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729"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54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21"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48"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5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73"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6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55" w:type="dxa"/>
            <w:tcBorders>
              <w:top w:val="nil"/>
              <w:left w:val="nil"/>
              <w:bottom w:val="single" w:sz="4" w:space="0" w:color="auto"/>
              <w:right w:val="single" w:sz="4" w:space="0" w:color="auto"/>
            </w:tcBorders>
            <w:vAlign w:val="center"/>
          </w:tcPr>
          <w:p w:rsidR="00DA090A" w:rsidRDefault="00DA090A">
            <w:pPr>
              <w:widowControl/>
              <w:jc w:val="left"/>
              <w:rPr>
                <w:color w:val="000000"/>
                <w:kern w:val="0"/>
                <w:sz w:val="22"/>
              </w:rPr>
            </w:pP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7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42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r>
      <w:tr w:rsidR="00DA090A">
        <w:trPr>
          <w:trHeight w:val="454"/>
        </w:trPr>
        <w:tc>
          <w:tcPr>
            <w:tcW w:w="466" w:type="dxa"/>
            <w:tcBorders>
              <w:top w:val="nil"/>
              <w:left w:val="single" w:sz="4" w:space="0" w:color="auto"/>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9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24"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729"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54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21"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48"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5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73"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6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55" w:type="dxa"/>
            <w:tcBorders>
              <w:top w:val="nil"/>
              <w:left w:val="nil"/>
              <w:bottom w:val="single" w:sz="4" w:space="0" w:color="auto"/>
              <w:right w:val="single" w:sz="4" w:space="0" w:color="auto"/>
            </w:tcBorders>
            <w:vAlign w:val="center"/>
          </w:tcPr>
          <w:p w:rsidR="00DA090A" w:rsidRDefault="00DA090A">
            <w:pPr>
              <w:widowControl/>
              <w:jc w:val="left"/>
              <w:rPr>
                <w:color w:val="000000"/>
                <w:kern w:val="0"/>
                <w:sz w:val="22"/>
              </w:rPr>
            </w:pP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7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42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r>
      <w:tr w:rsidR="00DA090A">
        <w:trPr>
          <w:trHeight w:val="454"/>
        </w:trPr>
        <w:tc>
          <w:tcPr>
            <w:tcW w:w="466" w:type="dxa"/>
            <w:tcBorders>
              <w:top w:val="nil"/>
              <w:left w:val="single" w:sz="4" w:space="0" w:color="auto"/>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9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24"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729"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54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21"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48"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5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73"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6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55" w:type="dxa"/>
            <w:tcBorders>
              <w:top w:val="nil"/>
              <w:left w:val="nil"/>
              <w:bottom w:val="single" w:sz="4" w:space="0" w:color="auto"/>
              <w:right w:val="single" w:sz="4" w:space="0" w:color="auto"/>
            </w:tcBorders>
            <w:vAlign w:val="center"/>
          </w:tcPr>
          <w:p w:rsidR="00DA090A" w:rsidRDefault="00DA090A">
            <w:pPr>
              <w:widowControl/>
              <w:jc w:val="left"/>
              <w:rPr>
                <w:color w:val="000000"/>
                <w:kern w:val="0"/>
                <w:sz w:val="22"/>
              </w:rPr>
            </w:pP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7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42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r>
      <w:tr w:rsidR="00DA090A">
        <w:trPr>
          <w:trHeight w:val="454"/>
        </w:trPr>
        <w:tc>
          <w:tcPr>
            <w:tcW w:w="466" w:type="dxa"/>
            <w:tcBorders>
              <w:top w:val="nil"/>
              <w:left w:val="single" w:sz="4" w:space="0" w:color="auto"/>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9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24"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729"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54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21"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48"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5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6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73"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6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55" w:type="dxa"/>
            <w:tcBorders>
              <w:top w:val="nil"/>
              <w:left w:val="nil"/>
              <w:bottom w:val="single" w:sz="4" w:space="0" w:color="auto"/>
              <w:right w:val="single" w:sz="4" w:space="0" w:color="auto"/>
            </w:tcBorders>
            <w:vAlign w:val="center"/>
          </w:tcPr>
          <w:p w:rsidR="00DA090A" w:rsidRDefault="00DA090A">
            <w:pPr>
              <w:widowControl/>
              <w:jc w:val="left"/>
              <w:rPr>
                <w:color w:val="000000"/>
                <w:kern w:val="0"/>
                <w:sz w:val="22"/>
              </w:rPr>
            </w:pP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97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88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170"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c>
          <w:tcPr>
            <w:tcW w:w="1425" w:type="dxa"/>
            <w:tcBorders>
              <w:top w:val="nil"/>
              <w:left w:val="nil"/>
              <w:bottom w:val="single" w:sz="4" w:space="0" w:color="auto"/>
              <w:right w:val="single" w:sz="4" w:space="0" w:color="auto"/>
            </w:tcBorders>
            <w:vAlign w:val="center"/>
          </w:tcPr>
          <w:p w:rsidR="00DA090A" w:rsidRDefault="008D5413">
            <w:pPr>
              <w:widowControl/>
              <w:jc w:val="left"/>
              <w:rPr>
                <w:color w:val="000000"/>
                <w:kern w:val="0"/>
                <w:sz w:val="22"/>
              </w:rPr>
            </w:pPr>
            <w:r>
              <w:rPr>
                <w:color w:val="000000"/>
                <w:kern w:val="0"/>
                <w:sz w:val="22"/>
              </w:rPr>
              <w:t xml:space="preserve">　</w:t>
            </w:r>
          </w:p>
        </w:tc>
      </w:tr>
    </w:tbl>
    <w:p w:rsidR="00DA090A" w:rsidRDefault="00DA090A">
      <w:pPr>
        <w:widowControl/>
        <w:jc w:val="left"/>
        <w:rPr>
          <w:rFonts w:ascii="宋体" w:hAnsi="宋体" w:cs="宋体"/>
          <w:sz w:val="32"/>
          <w:szCs w:val="32"/>
        </w:rPr>
        <w:sectPr w:rsidR="00DA090A">
          <w:pgSz w:w="16838" w:h="11906" w:orient="landscape"/>
          <w:pgMar w:top="1800" w:right="1440" w:bottom="1800" w:left="1440" w:header="851" w:footer="992" w:gutter="0"/>
          <w:cols w:space="425"/>
          <w:docGrid w:type="lines" w:linePitch="312"/>
        </w:sectPr>
      </w:pPr>
    </w:p>
    <w:p w:rsidR="00DA090A" w:rsidRDefault="008D5413">
      <w:pPr>
        <w:widowControl/>
        <w:jc w:val="left"/>
        <w:rPr>
          <w:rFonts w:eastAsia="仿宋_GB2312"/>
          <w:b/>
          <w:sz w:val="32"/>
        </w:rPr>
      </w:pPr>
      <w:r>
        <w:rPr>
          <w:rFonts w:eastAsia="仿宋_GB2312"/>
          <w:b/>
          <w:sz w:val="32"/>
        </w:rPr>
        <w:lastRenderedPageBreak/>
        <w:t>附件</w:t>
      </w:r>
      <w:r>
        <w:rPr>
          <w:rFonts w:eastAsia="仿宋_GB2312" w:hint="eastAsia"/>
          <w:b/>
          <w:sz w:val="32"/>
        </w:rPr>
        <w:t>7</w:t>
      </w:r>
      <w:r>
        <w:rPr>
          <w:rFonts w:eastAsia="仿宋_GB2312"/>
          <w:b/>
          <w:sz w:val="32"/>
        </w:rPr>
        <w:t>：</w:t>
      </w:r>
    </w:p>
    <w:p w:rsidR="00DA090A" w:rsidRDefault="00DA090A">
      <w:pPr>
        <w:spacing w:line="570" w:lineRule="exact"/>
        <w:rPr>
          <w:rFonts w:ascii="华文中宋" w:eastAsia="华文中宋"/>
          <w:sz w:val="36"/>
          <w:szCs w:val="36"/>
        </w:rPr>
      </w:pPr>
    </w:p>
    <w:p w:rsidR="00DA090A" w:rsidRDefault="008D5413">
      <w:pPr>
        <w:jc w:val="center"/>
        <w:rPr>
          <w:rFonts w:ascii="方正小标宋简体" w:eastAsia="方正小标宋简体" w:hAnsi="仿宋" w:cs="Arial"/>
          <w:color w:val="333333"/>
          <w:sz w:val="36"/>
          <w:szCs w:val="36"/>
        </w:rPr>
      </w:pPr>
      <w:r>
        <w:rPr>
          <w:rFonts w:ascii="方正小标宋简体" w:eastAsia="方正小标宋简体" w:hAnsi="仿宋" w:cs="Arial" w:hint="eastAsia"/>
          <w:color w:val="333333"/>
          <w:sz w:val="36"/>
          <w:szCs w:val="36"/>
        </w:rPr>
        <w:t>承诺</w:t>
      </w:r>
      <w:r>
        <w:rPr>
          <w:rFonts w:ascii="方正小标宋简体" w:eastAsia="方正小标宋简体" w:hAnsi="仿宋" w:cs="Arial"/>
          <w:color w:val="333333"/>
          <w:sz w:val="36"/>
          <w:szCs w:val="36"/>
        </w:rPr>
        <w:t>函</w:t>
      </w:r>
    </w:p>
    <w:p w:rsidR="00DA090A" w:rsidRDefault="00DA090A">
      <w:pPr>
        <w:jc w:val="center"/>
        <w:rPr>
          <w:rFonts w:ascii="楷体" w:hAnsi="楷体"/>
          <w:sz w:val="36"/>
          <w:szCs w:val="36"/>
        </w:rPr>
      </w:pPr>
    </w:p>
    <w:p w:rsidR="00DA090A" w:rsidRDefault="008D5413">
      <w:pPr>
        <w:spacing w:line="570" w:lineRule="exact"/>
        <w:rPr>
          <w:rFonts w:ascii="仿宋_GB2312" w:eastAsia="仿宋_GB2312" w:hAnsi="宋体"/>
          <w:sz w:val="32"/>
          <w:szCs w:val="32"/>
        </w:rPr>
      </w:pPr>
      <w:r>
        <w:rPr>
          <w:rFonts w:ascii="仿宋_GB2312" w:eastAsia="仿宋_GB2312" w:hAnsi="宋体" w:hint="eastAsia"/>
          <w:sz w:val="32"/>
          <w:szCs w:val="32"/>
        </w:rPr>
        <w:t>泉州市产业股权投资基金有限公司：</w:t>
      </w:r>
    </w:p>
    <w:p w:rsidR="00DA090A" w:rsidRDefault="008D5413">
      <w:pPr>
        <w:spacing w:line="570" w:lineRule="exact"/>
        <w:ind w:firstLineChars="200" w:firstLine="640"/>
        <w:rPr>
          <w:rFonts w:ascii="仿宋_GB2312" w:eastAsia="仿宋_GB2312" w:hAnsi="宋体"/>
          <w:sz w:val="32"/>
          <w:szCs w:val="32"/>
        </w:rPr>
      </w:pPr>
      <w:r>
        <w:rPr>
          <w:rFonts w:ascii="仿宋_GB2312" w:eastAsia="仿宋_GB2312" w:hAnsi="宋体" w:hint="eastAsia"/>
          <w:sz w:val="32"/>
          <w:szCs w:val="32"/>
        </w:rPr>
        <w:t>本公司拟参与泉州市创新创业创造投资基金管理机构征选，特</w:t>
      </w:r>
      <w:r>
        <w:rPr>
          <w:rFonts w:ascii="仿宋_GB2312" w:eastAsia="仿宋_GB2312" w:hAnsi="宋体"/>
          <w:sz w:val="32"/>
          <w:szCs w:val="32"/>
        </w:rPr>
        <w:t>做出以下承诺：</w:t>
      </w:r>
    </w:p>
    <w:p w:rsidR="00DA090A" w:rsidRDefault="008D5413">
      <w:pPr>
        <w:spacing w:line="570" w:lineRule="exact"/>
        <w:ind w:firstLineChars="200" w:firstLine="640"/>
        <w:rPr>
          <w:rFonts w:ascii="仿宋_GB2312" w:eastAsia="仿宋_GB2312" w:hAnsi="宋体"/>
          <w:sz w:val="32"/>
          <w:szCs w:val="32"/>
        </w:rPr>
      </w:pPr>
      <w:r>
        <w:rPr>
          <w:rFonts w:ascii="仿宋_GB2312" w:eastAsia="仿宋_GB2312" w:hAnsi="宋体"/>
          <w:sz w:val="32"/>
          <w:szCs w:val="32"/>
        </w:rPr>
        <w:t>1、</w:t>
      </w:r>
      <w:r>
        <w:rPr>
          <w:rFonts w:ascii="仿宋_GB2312" w:eastAsia="仿宋_GB2312" w:hAnsi="宋体" w:hint="eastAsia"/>
          <w:sz w:val="32"/>
          <w:szCs w:val="32"/>
        </w:rPr>
        <w:t>本公司自取得泉州市创新□创业□创造□投资基金管理机构资格后，将在双方约定时间内</w:t>
      </w:r>
      <w:r>
        <w:rPr>
          <w:rFonts w:ascii="仿宋_GB2312" w:eastAsia="仿宋_GB2312" w:hAnsi="宋体"/>
          <w:sz w:val="32"/>
          <w:szCs w:val="32"/>
        </w:rPr>
        <w:t>完成该基金的</w:t>
      </w:r>
      <w:r>
        <w:rPr>
          <w:rFonts w:ascii="仿宋_GB2312" w:eastAsia="仿宋_GB2312" w:hAnsi="宋体" w:hint="eastAsia"/>
          <w:sz w:val="32"/>
          <w:szCs w:val="32"/>
        </w:rPr>
        <w:t>募资设立工作，</w:t>
      </w:r>
      <w:r>
        <w:rPr>
          <w:rFonts w:eastAsia="方正仿宋简体"/>
          <w:sz w:val="32"/>
          <w:szCs w:val="28"/>
        </w:rPr>
        <w:t>且在基金设立后</w:t>
      </w:r>
      <w:r>
        <w:rPr>
          <w:rFonts w:eastAsia="方正仿宋简体"/>
          <w:sz w:val="32"/>
          <w:szCs w:val="28"/>
        </w:rPr>
        <w:t>15</w:t>
      </w:r>
      <w:r>
        <w:rPr>
          <w:rFonts w:eastAsia="方正仿宋简体"/>
          <w:sz w:val="32"/>
          <w:szCs w:val="28"/>
        </w:rPr>
        <w:t>个工作日内完成首次资金到位，到资不得低于基金规模的</w:t>
      </w:r>
      <w:r>
        <w:rPr>
          <w:rFonts w:eastAsia="方正仿宋简体"/>
          <w:sz w:val="32"/>
          <w:szCs w:val="28"/>
        </w:rPr>
        <w:t>20%</w:t>
      </w:r>
      <w:r>
        <w:rPr>
          <w:rFonts w:eastAsia="方正仿宋简体"/>
          <w:sz w:val="32"/>
          <w:szCs w:val="28"/>
        </w:rPr>
        <w:t>。逾期未能完成</w:t>
      </w:r>
      <w:r>
        <w:rPr>
          <w:rFonts w:eastAsia="方正仿宋简体" w:hint="eastAsia"/>
          <w:sz w:val="32"/>
          <w:szCs w:val="28"/>
        </w:rPr>
        <w:t>，</w:t>
      </w:r>
      <w:r>
        <w:rPr>
          <w:rFonts w:ascii="仿宋_GB2312" w:eastAsia="仿宋_GB2312" w:hAnsi="宋体" w:hint="eastAsia"/>
          <w:sz w:val="32"/>
          <w:szCs w:val="32"/>
        </w:rPr>
        <w:t>贵司有权取消本公司</w:t>
      </w:r>
      <w:bookmarkStart w:id="0" w:name="_GoBack"/>
      <w:bookmarkEnd w:id="0"/>
      <w:r>
        <w:rPr>
          <w:rFonts w:ascii="仿宋_GB2312" w:eastAsia="仿宋_GB2312" w:hAnsi="宋体" w:hint="eastAsia"/>
          <w:sz w:val="32"/>
          <w:szCs w:val="32"/>
        </w:rPr>
        <w:t>合作资格。</w:t>
      </w:r>
    </w:p>
    <w:p w:rsidR="00DA090A" w:rsidRDefault="008D5413">
      <w:pPr>
        <w:spacing w:line="570" w:lineRule="exact"/>
        <w:ind w:firstLineChars="200" w:firstLine="640"/>
        <w:rPr>
          <w:rFonts w:ascii="仿宋_GB2312" w:eastAsia="仿宋_GB2312" w:hAnsi="宋体"/>
          <w:sz w:val="32"/>
          <w:szCs w:val="32"/>
        </w:rPr>
      </w:pPr>
      <w:r>
        <w:rPr>
          <w:rFonts w:ascii="仿宋_GB2312" w:eastAsia="仿宋_GB2312" w:hAnsi="宋体"/>
          <w:sz w:val="32"/>
          <w:szCs w:val="32"/>
        </w:rPr>
        <w:t>2、</w:t>
      </w:r>
      <w:r>
        <w:rPr>
          <w:rFonts w:ascii="仿宋_GB2312" w:eastAsia="仿宋_GB2312" w:hAnsi="宋体" w:hint="eastAsia"/>
          <w:sz w:val="32"/>
          <w:szCs w:val="32"/>
        </w:rPr>
        <w:t>本公司在相关产业投资等方面具有较强能力和较好的历史投资业绩，符合泉州市产业股权投资基金管理规定对管理机构相关资质要求；本公司无受过行政主管机关或司法机关处罚的不良记录</w:t>
      </w:r>
      <w:r>
        <w:rPr>
          <w:rFonts w:ascii="仿宋_GB2312" w:eastAsia="仿宋_GB2312" w:hAnsi="宋体"/>
          <w:sz w:val="32"/>
          <w:szCs w:val="32"/>
        </w:rPr>
        <w:t>。</w:t>
      </w:r>
    </w:p>
    <w:p w:rsidR="00DA090A" w:rsidRDefault="008D5413">
      <w:pPr>
        <w:spacing w:line="570" w:lineRule="exact"/>
        <w:ind w:firstLineChars="200" w:firstLine="640"/>
        <w:rPr>
          <w:rFonts w:ascii="仿宋_GB2312" w:eastAsia="仿宋_GB2312" w:hAnsi="宋体"/>
          <w:sz w:val="32"/>
          <w:szCs w:val="32"/>
        </w:rPr>
      </w:pPr>
      <w:r>
        <w:rPr>
          <w:rFonts w:ascii="仿宋_GB2312" w:eastAsia="仿宋_GB2312" w:hAnsi="宋体"/>
          <w:sz w:val="32"/>
          <w:szCs w:val="32"/>
        </w:rPr>
        <w:t>3</w:t>
      </w:r>
      <w:r>
        <w:rPr>
          <w:rFonts w:ascii="仿宋_GB2312" w:eastAsia="仿宋_GB2312" w:hAnsi="宋体" w:hint="eastAsia"/>
          <w:sz w:val="32"/>
          <w:szCs w:val="32"/>
        </w:rPr>
        <w:t>、本公司配备专属且稳定的管理团队，至少有3</w:t>
      </w:r>
      <w:r>
        <w:rPr>
          <w:rFonts w:ascii="仿宋_GB2312" w:eastAsia="仿宋_GB2312" w:hAnsi="宋体"/>
          <w:sz w:val="32"/>
          <w:szCs w:val="32"/>
        </w:rPr>
        <w:t>名具备</w:t>
      </w:r>
      <w:r>
        <w:rPr>
          <w:rFonts w:ascii="仿宋_GB2312" w:eastAsia="仿宋_GB2312" w:hAnsi="宋体" w:hint="eastAsia"/>
          <w:sz w:val="32"/>
          <w:szCs w:val="32"/>
        </w:rPr>
        <w:t>5</w:t>
      </w:r>
      <w:r>
        <w:rPr>
          <w:rFonts w:ascii="仿宋_GB2312" w:eastAsia="仿宋_GB2312" w:hAnsi="宋体"/>
          <w:sz w:val="32"/>
          <w:szCs w:val="32"/>
        </w:rPr>
        <w:t>年以上相关</w:t>
      </w:r>
      <w:r>
        <w:rPr>
          <w:rFonts w:ascii="仿宋_GB2312" w:eastAsia="仿宋_GB2312" w:hAnsi="宋体" w:hint="eastAsia"/>
          <w:sz w:val="32"/>
          <w:szCs w:val="32"/>
        </w:rPr>
        <w:t>产业投资经验的专职高级管理人员；管理团队主要成员无受过行政主管机关或司法机关处罚的不良记录。</w:t>
      </w:r>
    </w:p>
    <w:p w:rsidR="00DA090A" w:rsidRDefault="008D5413">
      <w:pPr>
        <w:spacing w:line="570" w:lineRule="exact"/>
        <w:ind w:firstLineChars="200" w:firstLine="640"/>
        <w:rPr>
          <w:rFonts w:ascii="仿宋_GB2312" w:eastAsia="仿宋_GB2312" w:hAnsi="宋体"/>
          <w:sz w:val="32"/>
          <w:szCs w:val="32"/>
        </w:rPr>
      </w:pPr>
      <w:r>
        <w:rPr>
          <w:rFonts w:ascii="仿宋_GB2312" w:eastAsia="仿宋_GB2312" w:hAnsi="宋体"/>
          <w:sz w:val="32"/>
          <w:szCs w:val="32"/>
        </w:rPr>
        <w:t>4</w:t>
      </w:r>
      <w:r>
        <w:rPr>
          <w:rFonts w:ascii="仿宋_GB2312" w:eastAsia="仿宋_GB2312" w:hAnsi="宋体" w:hint="eastAsia"/>
          <w:sz w:val="32"/>
          <w:szCs w:val="32"/>
        </w:rPr>
        <w:t>、本公司承诺泉州市创新□创业□创造□投资基金投资于</w:t>
      </w:r>
      <w:r w:rsidRPr="00F401AF">
        <w:rPr>
          <w:rFonts w:ascii="仿宋_GB2312" w:eastAsia="仿宋_GB2312" w:hAnsi="宋体"/>
          <w:sz w:val="32"/>
          <w:szCs w:val="32"/>
        </w:rPr>
        <w:t>泉州市辖区内企业</w:t>
      </w:r>
      <w:r>
        <w:rPr>
          <w:rFonts w:ascii="仿宋_GB2312" w:eastAsia="仿宋_GB2312" w:hAnsi="宋体" w:hint="eastAsia"/>
          <w:sz w:val="32"/>
          <w:szCs w:val="32"/>
        </w:rPr>
        <w:t>及项目的比例不低于贵司出资金额</w:t>
      </w:r>
      <w:r w:rsidRPr="00F401AF">
        <w:rPr>
          <w:rFonts w:ascii="仿宋_GB2312" w:eastAsia="仿宋_GB2312" w:hAnsi="宋体"/>
          <w:sz w:val="32"/>
          <w:szCs w:val="32"/>
        </w:rPr>
        <w:t>的1.5倍（创业基金为2倍）</w:t>
      </w:r>
      <w:r>
        <w:rPr>
          <w:rFonts w:ascii="仿宋_GB2312" w:eastAsia="仿宋_GB2312" w:hAnsi="宋体" w:hint="eastAsia"/>
          <w:sz w:val="32"/>
          <w:szCs w:val="32"/>
        </w:rPr>
        <w:t>，且投资于相应</w:t>
      </w:r>
      <w:r w:rsidRPr="00F401AF">
        <w:rPr>
          <w:rFonts w:ascii="仿宋_GB2312" w:eastAsia="仿宋_GB2312" w:hAnsi="宋体" w:hint="eastAsia"/>
          <w:sz w:val="32"/>
          <w:szCs w:val="32"/>
        </w:rPr>
        <w:t>领域</w:t>
      </w:r>
      <w:r w:rsidRPr="00F401AF">
        <w:rPr>
          <w:rFonts w:ascii="仿宋_GB2312" w:eastAsia="仿宋_GB2312" w:hAnsi="宋体"/>
          <w:sz w:val="32"/>
          <w:szCs w:val="32"/>
        </w:rPr>
        <w:t>企业</w:t>
      </w:r>
      <w:r w:rsidRPr="00F401AF">
        <w:rPr>
          <w:rFonts w:ascii="仿宋_GB2312" w:eastAsia="仿宋_GB2312" w:hAnsi="宋体" w:hint="eastAsia"/>
          <w:sz w:val="32"/>
          <w:szCs w:val="32"/>
        </w:rPr>
        <w:t>或项目的比例不低于基金规模的60%。</w:t>
      </w:r>
    </w:p>
    <w:p w:rsidR="00DA090A" w:rsidRDefault="008D5413">
      <w:pPr>
        <w:spacing w:line="570" w:lineRule="exact"/>
        <w:ind w:firstLineChars="200" w:firstLine="640"/>
        <w:rPr>
          <w:rFonts w:ascii="仿宋_GB2312" w:eastAsia="仿宋_GB2312" w:hAnsi="宋体"/>
          <w:sz w:val="32"/>
          <w:szCs w:val="32"/>
        </w:rPr>
      </w:pPr>
      <w:r>
        <w:rPr>
          <w:rFonts w:ascii="仿宋_GB2312" w:eastAsia="仿宋_GB2312" w:hAnsi="宋体"/>
          <w:sz w:val="32"/>
          <w:szCs w:val="32"/>
        </w:rPr>
        <w:lastRenderedPageBreak/>
        <w:t>5</w:t>
      </w:r>
      <w:r>
        <w:rPr>
          <w:rFonts w:ascii="仿宋_GB2312" w:eastAsia="仿宋_GB2312" w:hAnsi="宋体" w:hint="eastAsia"/>
          <w:sz w:val="32"/>
          <w:szCs w:val="32"/>
        </w:rPr>
        <w:t>、本公司及公司相关人员提供的一切文件及资料、信息（包括但不限于《泉州市创新创业创造投资基金管理机构公开征集遴选公告》要求提交的材料等）均是真实、完整、准确的，无虚假成分或重大遗漏；且相关文件及资料副本或复印件与原件一致。</w:t>
      </w:r>
    </w:p>
    <w:p w:rsidR="00DA090A" w:rsidRDefault="00DA090A">
      <w:pPr>
        <w:spacing w:line="570" w:lineRule="exact"/>
        <w:rPr>
          <w:rFonts w:ascii="仿宋_GB2312" w:eastAsia="仿宋_GB2312" w:hAnsi="宋体"/>
          <w:sz w:val="32"/>
          <w:szCs w:val="32"/>
        </w:rPr>
      </w:pPr>
    </w:p>
    <w:p w:rsidR="00DA090A" w:rsidRDefault="00DA090A">
      <w:pPr>
        <w:spacing w:line="570" w:lineRule="exact"/>
        <w:ind w:firstLineChars="1000" w:firstLine="3200"/>
        <w:rPr>
          <w:rFonts w:ascii="仿宋_GB2312" w:eastAsia="仿宋_GB2312" w:hAnsi="宋体"/>
          <w:sz w:val="32"/>
          <w:szCs w:val="32"/>
        </w:rPr>
      </w:pPr>
    </w:p>
    <w:p w:rsidR="00DA090A" w:rsidRDefault="008D5413">
      <w:pPr>
        <w:spacing w:line="570" w:lineRule="exact"/>
        <w:rPr>
          <w:rFonts w:ascii="仿宋_GB2312" w:eastAsia="仿宋_GB2312" w:hAnsi="宋体"/>
          <w:sz w:val="32"/>
          <w:szCs w:val="32"/>
        </w:rPr>
      </w:pPr>
      <w:r>
        <w:rPr>
          <w:rFonts w:ascii="仿宋_GB2312" w:eastAsia="仿宋_GB2312" w:hAnsi="宋体" w:hint="eastAsia"/>
          <w:sz w:val="32"/>
          <w:szCs w:val="32"/>
        </w:rPr>
        <w:t xml:space="preserve">                    拟申请管理公司：</w:t>
      </w:r>
    </w:p>
    <w:p w:rsidR="00DA090A" w:rsidRDefault="008D5413">
      <w:pPr>
        <w:spacing w:line="570" w:lineRule="exact"/>
        <w:ind w:firstLineChars="1500" w:firstLine="4800"/>
        <w:rPr>
          <w:rFonts w:ascii="仿宋_GB2312" w:eastAsia="仿宋_GB2312" w:hAnsi="宋体"/>
          <w:sz w:val="32"/>
          <w:szCs w:val="32"/>
        </w:rPr>
      </w:pPr>
      <w:r>
        <w:rPr>
          <w:rFonts w:ascii="仿宋_GB2312" w:eastAsia="仿宋_GB2312" w:hAnsi="宋体" w:hint="eastAsia"/>
          <w:sz w:val="32"/>
          <w:szCs w:val="32"/>
        </w:rPr>
        <w:t>年   月   日</w:t>
      </w:r>
    </w:p>
    <w:p w:rsidR="00DA090A" w:rsidRDefault="00DA090A">
      <w:pPr>
        <w:widowControl/>
        <w:jc w:val="left"/>
        <w:rPr>
          <w:rFonts w:ascii="宋体" w:hAnsi="宋体" w:cs="宋体"/>
          <w:sz w:val="32"/>
          <w:szCs w:val="32"/>
        </w:rPr>
      </w:pPr>
    </w:p>
    <w:sectPr w:rsidR="00DA090A" w:rsidSect="00DA090A">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F2A0E91" w15:done="0"/>
  <w15:commentEx w15:paraId="59AB6F53" w15:done="0"/>
  <w15:commentEx w15:paraId="4A97281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4F20" w:rsidRDefault="00D14F20" w:rsidP="00183668">
      <w:r>
        <w:separator/>
      </w:r>
    </w:p>
  </w:endnote>
  <w:endnote w:type="continuationSeparator" w:id="1">
    <w:p w:rsidR="00D14F20" w:rsidRDefault="00D14F20" w:rsidP="0018366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宋体"/>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方正仿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4F20" w:rsidRDefault="00D14F20" w:rsidP="00183668">
      <w:r>
        <w:separator/>
      </w:r>
    </w:p>
  </w:footnote>
  <w:footnote w:type="continuationSeparator" w:id="1">
    <w:p w:rsidR="00D14F20" w:rsidRDefault="00D14F20" w:rsidP="00183668">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PC">
    <w15:presenceInfo w15:providerId="None" w15:userId="PC"/>
  </w15:person>
  <w15:person w15:author="T">
    <w15:presenceInfo w15:providerId="None" w15:userId="T"/>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B28DE"/>
    <w:rsid w:val="00070EBE"/>
    <w:rsid w:val="00083F37"/>
    <w:rsid w:val="0008520D"/>
    <w:rsid w:val="00100CE3"/>
    <w:rsid w:val="00183668"/>
    <w:rsid w:val="001E6AC9"/>
    <w:rsid w:val="00207EB4"/>
    <w:rsid w:val="002123E4"/>
    <w:rsid w:val="002318DC"/>
    <w:rsid w:val="002E0642"/>
    <w:rsid w:val="00320181"/>
    <w:rsid w:val="0032529E"/>
    <w:rsid w:val="0038316C"/>
    <w:rsid w:val="00437C40"/>
    <w:rsid w:val="004861E9"/>
    <w:rsid w:val="004D6888"/>
    <w:rsid w:val="00585932"/>
    <w:rsid w:val="005A6077"/>
    <w:rsid w:val="005D3E54"/>
    <w:rsid w:val="005E2DCD"/>
    <w:rsid w:val="00853A96"/>
    <w:rsid w:val="008B5402"/>
    <w:rsid w:val="008D5413"/>
    <w:rsid w:val="008E41CC"/>
    <w:rsid w:val="00A0329B"/>
    <w:rsid w:val="00A35DB8"/>
    <w:rsid w:val="00A471EF"/>
    <w:rsid w:val="00AB2D92"/>
    <w:rsid w:val="00B30A49"/>
    <w:rsid w:val="00B90EB9"/>
    <w:rsid w:val="00BC5B3A"/>
    <w:rsid w:val="00D14539"/>
    <w:rsid w:val="00D14F20"/>
    <w:rsid w:val="00D52C4F"/>
    <w:rsid w:val="00D60739"/>
    <w:rsid w:val="00D7507F"/>
    <w:rsid w:val="00DA090A"/>
    <w:rsid w:val="00DB28DE"/>
    <w:rsid w:val="00DB7AD7"/>
    <w:rsid w:val="00DE08A5"/>
    <w:rsid w:val="00E05DD5"/>
    <w:rsid w:val="00E7313B"/>
    <w:rsid w:val="00ED202D"/>
    <w:rsid w:val="00F401AF"/>
    <w:rsid w:val="00F619F4"/>
    <w:rsid w:val="00F64F36"/>
    <w:rsid w:val="00F70841"/>
    <w:rsid w:val="00F73AA0"/>
    <w:rsid w:val="00F746C2"/>
    <w:rsid w:val="00F768E2"/>
    <w:rsid w:val="00F877D5"/>
    <w:rsid w:val="00F93EF7"/>
    <w:rsid w:val="00F944D3"/>
    <w:rsid w:val="39AE6957"/>
    <w:rsid w:val="644929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90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rsid w:val="00DA090A"/>
    <w:pPr>
      <w:jc w:val="left"/>
    </w:pPr>
  </w:style>
  <w:style w:type="paragraph" w:styleId="a4">
    <w:name w:val="Balloon Text"/>
    <w:basedOn w:val="a"/>
    <w:link w:val="Char0"/>
    <w:uiPriority w:val="99"/>
    <w:semiHidden/>
    <w:unhideWhenUsed/>
    <w:qFormat/>
    <w:rsid w:val="00DA090A"/>
    <w:rPr>
      <w:sz w:val="18"/>
      <w:szCs w:val="18"/>
    </w:rPr>
  </w:style>
  <w:style w:type="paragraph" w:styleId="a5">
    <w:name w:val="footer"/>
    <w:basedOn w:val="a"/>
    <w:link w:val="Char1"/>
    <w:uiPriority w:val="99"/>
    <w:semiHidden/>
    <w:unhideWhenUsed/>
    <w:qFormat/>
    <w:rsid w:val="00DA090A"/>
    <w:pPr>
      <w:tabs>
        <w:tab w:val="center" w:pos="4153"/>
        <w:tab w:val="right" w:pos="8306"/>
      </w:tabs>
      <w:snapToGrid w:val="0"/>
      <w:jc w:val="left"/>
    </w:pPr>
    <w:rPr>
      <w:sz w:val="18"/>
      <w:szCs w:val="18"/>
    </w:rPr>
  </w:style>
  <w:style w:type="paragraph" w:styleId="a6">
    <w:name w:val="header"/>
    <w:basedOn w:val="a"/>
    <w:link w:val="Char2"/>
    <w:uiPriority w:val="99"/>
    <w:semiHidden/>
    <w:unhideWhenUsed/>
    <w:rsid w:val="00DA090A"/>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sid w:val="00DA090A"/>
    <w:rPr>
      <w:b/>
      <w:bCs/>
    </w:rPr>
  </w:style>
  <w:style w:type="character" w:styleId="a8">
    <w:name w:val="annotation reference"/>
    <w:basedOn w:val="a0"/>
    <w:uiPriority w:val="99"/>
    <w:semiHidden/>
    <w:unhideWhenUsed/>
    <w:qFormat/>
    <w:rsid w:val="00DA090A"/>
    <w:rPr>
      <w:sz w:val="21"/>
      <w:szCs w:val="21"/>
    </w:rPr>
  </w:style>
  <w:style w:type="character" w:customStyle="1" w:styleId="Char2">
    <w:name w:val="页眉 Char"/>
    <w:basedOn w:val="a0"/>
    <w:link w:val="a6"/>
    <w:uiPriority w:val="99"/>
    <w:semiHidden/>
    <w:qFormat/>
    <w:rsid w:val="00DA090A"/>
    <w:rPr>
      <w:sz w:val="18"/>
      <w:szCs w:val="18"/>
    </w:rPr>
  </w:style>
  <w:style w:type="character" w:customStyle="1" w:styleId="Char1">
    <w:name w:val="页脚 Char"/>
    <w:basedOn w:val="a0"/>
    <w:link w:val="a5"/>
    <w:uiPriority w:val="99"/>
    <w:semiHidden/>
    <w:qFormat/>
    <w:rsid w:val="00DA090A"/>
    <w:rPr>
      <w:sz w:val="18"/>
      <w:szCs w:val="18"/>
    </w:rPr>
  </w:style>
  <w:style w:type="character" w:customStyle="1" w:styleId="Char0">
    <w:name w:val="批注框文本 Char"/>
    <w:basedOn w:val="a0"/>
    <w:link w:val="a4"/>
    <w:uiPriority w:val="99"/>
    <w:semiHidden/>
    <w:qFormat/>
    <w:rsid w:val="00DA090A"/>
    <w:rPr>
      <w:sz w:val="18"/>
      <w:szCs w:val="18"/>
    </w:rPr>
  </w:style>
  <w:style w:type="character" w:customStyle="1" w:styleId="Char">
    <w:name w:val="批注文字 Char"/>
    <w:basedOn w:val="a0"/>
    <w:link w:val="a3"/>
    <w:uiPriority w:val="99"/>
    <w:semiHidden/>
    <w:qFormat/>
    <w:rsid w:val="00DA090A"/>
  </w:style>
  <w:style w:type="character" w:customStyle="1" w:styleId="Char3">
    <w:name w:val="批注主题 Char"/>
    <w:basedOn w:val="Char"/>
    <w:link w:val="a7"/>
    <w:uiPriority w:val="99"/>
    <w:semiHidden/>
    <w:qFormat/>
    <w:rsid w:val="00DA090A"/>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718BFA-D953-484D-BFE6-31B9C7573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602</Words>
  <Characters>3438</Characters>
  <Application>Microsoft Office Word</Application>
  <DocSecurity>0</DocSecurity>
  <Lines>28</Lines>
  <Paragraphs>8</Paragraphs>
  <ScaleCrop>false</ScaleCrop>
  <Company>Microsoft</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14</cp:revision>
  <dcterms:created xsi:type="dcterms:W3CDTF">2019-08-14T08:14:00Z</dcterms:created>
  <dcterms:modified xsi:type="dcterms:W3CDTF">2019-08-20T00:46:00Z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